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3EE" w:rsidRPr="004E4F74" w:rsidRDefault="00F673EE" w:rsidP="00F673EE">
      <w:pPr>
        <w:jc w:val="center"/>
        <w:rPr>
          <w:b/>
          <w:sz w:val="28"/>
          <w:szCs w:val="28"/>
        </w:rPr>
      </w:pPr>
      <w:r w:rsidRPr="004E4F74">
        <w:rPr>
          <w:b/>
          <w:sz w:val="28"/>
          <w:szCs w:val="28"/>
        </w:rPr>
        <w:t xml:space="preserve">Пояснительная записка  </w:t>
      </w:r>
    </w:p>
    <w:p w:rsidR="00F673EE" w:rsidRDefault="00F673EE" w:rsidP="00F673EE">
      <w:pPr>
        <w:jc w:val="center"/>
        <w:rPr>
          <w:sz w:val="28"/>
          <w:szCs w:val="28"/>
        </w:rPr>
      </w:pPr>
      <w:r w:rsidRPr="004E4F74">
        <w:rPr>
          <w:sz w:val="28"/>
          <w:szCs w:val="28"/>
        </w:rPr>
        <w:t>к проекту закона Карачаево-Черкесской Республики «О внесении изменений в Закон Карачаево-Черкесской Республики «О внесении изменений в Закон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F673EE" w:rsidRDefault="00F673EE" w:rsidP="00F673EE">
      <w:pPr>
        <w:rPr>
          <w:sz w:val="28"/>
          <w:szCs w:val="28"/>
        </w:rPr>
      </w:pPr>
    </w:p>
    <w:p w:rsidR="00F673EE" w:rsidRDefault="00F673EE" w:rsidP="00F673EE">
      <w:pPr>
        <w:rPr>
          <w:sz w:val="28"/>
          <w:szCs w:val="28"/>
        </w:rPr>
      </w:pPr>
    </w:p>
    <w:p w:rsidR="00F673EE" w:rsidRDefault="00F673EE" w:rsidP="00F673EE">
      <w:pPr>
        <w:rPr>
          <w:sz w:val="28"/>
          <w:szCs w:val="28"/>
        </w:rPr>
      </w:pPr>
    </w:p>
    <w:p w:rsidR="00F673EE" w:rsidRDefault="00F673EE" w:rsidP="00F673E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законопроект разработан с целью устранения технической ошибки в тексте Закона о 16.03.2018 №10-РЗ </w:t>
      </w:r>
      <w:r w:rsidRPr="004E4F74">
        <w:rPr>
          <w:sz w:val="28"/>
          <w:szCs w:val="28"/>
        </w:rPr>
        <w:t>«О внесении изменений в Закон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  <w:r>
        <w:rPr>
          <w:sz w:val="28"/>
          <w:szCs w:val="28"/>
        </w:rPr>
        <w:t>.</w:t>
      </w:r>
    </w:p>
    <w:p w:rsidR="00F673EE" w:rsidRDefault="00F673EE" w:rsidP="00F673E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не потребует выделения дополнительных средств из республиканского бюджета на соответствующий год.</w:t>
      </w:r>
    </w:p>
    <w:p w:rsidR="00F673EE" w:rsidRPr="00314C0A" w:rsidRDefault="00F673EE" w:rsidP="00F673EE">
      <w:pPr>
        <w:ind w:firstLine="540"/>
        <w:jc w:val="both"/>
        <w:rPr>
          <w:sz w:val="28"/>
          <w:szCs w:val="28"/>
        </w:rPr>
      </w:pPr>
      <w:r w:rsidRPr="00314C0A">
        <w:rPr>
          <w:sz w:val="28"/>
          <w:szCs w:val="28"/>
        </w:rPr>
        <w:t xml:space="preserve">Представленный </w:t>
      </w:r>
      <w:r>
        <w:rPr>
          <w:sz w:val="28"/>
          <w:szCs w:val="28"/>
        </w:rPr>
        <w:t>законо</w:t>
      </w:r>
      <w:r w:rsidRPr="00314C0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н</w:t>
      </w:r>
      <w:r w:rsidRPr="00314C0A">
        <w:rPr>
          <w:sz w:val="28"/>
          <w:szCs w:val="28"/>
        </w:rPr>
        <w:t>е содержит коррупциогенных факторов, способствующих созданию условий для проявления коррупции.</w:t>
      </w:r>
    </w:p>
    <w:p w:rsidR="00F673EE" w:rsidRPr="004E4F74" w:rsidRDefault="00F673EE" w:rsidP="00F673EE">
      <w:pPr>
        <w:ind w:firstLine="708"/>
        <w:rPr>
          <w:sz w:val="28"/>
          <w:szCs w:val="28"/>
        </w:rPr>
      </w:pPr>
    </w:p>
    <w:p w:rsidR="00F673EE" w:rsidRPr="004E4F74" w:rsidRDefault="00F673EE" w:rsidP="00F673EE">
      <w:pPr>
        <w:jc w:val="center"/>
      </w:pPr>
    </w:p>
    <w:p w:rsidR="00F673EE" w:rsidRDefault="00F673EE" w:rsidP="00F673EE"/>
    <w:p w:rsidR="00F673EE" w:rsidRDefault="00F673EE" w:rsidP="00F673EE"/>
    <w:p w:rsidR="00F50877" w:rsidRDefault="00F50877">
      <w:bookmarkStart w:id="0" w:name="_GoBack"/>
      <w:bookmarkEnd w:id="0"/>
    </w:p>
    <w:sectPr w:rsidR="00F50877" w:rsidSect="005436C0">
      <w:headerReference w:type="even" r:id="rId4"/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6C0" w:rsidRDefault="00F673EE" w:rsidP="005436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36C0" w:rsidRDefault="00F673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6C0" w:rsidRDefault="00F673EE" w:rsidP="005436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5436C0" w:rsidRDefault="00F673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EE"/>
    <w:rsid w:val="00F50877"/>
    <w:rsid w:val="00F6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2C6A9-32CD-476B-B13B-10195D20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73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73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7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Утаганова Юлия Рамазановна</dc:creator>
  <cp:keywords/>
  <dc:description/>
  <cp:lastModifiedBy>Утаганова Юлия Рамазановна</cp:lastModifiedBy>
  <cp:revision>1</cp:revision>
  <dcterms:created xsi:type="dcterms:W3CDTF">2018-03-23T09:17:00Z</dcterms:created>
  <dcterms:modified xsi:type="dcterms:W3CDTF">2018-03-23T09:18:00Z</dcterms:modified>
</cp:coreProperties>
</file>