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98F" w:rsidRDefault="008F2471" w:rsidP="00B1698F">
      <w:pPr>
        <w:ind w:left="4956" w:firstLine="573"/>
        <w:rPr>
          <w:szCs w:val="28"/>
        </w:rPr>
      </w:pPr>
      <w:r>
        <w:rPr>
          <w:szCs w:val="28"/>
        </w:rPr>
        <w:t xml:space="preserve"> </w:t>
      </w:r>
      <w:r w:rsidR="00B1698F">
        <w:rPr>
          <w:szCs w:val="28"/>
        </w:rPr>
        <w:t xml:space="preserve">Вносится депутатом                                          </w:t>
      </w:r>
    </w:p>
    <w:p w:rsidR="00B1698F" w:rsidRDefault="00B1698F" w:rsidP="00B1698F">
      <w:pPr>
        <w:ind w:left="4956" w:firstLine="573"/>
        <w:rPr>
          <w:szCs w:val="28"/>
        </w:rPr>
      </w:pPr>
      <w:r>
        <w:rPr>
          <w:szCs w:val="28"/>
        </w:rPr>
        <w:t xml:space="preserve"> Народного Собрания (Парламента)            </w:t>
      </w:r>
    </w:p>
    <w:p w:rsidR="00B1698F" w:rsidRDefault="00B1698F" w:rsidP="00B1698F">
      <w:pPr>
        <w:ind w:left="4956" w:firstLine="573"/>
        <w:rPr>
          <w:szCs w:val="28"/>
        </w:rPr>
      </w:pPr>
      <w:r>
        <w:rPr>
          <w:szCs w:val="28"/>
        </w:rPr>
        <w:t xml:space="preserve"> Карачаево-Черкесской Республики                                    </w:t>
      </w:r>
    </w:p>
    <w:p w:rsidR="00B1698F" w:rsidRDefault="00B1698F" w:rsidP="00B1698F">
      <w:pPr>
        <w:ind w:left="4956" w:firstLine="573"/>
        <w:rPr>
          <w:szCs w:val="28"/>
        </w:rPr>
      </w:pPr>
      <w:r>
        <w:rPr>
          <w:szCs w:val="28"/>
        </w:rPr>
        <w:t xml:space="preserve"> В.А. </w:t>
      </w:r>
      <w:proofErr w:type="spellStart"/>
      <w:r>
        <w:rPr>
          <w:szCs w:val="28"/>
        </w:rPr>
        <w:t>Умалатовым</w:t>
      </w:r>
      <w:proofErr w:type="spellEnd"/>
    </w:p>
    <w:p w:rsidR="00B1698F" w:rsidRDefault="00B1698F" w:rsidP="00B1698F">
      <w:pPr>
        <w:tabs>
          <w:tab w:val="left" w:pos="6960"/>
        </w:tabs>
        <w:rPr>
          <w:b/>
          <w:sz w:val="18"/>
          <w:szCs w:val="20"/>
        </w:rPr>
      </w:pPr>
    </w:p>
    <w:p w:rsidR="00B1698F" w:rsidRDefault="00B1698F" w:rsidP="00B1698F">
      <w:pPr>
        <w:tabs>
          <w:tab w:val="left" w:pos="6960"/>
        </w:tabs>
        <w:spacing w:after="200"/>
        <w:rPr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                                                </w:t>
      </w:r>
      <w:r>
        <w:rPr>
          <w:szCs w:val="28"/>
        </w:rPr>
        <w:t>Проект</w:t>
      </w:r>
    </w:p>
    <w:p w:rsidR="00B1698F" w:rsidRDefault="00B1698F" w:rsidP="00B1698F">
      <w:pPr>
        <w:jc w:val="center"/>
        <w:outlineLvl w:val="0"/>
        <w:rPr>
          <w:sz w:val="28"/>
          <w:szCs w:val="16"/>
        </w:rPr>
      </w:pPr>
    </w:p>
    <w:p w:rsidR="00B1698F" w:rsidRDefault="00B1698F" w:rsidP="00B1698F">
      <w:pPr>
        <w:ind w:hanging="142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ЗАКОН </w:t>
      </w:r>
    </w:p>
    <w:p w:rsidR="00B1698F" w:rsidRDefault="00B1698F" w:rsidP="00B1698F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КАРАЧАЕВО-ЧЕРКЕССКОЙ РЕСПУБЛИКИ </w:t>
      </w:r>
    </w:p>
    <w:p w:rsidR="00B1698F" w:rsidRDefault="00B1698F" w:rsidP="00B1698F">
      <w:pPr>
        <w:jc w:val="center"/>
        <w:rPr>
          <w:b/>
          <w:sz w:val="28"/>
          <w:szCs w:val="16"/>
        </w:rPr>
      </w:pPr>
    </w:p>
    <w:p w:rsidR="00B1698F" w:rsidRDefault="00F41233" w:rsidP="00B1698F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О внесении изменения</w:t>
      </w:r>
      <w:r w:rsidR="00B1698F">
        <w:rPr>
          <w:b/>
          <w:sz w:val="32"/>
          <w:szCs w:val="32"/>
        </w:rPr>
        <w:t xml:space="preserve"> в</w:t>
      </w:r>
      <w:r w:rsidR="00701C71">
        <w:rPr>
          <w:b/>
          <w:sz w:val="32"/>
          <w:szCs w:val="32"/>
        </w:rPr>
        <w:t xml:space="preserve"> статью 1</w:t>
      </w:r>
      <w:r w:rsidR="00B1698F">
        <w:rPr>
          <w:b/>
          <w:sz w:val="32"/>
          <w:szCs w:val="32"/>
        </w:rPr>
        <w:t xml:space="preserve"> Закон</w:t>
      </w:r>
      <w:r w:rsidR="00701C71">
        <w:rPr>
          <w:b/>
          <w:sz w:val="32"/>
          <w:szCs w:val="32"/>
        </w:rPr>
        <w:t>а</w:t>
      </w:r>
      <w:r w:rsidR="00B1698F">
        <w:rPr>
          <w:b/>
          <w:sz w:val="32"/>
          <w:szCs w:val="32"/>
        </w:rPr>
        <w:t xml:space="preserve"> Карачаево-Черкесской Республики «О государственных должностях Карачаево-Черкесской Республики»</w:t>
      </w:r>
    </w:p>
    <w:p w:rsidR="00B1698F" w:rsidRDefault="00B1698F" w:rsidP="00B1698F">
      <w:pPr>
        <w:jc w:val="center"/>
        <w:rPr>
          <w:sz w:val="28"/>
          <w:szCs w:val="28"/>
        </w:rPr>
      </w:pPr>
    </w:p>
    <w:p w:rsidR="00B1698F" w:rsidRDefault="00B1698F" w:rsidP="00B1698F">
      <w:pPr>
        <w:spacing w:line="360" w:lineRule="auto"/>
        <w:ind w:firstLine="70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</w:p>
    <w:p w:rsidR="00B1698F" w:rsidRPr="00701C71" w:rsidRDefault="00B1698F" w:rsidP="00701C71">
      <w:pPr>
        <w:tabs>
          <w:tab w:val="left" w:pos="1134"/>
        </w:tabs>
        <w:spacing w:line="360" w:lineRule="auto"/>
        <w:ind w:firstLine="709"/>
        <w:jc w:val="both"/>
        <w:rPr>
          <w:sz w:val="28"/>
          <w:lang w:eastAsia="en-US"/>
        </w:rPr>
      </w:pPr>
      <w:r>
        <w:rPr>
          <w:sz w:val="28"/>
          <w:szCs w:val="28"/>
        </w:rPr>
        <w:t xml:space="preserve">Внести в </w:t>
      </w:r>
      <w:r w:rsidR="00701C71">
        <w:rPr>
          <w:sz w:val="28"/>
          <w:szCs w:val="28"/>
        </w:rPr>
        <w:t xml:space="preserve">статью 1 </w:t>
      </w:r>
      <w:r>
        <w:rPr>
          <w:sz w:val="28"/>
          <w:szCs w:val="28"/>
        </w:rPr>
        <w:t>Закон</w:t>
      </w:r>
      <w:r w:rsidR="00701C71">
        <w:rPr>
          <w:sz w:val="28"/>
          <w:szCs w:val="28"/>
        </w:rPr>
        <w:t>а</w:t>
      </w:r>
      <w:r>
        <w:rPr>
          <w:sz w:val="28"/>
          <w:szCs w:val="28"/>
        </w:rPr>
        <w:t xml:space="preserve"> Карачаево-Черкесской Республики                                                  от 23 января 2006 г. № 2-РЗ «О государственных должностях Карачаево-Черкесской Республики» (в редакции законов Карачаево-Черкесской Республики </w:t>
      </w:r>
      <w:r w:rsidRPr="00B1698F">
        <w:rPr>
          <w:sz w:val="28"/>
          <w:lang w:eastAsia="en-US"/>
        </w:rPr>
        <w:t>от 26</w:t>
      </w:r>
      <w:r>
        <w:rPr>
          <w:sz w:val="28"/>
          <w:lang w:eastAsia="en-US"/>
        </w:rPr>
        <w:t xml:space="preserve"> июня </w:t>
      </w:r>
      <w:r w:rsidRPr="00B1698F">
        <w:rPr>
          <w:sz w:val="28"/>
          <w:lang w:eastAsia="en-US"/>
        </w:rPr>
        <w:t>2008</w:t>
      </w:r>
      <w:r>
        <w:rPr>
          <w:sz w:val="28"/>
          <w:lang w:eastAsia="en-US"/>
        </w:rPr>
        <w:t xml:space="preserve"> г.</w:t>
      </w:r>
      <w:r w:rsidRPr="00B1698F">
        <w:rPr>
          <w:sz w:val="28"/>
          <w:lang w:eastAsia="en-US"/>
        </w:rPr>
        <w:t xml:space="preserve"> </w:t>
      </w:r>
      <w:r>
        <w:rPr>
          <w:sz w:val="28"/>
          <w:lang w:eastAsia="en-US"/>
        </w:rPr>
        <w:t>№</w:t>
      </w:r>
      <w:r w:rsidRPr="00B1698F">
        <w:rPr>
          <w:sz w:val="28"/>
          <w:lang w:eastAsia="en-US"/>
        </w:rPr>
        <w:t xml:space="preserve"> 42-РЗ, от 13</w:t>
      </w:r>
      <w:r>
        <w:rPr>
          <w:sz w:val="28"/>
          <w:lang w:eastAsia="en-US"/>
        </w:rPr>
        <w:t xml:space="preserve"> января </w:t>
      </w:r>
      <w:r w:rsidRPr="00B1698F">
        <w:rPr>
          <w:sz w:val="28"/>
          <w:lang w:eastAsia="en-US"/>
        </w:rPr>
        <w:t>2009</w:t>
      </w:r>
      <w:r>
        <w:rPr>
          <w:sz w:val="28"/>
          <w:lang w:eastAsia="en-US"/>
        </w:rPr>
        <w:t xml:space="preserve"> г.</w:t>
      </w:r>
      <w:r w:rsidRPr="00B1698F">
        <w:rPr>
          <w:sz w:val="28"/>
          <w:lang w:eastAsia="en-US"/>
        </w:rPr>
        <w:t xml:space="preserve"> </w:t>
      </w:r>
      <w:r>
        <w:rPr>
          <w:sz w:val="28"/>
          <w:lang w:eastAsia="en-US"/>
        </w:rPr>
        <w:t xml:space="preserve">№ 95-РЗ, </w:t>
      </w:r>
      <w:r>
        <w:rPr>
          <w:sz w:val="28"/>
          <w:lang w:eastAsia="en-US"/>
        </w:rPr>
        <w:br/>
      </w:r>
      <w:r w:rsidRPr="00B1698F">
        <w:rPr>
          <w:sz w:val="28"/>
          <w:lang w:eastAsia="en-US"/>
        </w:rPr>
        <w:t>от 12</w:t>
      </w:r>
      <w:r>
        <w:rPr>
          <w:sz w:val="28"/>
          <w:lang w:eastAsia="en-US"/>
        </w:rPr>
        <w:t xml:space="preserve"> января </w:t>
      </w:r>
      <w:r w:rsidRPr="00B1698F">
        <w:rPr>
          <w:sz w:val="28"/>
          <w:lang w:eastAsia="en-US"/>
        </w:rPr>
        <w:t>2010</w:t>
      </w:r>
      <w:r>
        <w:rPr>
          <w:sz w:val="28"/>
          <w:lang w:eastAsia="en-US"/>
        </w:rPr>
        <w:t xml:space="preserve"> г.</w:t>
      </w:r>
      <w:r w:rsidRPr="00B1698F">
        <w:rPr>
          <w:sz w:val="28"/>
          <w:lang w:eastAsia="en-US"/>
        </w:rPr>
        <w:t xml:space="preserve"> </w:t>
      </w:r>
      <w:r>
        <w:rPr>
          <w:sz w:val="28"/>
          <w:lang w:eastAsia="en-US"/>
        </w:rPr>
        <w:t>№</w:t>
      </w:r>
      <w:r w:rsidRPr="00B1698F">
        <w:rPr>
          <w:sz w:val="28"/>
          <w:lang w:eastAsia="en-US"/>
        </w:rPr>
        <w:t xml:space="preserve"> 1-РЗ, от 22</w:t>
      </w:r>
      <w:r>
        <w:rPr>
          <w:sz w:val="28"/>
          <w:lang w:eastAsia="en-US"/>
        </w:rPr>
        <w:t xml:space="preserve"> апреля </w:t>
      </w:r>
      <w:r w:rsidRPr="00B1698F">
        <w:rPr>
          <w:sz w:val="28"/>
          <w:lang w:eastAsia="en-US"/>
        </w:rPr>
        <w:t>2011</w:t>
      </w:r>
      <w:r>
        <w:rPr>
          <w:sz w:val="28"/>
          <w:lang w:eastAsia="en-US"/>
        </w:rPr>
        <w:t xml:space="preserve"> г.</w:t>
      </w:r>
      <w:r w:rsidRPr="00B1698F">
        <w:rPr>
          <w:sz w:val="28"/>
          <w:lang w:eastAsia="en-US"/>
        </w:rPr>
        <w:t xml:space="preserve"> </w:t>
      </w:r>
      <w:r>
        <w:rPr>
          <w:sz w:val="28"/>
          <w:lang w:eastAsia="en-US"/>
        </w:rPr>
        <w:t xml:space="preserve">№ 10-РЗ, </w:t>
      </w:r>
      <w:r w:rsidRPr="00B1698F">
        <w:rPr>
          <w:sz w:val="28"/>
          <w:lang w:eastAsia="en-US"/>
        </w:rPr>
        <w:t>от 17</w:t>
      </w:r>
      <w:r>
        <w:rPr>
          <w:sz w:val="28"/>
          <w:lang w:eastAsia="en-US"/>
        </w:rPr>
        <w:t xml:space="preserve"> мая </w:t>
      </w:r>
      <w:r w:rsidRPr="00B1698F">
        <w:rPr>
          <w:sz w:val="28"/>
          <w:lang w:eastAsia="en-US"/>
        </w:rPr>
        <w:t>2011</w:t>
      </w:r>
      <w:r>
        <w:rPr>
          <w:sz w:val="28"/>
          <w:lang w:eastAsia="en-US"/>
        </w:rPr>
        <w:t xml:space="preserve"> г.</w:t>
      </w:r>
      <w:r w:rsidRPr="00B1698F">
        <w:rPr>
          <w:sz w:val="28"/>
          <w:lang w:eastAsia="en-US"/>
        </w:rPr>
        <w:t xml:space="preserve"> </w:t>
      </w:r>
      <w:r>
        <w:rPr>
          <w:sz w:val="28"/>
          <w:lang w:eastAsia="en-US"/>
        </w:rPr>
        <w:br/>
        <w:t>№</w:t>
      </w:r>
      <w:r w:rsidRPr="00B1698F">
        <w:rPr>
          <w:sz w:val="28"/>
          <w:lang w:eastAsia="en-US"/>
        </w:rPr>
        <w:t xml:space="preserve"> 29-РЗ, от 15</w:t>
      </w:r>
      <w:r>
        <w:rPr>
          <w:sz w:val="28"/>
          <w:lang w:eastAsia="en-US"/>
        </w:rPr>
        <w:t xml:space="preserve"> ноября </w:t>
      </w:r>
      <w:r w:rsidRPr="00B1698F">
        <w:rPr>
          <w:sz w:val="28"/>
          <w:lang w:eastAsia="en-US"/>
        </w:rPr>
        <w:t>2011</w:t>
      </w:r>
      <w:r>
        <w:rPr>
          <w:sz w:val="28"/>
          <w:lang w:eastAsia="en-US"/>
        </w:rPr>
        <w:t xml:space="preserve"> г.</w:t>
      </w:r>
      <w:r w:rsidRPr="00B1698F">
        <w:rPr>
          <w:sz w:val="28"/>
          <w:lang w:eastAsia="en-US"/>
        </w:rPr>
        <w:t xml:space="preserve"> </w:t>
      </w:r>
      <w:r>
        <w:rPr>
          <w:sz w:val="28"/>
          <w:lang w:eastAsia="en-US"/>
        </w:rPr>
        <w:t xml:space="preserve">№ 57-РЗ, </w:t>
      </w:r>
      <w:r w:rsidRPr="00B1698F">
        <w:rPr>
          <w:sz w:val="28"/>
          <w:lang w:eastAsia="en-US"/>
        </w:rPr>
        <w:t>от 13</w:t>
      </w:r>
      <w:r>
        <w:rPr>
          <w:sz w:val="28"/>
          <w:lang w:eastAsia="en-US"/>
        </w:rPr>
        <w:t xml:space="preserve"> марта </w:t>
      </w:r>
      <w:r w:rsidRPr="00B1698F">
        <w:rPr>
          <w:sz w:val="28"/>
          <w:lang w:eastAsia="en-US"/>
        </w:rPr>
        <w:t>2013</w:t>
      </w:r>
      <w:r>
        <w:rPr>
          <w:sz w:val="28"/>
          <w:lang w:eastAsia="en-US"/>
        </w:rPr>
        <w:t xml:space="preserve"> г.</w:t>
      </w:r>
      <w:r w:rsidRPr="00B1698F">
        <w:rPr>
          <w:sz w:val="28"/>
          <w:lang w:eastAsia="en-US"/>
        </w:rPr>
        <w:t xml:space="preserve"> </w:t>
      </w:r>
      <w:r>
        <w:rPr>
          <w:sz w:val="28"/>
          <w:lang w:eastAsia="en-US"/>
        </w:rPr>
        <w:t xml:space="preserve">№ </w:t>
      </w:r>
      <w:r w:rsidRPr="00B1698F">
        <w:rPr>
          <w:sz w:val="28"/>
          <w:lang w:eastAsia="en-US"/>
        </w:rPr>
        <w:t>4-РЗ, от 25</w:t>
      </w:r>
      <w:r>
        <w:rPr>
          <w:sz w:val="28"/>
          <w:lang w:eastAsia="en-US"/>
        </w:rPr>
        <w:t xml:space="preserve"> июня </w:t>
      </w:r>
      <w:r w:rsidRPr="00B1698F">
        <w:rPr>
          <w:sz w:val="28"/>
          <w:lang w:eastAsia="en-US"/>
        </w:rPr>
        <w:t>2013</w:t>
      </w:r>
      <w:r>
        <w:rPr>
          <w:sz w:val="28"/>
          <w:lang w:eastAsia="en-US"/>
        </w:rPr>
        <w:t xml:space="preserve"> г.</w:t>
      </w:r>
      <w:r w:rsidRPr="00B1698F">
        <w:rPr>
          <w:sz w:val="28"/>
          <w:lang w:eastAsia="en-US"/>
        </w:rPr>
        <w:t xml:space="preserve"> </w:t>
      </w:r>
      <w:r>
        <w:rPr>
          <w:sz w:val="28"/>
          <w:lang w:eastAsia="en-US"/>
        </w:rPr>
        <w:t xml:space="preserve">№ 24-РЗ, </w:t>
      </w:r>
      <w:r w:rsidRPr="00B1698F">
        <w:rPr>
          <w:sz w:val="28"/>
          <w:lang w:eastAsia="en-US"/>
        </w:rPr>
        <w:t>от 09</w:t>
      </w:r>
      <w:r>
        <w:rPr>
          <w:sz w:val="28"/>
          <w:lang w:eastAsia="en-US"/>
        </w:rPr>
        <w:t xml:space="preserve"> июня </w:t>
      </w:r>
      <w:r w:rsidRPr="00B1698F">
        <w:rPr>
          <w:sz w:val="28"/>
          <w:lang w:eastAsia="en-US"/>
        </w:rPr>
        <w:t xml:space="preserve">2015 </w:t>
      </w:r>
      <w:r>
        <w:rPr>
          <w:sz w:val="28"/>
          <w:lang w:eastAsia="en-US"/>
        </w:rPr>
        <w:t>г. №</w:t>
      </w:r>
      <w:r w:rsidRPr="00B1698F">
        <w:rPr>
          <w:sz w:val="28"/>
          <w:lang w:eastAsia="en-US"/>
        </w:rPr>
        <w:t xml:space="preserve"> 38-РЗ, от 29</w:t>
      </w:r>
      <w:r>
        <w:rPr>
          <w:sz w:val="28"/>
          <w:lang w:eastAsia="en-US"/>
        </w:rPr>
        <w:t xml:space="preserve"> декабря </w:t>
      </w:r>
      <w:r w:rsidRPr="00B1698F">
        <w:rPr>
          <w:sz w:val="28"/>
          <w:lang w:eastAsia="en-US"/>
        </w:rPr>
        <w:t>2018</w:t>
      </w:r>
      <w:r>
        <w:rPr>
          <w:sz w:val="28"/>
          <w:lang w:eastAsia="en-US"/>
        </w:rPr>
        <w:t xml:space="preserve"> г.</w:t>
      </w:r>
      <w:r w:rsidRPr="00B1698F">
        <w:rPr>
          <w:sz w:val="28"/>
          <w:lang w:eastAsia="en-US"/>
        </w:rPr>
        <w:t xml:space="preserve"> </w:t>
      </w:r>
      <w:r>
        <w:rPr>
          <w:sz w:val="28"/>
          <w:lang w:eastAsia="en-US"/>
        </w:rPr>
        <w:t>№</w:t>
      </w:r>
      <w:r w:rsidRPr="00B1698F">
        <w:rPr>
          <w:sz w:val="28"/>
          <w:lang w:eastAsia="en-US"/>
        </w:rPr>
        <w:t xml:space="preserve"> 87-РЗ</w:t>
      </w:r>
      <w:r>
        <w:rPr>
          <w:sz w:val="28"/>
          <w:lang w:eastAsia="en-US"/>
        </w:rPr>
        <w:t xml:space="preserve">) </w:t>
      </w:r>
      <w:r w:rsidR="00701C71">
        <w:rPr>
          <w:sz w:val="28"/>
          <w:szCs w:val="28"/>
        </w:rPr>
        <w:t>изменение, исключив в абзаце пятнадцатом</w:t>
      </w:r>
      <w:r w:rsidR="00701C71">
        <w:rPr>
          <w:sz w:val="28"/>
          <w:lang w:eastAsia="en-US"/>
        </w:rPr>
        <w:t xml:space="preserve"> </w:t>
      </w:r>
      <w:r w:rsidR="008F2471">
        <w:rPr>
          <w:sz w:val="28"/>
          <w:szCs w:val="28"/>
        </w:rPr>
        <w:t>слова «(на постоянной основе)»</w:t>
      </w:r>
      <w:bookmarkStart w:id="0" w:name="_GoBack"/>
      <w:bookmarkEnd w:id="0"/>
      <w:r w:rsidR="008F2471">
        <w:rPr>
          <w:sz w:val="28"/>
          <w:szCs w:val="28"/>
        </w:rPr>
        <w:t>.</w:t>
      </w:r>
    </w:p>
    <w:p w:rsidR="00B1698F" w:rsidRDefault="00B1698F" w:rsidP="00B1698F">
      <w:pPr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2</w:t>
      </w:r>
    </w:p>
    <w:p w:rsidR="00B1698F" w:rsidRDefault="00B1698F" w:rsidP="00B1698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Закон вступает в силу со дня его официального опубликования.</w:t>
      </w:r>
    </w:p>
    <w:p w:rsidR="00B1698F" w:rsidRDefault="00B1698F" w:rsidP="00B1698F">
      <w:pPr>
        <w:rPr>
          <w:sz w:val="28"/>
          <w:szCs w:val="28"/>
        </w:rPr>
      </w:pPr>
    </w:p>
    <w:p w:rsidR="00B1698F" w:rsidRDefault="00B1698F" w:rsidP="00B1698F">
      <w:pPr>
        <w:rPr>
          <w:sz w:val="28"/>
          <w:szCs w:val="28"/>
        </w:rPr>
      </w:pPr>
    </w:p>
    <w:p w:rsidR="00B1698F" w:rsidRDefault="00B1698F" w:rsidP="00B1698F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</w:p>
    <w:p w:rsidR="00B1698F" w:rsidRDefault="00B1698F" w:rsidP="00B1698F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Карачаево-Черкесской</w:t>
      </w:r>
    </w:p>
    <w:p w:rsidR="00B1698F" w:rsidRDefault="00B1698F" w:rsidP="00B1698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Республики                                                                                      Р.Б. </w:t>
      </w:r>
      <w:proofErr w:type="spellStart"/>
      <w:r>
        <w:rPr>
          <w:b/>
          <w:sz w:val="28"/>
          <w:szCs w:val="28"/>
        </w:rPr>
        <w:t>Темрезов</w:t>
      </w:r>
      <w:proofErr w:type="spellEnd"/>
      <w:r>
        <w:rPr>
          <w:b/>
          <w:sz w:val="28"/>
          <w:szCs w:val="28"/>
        </w:rPr>
        <w:t xml:space="preserve"> </w:t>
      </w:r>
    </w:p>
    <w:p w:rsidR="00B1698F" w:rsidRDefault="00B1698F" w:rsidP="00B1698F">
      <w:pPr>
        <w:rPr>
          <w:sz w:val="28"/>
          <w:szCs w:val="28"/>
        </w:rPr>
      </w:pPr>
    </w:p>
    <w:p w:rsidR="00B1698F" w:rsidRDefault="00B1698F" w:rsidP="00B1698F">
      <w:pPr>
        <w:rPr>
          <w:sz w:val="28"/>
          <w:szCs w:val="28"/>
        </w:rPr>
      </w:pPr>
      <w:r>
        <w:rPr>
          <w:sz w:val="28"/>
          <w:szCs w:val="28"/>
        </w:rPr>
        <w:t xml:space="preserve">город Черкесск </w:t>
      </w:r>
    </w:p>
    <w:p w:rsidR="00B1698F" w:rsidRDefault="00B1698F" w:rsidP="00B1698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2019 г. </w:t>
      </w:r>
    </w:p>
    <w:p w:rsidR="001F792E" w:rsidRPr="008F2471" w:rsidRDefault="00B1698F">
      <w:pPr>
        <w:rPr>
          <w:sz w:val="28"/>
          <w:szCs w:val="28"/>
        </w:rPr>
      </w:pPr>
      <w:r>
        <w:rPr>
          <w:sz w:val="28"/>
          <w:szCs w:val="28"/>
        </w:rPr>
        <w:t xml:space="preserve">№ </w:t>
      </w:r>
    </w:p>
    <w:sectPr w:rsidR="001F792E" w:rsidRPr="008F2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B58"/>
    <w:rsid w:val="001F792E"/>
    <w:rsid w:val="00701C71"/>
    <w:rsid w:val="008F2471"/>
    <w:rsid w:val="009F6B58"/>
    <w:rsid w:val="00B1698F"/>
    <w:rsid w:val="00F41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CEFBE"/>
  <w15:chartTrackingRefBased/>
  <w15:docId w15:val="{CD94A430-FED2-4A28-A712-CD2B85B08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69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4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Уракчиева Бэлла Айваровна</dc:creator>
  <cp:keywords/>
  <dc:description/>
  <cp:lastModifiedBy>Уракчиева Бэлла Айваровна</cp:lastModifiedBy>
  <cp:revision>4</cp:revision>
  <dcterms:created xsi:type="dcterms:W3CDTF">2019-08-29T08:41:00Z</dcterms:created>
  <dcterms:modified xsi:type="dcterms:W3CDTF">2019-09-03T13:35:00Z</dcterms:modified>
</cp:coreProperties>
</file>