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B5D" w:rsidRPr="000E3121" w:rsidRDefault="00385B5D" w:rsidP="00385B5D">
      <w:pPr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b/>
          <w:sz w:val="36"/>
          <w:szCs w:val="24"/>
          <w:lang w:eastAsia="ar-SA"/>
        </w:rPr>
      </w:pPr>
      <w:r w:rsidRPr="000E3121">
        <w:rPr>
          <w:rFonts w:ascii="Times New Roman" w:eastAsia="Times New Roman" w:hAnsi="Times New Roman" w:cs="Times New Roman"/>
          <w:b/>
          <w:sz w:val="36"/>
          <w:szCs w:val="24"/>
          <w:lang w:eastAsia="ar-SA"/>
        </w:rPr>
        <w:t>НАРОДНОЕ СОБРАНИЕ (ПАРЛАМЕНТ)</w:t>
      </w:r>
    </w:p>
    <w:p w:rsidR="00385B5D" w:rsidRPr="000E3121" w:rsidRDefault="00385B5D" w:rsidP="00385B5D">
      <w:pPr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0E3121">
        <w:rPr>
          <w:rFonts w:ascii="Times New Roman" w:eastAsia="Times New Roman" w:hAnsi="Times New Roman" w:cs="Times New Roman"/>
          <w:b/>
          <w:sz w:val="36"/>
          <w:szCs w:val="24"/>
          <w:lang w:eastAsia="ar-SA"/>
        </w:rPr>
        <w:t>КАРАЧАЕВО-ЧЕРКЕССКОЙ РЕСПУБЛИКИ</w:t>
      </w:r>
    </w:p>
    <w:p w:rsidR="00385B5D" w:rsidRPr="000E3121" w:rsidRDefault="00385B5D" w:rsidP="00385B5D">
      <w:pPr>
        <w:keepNext/>
        <w:suppressAutoHyphens/>
        <w:spacing w:before="240" w:after="60" w:line="100" w:lineRule="atLeast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385B5D" w:rsidRPr="000E3121" w:rsidRDefault="00385B5D" w:rsidP="00385B5D">
      <w:pPr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36"/>
          <w:szCs w:val="24"/>
          <w:lang w:eastAsia="ar-SA"/>
        </w:rPr>
        <w:t xml:space="preserve">ГЛАВНОЕ </w:t>
      </w:r>
      <w:r w:rsidRPr="000E3121">
        <w:rPr>
          <w:rFonts w:ascii="Times New Roman" w:eastAsia="Times New Roman" w:hAnsi="Times New Roman" w:cs="Times New Roman"/>
          <w:b/>
          <w:sz w:val="36"/>
          <w:szCs w:val="24"/>
          <w:lang w:eastAsia="ar-SA"/>
        </w:rPr>
        <w:t xml:space="preserve">ПРАВОВОЕ УПРАВЛЕНИЕ  </w:t>
      </w:r>
    </w:p>
    <w:p w:rsidR="00385B5D" w:rsidRPr="000E3121" w:rsidRDefault="00385B5D" w:rsidP="00385B5D">
      <w:pPr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0E312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_____________________________________________________________________________</w:t>
      </w:r>
    </w:p>
    <w:p w:rsidR="00385B5D" w:rsidRPr="000E3121" w:rsidRDefault="00385B5D" w:rsidP="00385B5D">
      <w:pPr>
        <w:suppressAutoHyphens/>
        <w:spacing w:after="0" w:line="100" w:lineRule="atLeast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0E3121">
        <w:rPr>
          <w:rFonts w:ascii="Times New Roman" w:eastAsia="Times New Roman" w:hAnsi="Times New Roman" w:cs="Times New Roman"/>
          <w:b/>
          <w:szCs w:val="24"/>
          <w:lang w:eastAsia="ar-SA"/>
        </w:rPr>
        <w:t xml:space="preserve">369000, </w:t>
      </w:r>
      <w:proofErr w:type="gramStart"/>
      <w:r w:rsidRPr="000E3121">
        <w:rPr>
          <w:rFonts w:ascii="Times New Roman" w:eastAsia="Times New Roman" w:hAnsi="Times New Roman" w:cs="Times New Roman"/>
          <w:b/>
          <w:szCs w:val="24"/>
          <w:lang w:eastAsia="ar-SA"/>
        </w:rPr>
        <w:t>КЧР,  г.</w:t>
      </w:r>
      <w:proofErr w:type="gramEnd"/>
      <w:r w:rsidRPr="000E3121">
        <w:rPr>
          <w:rFonts w:ascii="Times New Roman" w:eastAsia="Times New Roman" w:hAnsi="Times New Roman" w:cs="Times New Roman"/>
          <w:b/>
          <w:szCs w:val="24"/>
          <w:lang w:eastAsia="ar-SA"/>
        </w:rPr>
        <w:t xml:space="preserve"> Черкесск, ул. Красноармейская, 54</w:t>
      </w:r>
      <w:r w:rsidRPr="000E312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                                </w:t>
      </w:r>
      <w:r w:rsidRPr="000E312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ab/>
      </w:r>
      <w:r w:rsidRPr="000E3121">
        <w:rPr>
          <w:rFonts w:ascii="Times New Roman" w:eastAsia="Times New Roman" w:hAnsi="Times New Roman" w:cs="Times New Roman"/>
          <w:b/>
          <w:sz w:val="20"/>
          <w:szCs w:val="24"/>
          <w:lang w:eastAsia="ar-SA"/>
        </w:rPr>
        <w:t xml:space="preserve">    </w:t>
      </w:r>
      <w:r w:rsidRPr="000E3121">
        <w:rPr>
          <w:rFonts w:ascii="Times New Roman" w:eastAsia="Times New Roman" w:hAnsi="Times New Roman" w:cs="Times New Roman"/>
          <w:b/>
          <w:szCs w:val="24"/>
          <w:lang w:eastAsia="ar-SA"/>
        </w:rPr>
        <w:t>Тел: 26-69-88</w:t>
      </w:r>
    </w:p>
    <w:p w:rsidR="00385B5D" w:rsidRPr="000E3121" w:rsidRDefault="00385B5D" w:rsidP="00385B5D">
      <w:pPr>
        <w:suppressAutoHyphens/>
        <w:spacing w:after="0" w:line="100" w:lineRule="atLeast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385B5D" w:rsidRPr="000E3121" w:rsidRDefault="00385B5D" w:rsidP="00385B5D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0E312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№___                                                                                        </w:t>
      </w:r>
      <w:proofErr w:type="gramStart"/>
      <w:r w:rsidRPr="000E312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«</w:t>
      </w:r>
      <w:proofErr w:type="gramEnd"/>
      <w:r w:rsidRPr="000E312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____»_______________201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9</w:t>
      </w:r>
      <w:r w:rsidRPr="000E312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г.</w:t>
      </w:r>
    </w:p>
    <w:p w:rsidR="00385B5D" w:rsidRPr="000E3121" w:rsidRDefault="00385B5D" w:rsidP="00385B5D">
      <w:pPr>
        <w:keepNext/>
        <w:suppressAutoHyphens/>
        <w:spacing w:after="0" w:line="100" w:lineRule="atLeast"/>
        <w:ind w:left="5040"/>
        <w:jc w:val="center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:rsidR="00385B5D" w:rsidRPr="000E3121" w:rsidRDefault="00385B5D" w:rsidP="00385B5D">
      <w:pPr>
        <w:keepNext/>
        <w:suppressAutoHyphens/>
        <w:spacing w:after="0" w:line="100" w:lineRule="atLeast"/>
        <w:ind w:left="4500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</w:p>
    <w:p w:rsidR="00385B5D" w:rsidRPr="000E3121" w:rsidRDefault="00385B5D" w:rsidP="00385B5D">
      <w:pPr>
        <w:tabs>
          <w:tab w:val="left" w:pos="5460"/>
        </w:tabs>
        <w:suppressAutoHyphens/>
        <w:spacing w:after="0" w:line="100" w:lineRule="atLeast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E3121">
        <w:rPr>
          <w:rFonts w:ascii="Times New Roman" w:eastAsia="Times New Roman" w:hAnsi="Times New Roman" w:cs="Times New Roman"/>
          <w:sz w:val="28"/>
          <w:szCs w:val="28"/>
          <w:lang w:eastAsia="ar-SA"/>
        </w:rPr>
        <w:t>Председателю Комитета</w:t>
      </w:r>
    </w:p>
    <w:p w:rsidR="00385B5D" w:rsidRPr="000E3121" w:rsidRDefault="00385B5D" w:rsidP="00385B5D">
      <w:pPr>
        <w:tabs>
          <w:tab w:val="left" w:pos="5460"/>
        </w:tabs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E312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                                                            по законодательству и</w:t>
      </w:r>
    </w:p>
    <w:p w:rsidR="00385B5D" w:rsidRPr="000E3121" w:rsidRDefault="00385B5D" w:rsidP="00385B5D">
      <w:pPr>
        <w:tabs>
          <w:tab w:val="left" w:pos="5460"/>
        </w:tabs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E312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                                                         государственному </w:t>
      </w:r>
    </w:p>
    <w:p w:rsidR="00385B5D" w:rsidRPr="000E3121" w:rsidRDefault="00385B5D" w:rsidP="00385B5D">
      <w:pPr>
        <w:keepNext/>
        <w:suppressAutoHyphens/>
        <w:spacing w:after="0" w:line="100" w:lineRule="atLeast"/>
        <w:rPr>
          <w:rFonts w:ascii="Times New Roman" w:eastAsia="Times New Roman" w:hAnsi="Times New Roman" w:cs="Times New Roman"/>
          <w:b/>
          <w:bCs/>
          <w:sz w:val="28"/>
          <w:szCs w:val="24"/>
          <w:lang w:eastAsia="ar-SA"/>
        </w:rPr>
      </w:pPr>
      <w:r w:rsidRPr="000E312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                                                                     строительству </w:t>
      </w:r>
    </w:p>
    <w:p w:rsidR="00385B5D" w:rsidRPr="000E3121" w:rsidRDefault="00385B5D" w:rsidP="00385B5D">
      <w:pPr>
        <w:suppressAutoHyphens/>
        <w:spacing w:after="0" w:line="100" w:lineRule="atLeast"/>
        <w:ind w:left="4500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ar-SA"/>
        </w:rPr>
      </w:pPr>
    </w:p>
    <w:p w:rsidR="00385B5D" w:rsidRPr="000E3121" w:rsidRDefault="00385B5D" w:rsidP="00385B5D">
      <w:pPr>
        <w:suppressAutoHyphens/>
        <w:spacing w:after="0" w:line="100" w:lineRule="atLeast"/>
        <w:ind w:left="4500"/>
        <w:jc w:val="center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0E3121">
        <w:rPr>
          <w:rFonts w:ascii="Times New Roman" w:eastAsia="Times New Roman" w:hAnsi="Times New Roman" w:cs="Times New Roman"/>
          <w:b/>
          <w:bCs/>
          <w:sz w:val="28"/>
          <w:szCs w:val="24"/>
          <w:lang w:eastAsia="ar-SA"/>
        </w:rPr>
        <w:t xml:space="preserve">                     В.А. </w:t>
      </w:r>
      <w:proofErr w:type="spellStart"/>
      <w:r w:rsidRPr="000E3121">
        <w:rPr>
          <w:rFonts w:ascii="Times New Roman" w:eastAsia="Times New Roman" w:hAnsi="Times New Roman" w:cs="Times New Roman"/>
          <w:b/>
          <w:bCs/>
          <w:sz w:val="28"/>
          <w:szCs w:val="24"/>
          <w:lang w:eastAsia="ar-SA"/>
        </w:rPr>
        <w:t>Умалатову</w:t>
      </w:r>
      <w:proofErr w:type="spellEnd"/>
    </w:p>
    <w:p w:rsidR="00385B5D" w:rsidRPr="000E3121" w:rsidRDefault="00385B5D" w:rsidP="00385B5D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:rsidR="00385B5D" w:rsidRPr="000E3121" w:rsidRDefault="00385B5D" w:rsidP="00385B5D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85B5D" w:rsidRPr="000E3121" w:rsidRDefault="00385B5D" w:rsidP="00385B5D">
      <w:pPr>
        <w:keepNext/>
        <w:suppressAutoHyphens/>
        <w:spacing w:after="0" w:line="100" w:lineRule="atLeast"/>
        <w:ind w:left="4500"/>
        <w:jc w:val="center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:rsidR="00385B5D" w:rsidRPr="000E3121" w:rsidRDefault="00385B5D" w:rsidP="00385B5D">
      <w:pPr>
        <w:keepNext/>
        <w:suppressAutoHyphens/>
        <w:spacing w:after="0" w:line="100" w:lineRule="atLeast"/>
        <w:ind w:left="4500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E3121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                                                                                     </w:t>
      </w:r>
    </w:p>
    <w:p w:rsidR="00385B5D" w:rsidRPr="000E3121" w:rsidRDefault="00385B5D" w:rsidP="00385B5D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85B5D" w:rsidRPr="000E3121" w:rsidRDefault="00385B5D" w:rsidP="00385B5D">
      <w:pPr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0E3121">
        <w:rPr>
          <w:rFonts w:ascii="Times New Roman" w:eastAsia="Times New Roman" w:hAnsi="Times New Roman" w:cs="Times New Roman"/>
          <w:sz w:val="28"/>
          <w:szCs w:val="24"/>
          <w:lang w:eastAsia="ar-SA"/>
        </w:rPr>
        <w:t>З А К Л Ю Ч Е Н И Е</w:t>
      </w:r>
    </w:p>
    <w:p w:rsidR="00385B5D" w:rsidRPr="000E3121" w:rsidRDefault="00385B5D" w:rsidP="00385B5D">
      <w:pPr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:rsidR="00385B5D" w:rsidRPr="000E3121" w:rsidRDefault="00385B5D" w:rsidP="00385B5D">
      <w:pPr>
        <w:tabs>
          <w:tab w:val="left" w:pos="3405"/>
        </w:tabs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E312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по результатам лингвистической экспертизы  </w:t>
      </w:r>
    </w:p>
    <w:p w:rsidR="00385B5D" w:rsidRPr="000E3121" w:rsidRDefault="00385B5D" w:rsidP="00385B5D">
      <w:pPr>
        <w:tabs>
          <w:tab w:val="left" w:pos="3405"/>
        </w:tabs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E312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проекта закона Карачаево-Черкесской Республики №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44</w:t>
      </w:r>
      <w:r w:rsidRPr="000E3121">
        <w:rPr>
          <w:rFonts w:ascii="Times New Roman" w:eastAsia="Times New Roman" w:hAnsi="Times New Roman" w:cs="Times New Roman"/>
          <w:sz w:val="28"/>
          <w:szCs w:val="28"/>
          <w:lang w:eastAsia="ar-SA"/>
        </w:rPr>
        <w:t>-</w:t>
      </w:r>
      <w:r w:rsidRPr="000E3121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V</w:t>
      </w:r>
    </w:p>
    <w:p w:rsidR="00385B5D" w:rsidRDefault="00385B5D" w:rsidP="00385B5D">
      <w:pPr>
        <w:tabs>
          <w:tab w:val="left" w:pos="3405"/>
        </w:tabs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E3121">
        <w:rPr>
          <w:rFonts w:ascii="Times New Roman" w:eastAsia="Times New Roman" w:hAnsi="Times New Roman" w:cs="Times New Roman"/>
          <w:sz w:val="28"/>
          <w:szCs w:val="28"/>
          <w:lang w:eastAsia="ar-SA"/>
        </w:rPr>
        <w:t>«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 внесении изменения в статью 24.2 Закона Карачаево-Черкесской Республики «О нормативных правовых актах </w:t>
      </w:r>
    </w:p>
    <w:p w:rsidR="00385B5D" w:rsidRPr="000E3121" w:rsidRDefault="00385B5D" w:rsidP="00385B5D">
      <w:pPr>
        <w:tabs>
          <w:tab w:val="left" w:pos="3405"/>
        </w:tabs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Карачаево-Черкесской Республики</w:t>
      </w:r>
      <w:r w:rsidRPr="000E3121">
        <w:rPr>
          <w:rFonts w:ascii="Times New Roman" w:eastAsia="Times New Roman" w:hAnsi="Times New Roman" w:cs="Times New Roman"/>
          <w:sz w:val="28"/>
          <w:szCs w:val="28"/>
          <w:lang w:eastAsia="ar-SA"/>
        </w:rPr>
        <w:t>»</w:t>
      </w:r>
    </w:p>
    <w:p w:rsidR="00385B5D" w:rsidRPr="000E3121" w:rsidRDefault="00385B5D" w:rsidP="00385B5D">
      <w:pPr>
        <w:tabs>
          <w:tab w:val="left" w:pos="3405"/>
        </w:tabs>
        <w:suppressAutoHyphens/>
        <w:spacing w:after="0" w:line="100" w:lineRule="atLeast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385B5D" w:rsidRPr="000E3121" w:rsidRDefault="00385B5D" w:rsidP="00385B5D">
      <w:pPr>
        <w:tabs>
          <w:tab w:val="left" w:pos="3405"/>
        </w:tabs>
        <w:suppressAutoHyphens/>
        <w:spacing w:after="0" w:line="10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E312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 целях соблюдения требований Закона Карачаево-Черкесской Республики от 02 декабря 2002 г. № 48-РЗ «О нормативных правовых актах Карачаево-Черкесской Республики»,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Главным п</w:t>
      </w:r>
      <w:r w:rsidRPr="000E312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равовым управлением Народного Собрания (Парламента)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Карачаево-Черкесской Республики</w:t>
      </w:r>
      <w:r w:rsidRPr="000E312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0E312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проведена лингвистическая экспертиза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проекта закона</w:t>
      </w:r>
      <w:r w:rsidRPr="000E312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Карачаево-Черкесской Республики №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44</w:t>
      </w:r>
      <w:r w:rsidRPr="000E3121">
        <w:rPr>
          <w:rFonts w:ascii="Times New Roman" w:eastAsia="Times New Roman" w:hAnsi="Times New Roman" w:cs="Times New Roman"/>
          <w:sz w:val="28"/>
          <w:szCs w:val="28"/>
          <w:lang w:eastAsia="ar-SA"/>
        </w:rPr>
        <w:t>-</w:t>
      </w:r>
      <w:r w:rsidRPr="0038164D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V</w:t>
      </w:r>
      <w:r w:rsidRPr="0038164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38164D" w:rsidRPr="0038164D">
        <w:rPr>
          <w:rFonts w:ascii="Times New Roman" w:hAnsi="Times New Roman" w:cs="Times New Roman"/>
          <w:sz w:val="28"/>
          <w:szCs w:val="28"/>
        </w:rPr>
        <w:t>«</w:t>
      </w:r>
      <w:r w:rsidR="0038164D" w:rsidRPr="0038164D">
        <w:rPr>
          <w:rFonts w:ascii="Times New Roman" w:eastAsia="Times New Roman" w:hAnsi="Times New Roman" w:cs="Times New Roman"/>
          <w:sz w:val="28"/>
          <w:szCs w:val="28"/>
          <w:lang w:eastAsia="ar-SA"/>
        </w:rPr>
        <w:t>О внесении изменения в статью 24.2 Закона Карачаево-Черкесской Республики «О нормативных правовых актах Карачаево-Черкесской Республики</w:t>
      </w:r>
      <w:r w:rsidR="0038164D" w:rsidRPr="0038164D">
        <w:rPr>
          <w:rFonts w:ascii="Times New Roman" w:hAnsi="Times New Roman" w:cs="Times New Roman"/>
          <w:sz w:val="28"/>
          <w:szCs w:val="28"/>
        </w:rPr>
        <w:t>»</w:t>
      </w:r>
      <w:r w:rsidR="0038164D" w:rsidRPr="0038164D">
        <w:rPr>
          <w:rFonts w:ascii="Times New Roman" w:hAnsi="Times New Roman" w:cs="Times New Roman"/>
          <w:sz w:val="28"/>
          <w:szCs w:val="28"/>
        </w:rPr>
        <w:t>.</w:t>
      </w:r>
      <w:r w:rsidR="0038164D" w:rsidRPr="0038164D">
        <w:rPr>
          <w:rFonts w:ascii="Times New Roman" w:hAnsi="Times New Roman" w:cs="Times New Roman"/>
          <w:sz w:val="28"/>
          <w:szCs w:val="28"/>
        </w:rPr>
        <w:t xml:space="preserve"> </w:t>
      </w:r>
      <w:r w:rsidRPr="0038164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385B5D" w:rsidRPr="000E3121" w:rsidRDefault="00385B5D" w:rsidP="00385B5D">
      <w:pPr>
        <w:tabs>
          <w:tab w:val="left" w:pos="3405"/>
        </w:tabs>
        <w:suppressAutoHyphens/>
        <w:spacing w:after="0" w:line="10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E3121">
        <w:rPr>
          <w:rFonts w:ascii="Times New Roman" w:eastAsia="Times New Roman" w:hAnsi="Times New Roman" w:cs="Times New Roman"/>
          <w:sz w:val="28"/>
          <w:szCs w:val="28"/>
          <w:lang w:eastAsia="ar-SA"/>
        </w:rPr>
        <w:t>Названный проект нормативного правового акта исследовался на соответствие языковым, речевым, лексическим, грамматическим, орфографическим, пунктуационным, морфологическим, словообразовательным, редакционно-техн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ическим,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лингво-стилистическим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0E3121">
        <w:rPr>
          <w:rFonts w:ascii="Times New Roman" w:eastAsia="Times New Roman" w:hAnsi="Times New Roman" w:cs="Times New Roman"/>
          <w:sz w:val="28"/>
          <w:szCs w:val="28"/>
          <w:lang w:eastAsia="ar-SA"/>
        </w:rPr>
        <w:t>нормам.</w:t>
      </w:r>
      <w:bookmarkStart w:id="0" w:name="_GoBack"/>
      <w:bookmarkEnd w:id="0"/>
    </w:p>
    <w:p w:rsidR="00385B5D" w:rsidRDefault="00385B5D" w:rsidP="00385B5D">
      <w:pPr>
        <w:tabs>
          <w:tab w:val="left" w:pos="3405"/>
        </w:tabs>
        <w:suppressAutoHyphens/>
        <w:spacing w:after="0" w:line="100" w:lineRule="atLeast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E312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Кроме того, обращено внимание на соблюдение составителем требований официально-делового стиля и наличие логической </w:t>
      </w:r>
      <w:r w:rsidRPr="000E3121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последовательности изложения, смысловой целостности, речевой связности текста.</w:t>
      </w:r>
    </w:p>
    <w:p w:rsidR="0038164D" w:rsidRDefault="0038164D" w:rsidP="00385B5D">
      <w:pPr>
        <w:tabs>
          <w:tab w:val="left" w:pos="3405"/>
        </w:tabs>
        <w:suppressAutoHyphens/>
        <w:spacing w:after="0" w:line="100" w:lineRule="atLeast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385B5D" w:rsidRPr="00385B5D" w:rsidRDefault="00385B5D" w:rsidP="00385B5D">
      <w:pPr>
        <w:tabs>
          <w:tab w:val="left" w:pos="3405"/>
        </w:tabs>
        <w:suppressAutoHyphens/>
        <w:spacing w:after="0" w:line="100" w:lineRule="atLeast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385B5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 xml:space="preserve">В результате проведенной экспертизы сделан вывод, </w:t>
      </w:r>
      <w:r w:rsidR="0038164D">
        <w:rPr>
          <w:rFonts w:ascii="Times New Roman" w:hAnsi="Times New Roman" w:cs="Times New Roman"/>
          <w:b/>
          <w:sz w:val="28"/>
          <w:szCs w:val="28"/>
        </w:rPr>
        <w:t>что представленный</w:t>
      </w:r>
      <w:r w:rsidRPr="00385B5D">
        <w:rPr>
          <w:rFonts w:ascii="Times New Roman" w:hAnsi="Times New Roman" w:cs="Times New Roman"/>
          <w:b/>
          <w:sz w:val="28"/>
          <w:szCs w:val="28"/>
        </w:rPr>
        <w:t xml:space="preserve"> проект закона Карачаево-Черкесской Республики            № 2</w:t>
      </w:r>
      <w:r w:rsidRPr="00385B5D">
        <w:rPr>
          <w:rFonts w:ascii="Times New Roman" w:hAnsi="Times New Roman" w:cs="Times New Roman"/>
          <w:b/>
          <w:sz w:val="28"/>
          <w:szCs w:val="28"/>
        </w:rPr>
        <w:t>44</w:t>
      </w:r>
      <w:r w:rsidRPr="00385B5D">
        <w:rPr>
          <w:rFonts w:ascii="Times New Roman" w:hAnsi="Times New Roman" w:cs="Times New Roman"/>
          <w:b/>
          <w:sz w:val="28"/>
          <w:szCs w:val="28"/>
        </w:rPr>
        <w:t>-V «</w:t>
      </w:r>
      <w:r w:rsidRPr="00385B5D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О внесении изменения в статью 24.2 Закона Карачаево-Черкесской Республики «О нормативных правовых актах Карачаево-Черкесской Республики</w:t>
      </w:r>
      <w:r w:rsidRPr="00385B5D">
        <w:rPr>
          <w:rFonts w:ascii="Times New Roman" w:hAnsi="Times New Roman" w:cs="Times New Roman"/>
          <w:b/>
          <w:sz w:val="28"/>
          <w:szCs w:val="28"/>
        </w:rPr>
        <w:t xml:space="preserve">» </w:t>
      </w:r>
      <w:r w:rsidRPr="00F552D8">
        <w:rPr>
          <w:rFonts w:ascii="Times New Roman" w:hAnsi="Times New Roman" w:cs="Times New Roman"/>
          <w:b/>
          <w:sz w:val="28"/>
          <w:szCs w:val="28"/>
        </w:rPr>
        <w:t>соответств</w:t>
      </w:r>
      <w:r w:rsidR="0038164D">
        <w:rPr>
          <w:rFonts w:ascii="Times New Roman" w:hAnsi="Times New Roman" w:cs="Times New Roman"/>
          <w:b/>
          <w:sz w:val="28"/>
          <w:szCs w:val="28"/>
        </w:rPr>
        <w:t>ует</w:t>
      </w:r>
      <w:r w:rsidRPr="00F552D8">
        <w:rPr>
          <w:rFonts w:ascii="Times New Roman" w:hAnsi="Times New Roman" w:cs="Times New Roman"/>
          <w:b/>
          <w:sz w:val="28"/>
          <w:szCs w:val="28"/>
        </w:rPr>
        <w:t xml:space="preserve"> редакционно-техническим и </w:t>
      </w:r>
      <w:proofErr w:type="gramStart"/>
      <w:r w:rsidRPr="00F552D8">
        <w:rPr>
          <w:rFonts w:ascii="Times New Roman" w:hAnsi="Times New Roman" w:cs="Times New Roman"/>
          <w:b/>
          <w:sz w:val="28"/>
          <w:szCs w:val="28"/>
        </w:rPr>
        <w:t>лингво-стилистическим</w:t>
      </w:r>
      <w:proofErr w:type="gramEnd"/>
      <w:r w:rsidRPr="00F552D8">
        <w:rPr>
          <w:rFonts w:ascii="Times New Roman" w:hAnsi="Times New Roman" w:cs="Times New Roman"/>
          <w:b/>
          <w:sz w:val="28"/>
          <w:szCs w:val="28"/>
        </w:rPr>
        <w:t xml:space="preserve"> нормам.</w:t>
      </w:r>
    </w:p>
    <w:p w:rsidR="00385B5D" w:rsidRDefault="00385B5D" w:rsidP="00385B5D">
      <w:pPr>
        <w:tabs>
          <w:tab w:val="left" w:pos="3405"/>
        </w:tabs>
        <w:suppressAutoHyphens/>
        <w:spacing w:after="0" w:line="100" w:lineRule="atLeast"/>
        <w:ind w:firstLine="900"/>
        <w:jc w:val="both"/>
        <w:rPr>
          <w:rFonts w:ascii="Times New Roman" w:eastAsia="SimSun" w:hAnsi="Times New Roman" w:cs="Times New Roman"/>
          <w:color w:val="000000"/>
          <w:sz w:val="28"/>
          <w:szCs w:val="28"/>
          <w:lang w:eastAsia="ar-SA"/>
        </w:rPr>
      </w:pPr>
    </w:p>
    <w:p w:rsidR="00385B5D" w:rsidRPr="000E3121" w:rsidRDefault="00385B5D" w:rsidP="00385B5D">
      <w:pPr>
        <w:tabs>
          <w:tab w:val="left" w:pos="7710"/>
        </w:tabs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385B5D" w:rsidRPr="000E3121" w:rsidRDefault="00385B5D" w:rsidP="00385B5D">
      <w:pPr>
        <w:tabs>
          <w:tab w:val="left" w:pos="7710"/>
        </w:tabs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385B5D" w:rsidRPr="000E3121" w:rsidRDefault="00385B5D" w:rsidP="00385B5D">
      <w:pPr>
        <w:tabs>
          <w:tab w:val="left" w:pos="7710"/>
        </w:tabs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E3121">
        <w:rPr>
          <w:rFonts w:ascii="Times New Roman" w:eastAsia="Times New Roman" w:hAnsi="Times New Roman" w:cs="Times New Roman"/>
          <w:sz w:val="28"/>
          <w:szCs w:val="28"/>
          <w:lang w:eastAsia="ar-SA"/>
        </w:rPr>
        <w:t>Заместитель начальника</w:t>
      </w:r>
    </w:p>
    <w:p w:rsidR="00385B5D" w:rsidRPr="000E3121" w:rsidRDefault="00385B5D" w:rsidP="00385B5D">
      <w:pPr>
        <w:tabs>
          <w:tab w:val="left" w:pos="7710"/>
        </w:tabs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Главного п</w:t>
      </w:r>
      <w:r w:rsidRPr="000E312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равового управления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</w:t>
      </w:r>
      <w:r w:rsidRPr="000E312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Ж.А. </w:t>
      </w:r>
      <w:proofErr w:type="spellStart"/>
      <w:r w:rsidRPr="000E3121">
        <w:rPr>
          <w:rFonts w:ascii="Times New Roman" w:eastAsia="Times New Roman" w:hAnsi="Times New Roman" w:cs="Times New Roman"/>
          <w:sz w:val="28"/>
          <w:szCs w:val="28"/>
          <w:lang w:eastAsia="ar-SA"/>
        </w:rPr>
        <w:t>Кабалова</w:t>
      </w:r>
      <w:proofErr w:type="spellEnd"/>
    </w:p>
    <w:p w:rsidR="00385B5D" w:rsidRPr="000E3121" w:rsidRDefault="00385B5D" w:rsidP="00385B5D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385B5D" w:rsidRPr="000E3121" w:rsidRDefault="00385B5D" w:rsidP="00385B5D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385B5D" w:rsidRPr="000E3121" w:rsidRDefault="00385B5D" w:rsidP="00385B5D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385B5D" w:rsidRPr="000E3121" w:rsidRDefault="00385B5D" w:rsidP="00385B5D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385B5D" w:rsidRPr="000E3121" w:rsidRDefault="00385B5D" w:rsidP="00385B5D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385B5D" w:rsidRPr="000E3121" w:rsidRDefault="00385B5D" w:rsidP="00385B5D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385B5D" w:rsidRPr="000E3121" w:rsidRDefault="00385B5D" w:rsidP="00385B5D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385B5D" w:rsidRDefault="00385B5D" w:rsidP="00385B5D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38164D" w:rsidRDefault="0038164D" w:rsidP="00385B5D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38164D" w:rsidRDefault="0038164D" w:rsidP="00385B5D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38164D" w:rsidRDefault="0038164D" w:rsidP="00385B5D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38164D" w:rsidRDefault="0038164D" w:rsidP="00385B5D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38164D" w:rsidRDefault="0038164D" w:rsidP="00385B5D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38164D" w:rsidRDefault="0038164D" w:rsidP="00385B5D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38164D" w:rsidRDefault="0038164D" w:rsidP="00385B5D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38164D" w:rsidRDefault="0038164D" w:rsidP="00385B5D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38164D" w:rsidRDefault="0038164D" w:rsidP="00385B5D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38164D" w:rsidRDefault="0038164D" w:rsidP="00385B5D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38164D" w:rsidRDefault="0038164D" w:rsidP="00385B5D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38164D" w:rsidRDefault="0038164D" w:rsidP="00385B5D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38164D" w:rsidRDefault="0038164D" w:rsidP="00385B5D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38164D" w:rsidRDefault="0038164D" w:rsidP="00385B5D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38164D" w:rsidRDefault="0038164D" w:rsidP="00385B5D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38164D" w:rsidRDefault="0038164D" w:rsidP="00385B5D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38164D" w:rsidRDefault="0038164D" w:rsidP="00385B5D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38164D" w:rsidRPr="000E3121" w:rsidRDefault="0038164D" w:rsidP="00385B5D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385B5D" w:rsidRPr="000E3121" w:rsidRDefault="00385B5D" w:rsidP="00385B5D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385B5D" w:rsidRPr="000E3121" w:rsidRDefault="00385B5D" w:rsidP="00385B5D">
      <w:pPr>
        <w:tabs>
          <w:tab w:val="left" w:pos="6270"/>
        </w:tabs>
        <w:suppressAutoHyphens/>
        <w:spacing w:after="0" w:line="100" w:lineRule="atLeast"/>
        <w:rPr>
          <w:rFonts w:ascii="Times New Roman" w:eastAsia="Times New Roman" w:hAnsi="Times New Roman" w:cs="Times New Roman"/>
          <w:lang w:eastAsia="ar-SA"/>
        </w:rPr>
      </w:pPr>
      <w:r w:rsidRPr="000E3121">
        <w:rPr>
          <w:rFonts w:ascii="Times New Roman" w:eastAsia="Times New Roman" w:hAnsi="Times New Roman" w:cs="Times New Roman"/>
          <w:lang w:eastAsia="ar-SA"/>
        </w:rPr>
        <w:t>Л.В. Карамышева</w:t>
      </w:r>
    </w:p>
    <w:p w:rsidR="00385B5D" w:rsidRPr="008E0CF7" w:rsidRDefault="00385B5D" w:rsidP="00385B5D">
      <w:pPr>
        <w:suppressAutoHyphens/>
        <w:spacing w:after="0" w:line="100" w:lineRule="atLeast"/>
        <w:rPr>
          <w:rFonts w:ascii="Calibri" w:eastAsia="SimSun" w:hAnsi="Calibri" w:cs="font242"/>
          <w:lang w:eastAsia="ar-SA"/>
        </w:rPr>
      </w:pPr>
      <w:r w:rsidRPr="000E3121">
        <w:rPr>
          <w:rFonts w:ascii="Times New Roman" w:eastAsia="Times New Roman" w:hAnsi="Times New Roman" w:cs="Times New Roman"/>
          <w:lang w:eastAsia="ar-SA"/>
        </w:rPr>
        <w:t xml:space="preserve">        26-60-91</w:t>
      </w:r>
    </w:p>
    <w:p w:rsidR="00385B5D" w:rsidRDefault="00385B5D" w:rsidP="00385B5D"/>
    <w:p w:rsidR="008F59DE" w:rsidRDefault="006D2446"/>
    <w:sectPr w:rsidR="008F59DE" w:rsidSect="0038164D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2446" w:rsidRDefault="006D2446" w:rsidP="0038164D">
      <w:pPr>
        <w:spacing w:after="0" w:line="240" w:lineRule="auto"/>
      </w:pPr>
      <w:r>
        <w:separator/>
      </w:r>
    </w:p>
  </w:endnote>
  <w:endnote w:type="continuationSeparator" w:id="0">
    <w:p w:rsidR="006D2446" w:rsidRDefault="006D2446" w:rsidP="003816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242">
    <w:altName w:val="Times New Roman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2446" w:rsidRDefault="006D2446" w:rsidP="0038164D">
      <w:pPr>
        <w:spacing w:after="0" w:line="240" w:lineRule="auto"/>
      </w:pPr>
      <w:r>
        <w:separator/>
      </w:r>
    </w:p>
  </w:footnote>
  <w:footnote w:type="continuationSeparator" w:id="0">
    <w:p w:rsidR="006D2446" w:rsidRDefault="006D2446" w:rsidP="003816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72385415"/>
      <w:docPartObj>
        <w:docPartGallery w:val="Page Numbers (Top of Page)"/>
        <w:docPartUnique/>
      </w:docPartObj>
    </w:sdtPr>
    <w:sdtContent>
      <w:p w:rsidR="0038164D" w:rsidRDefault="0038164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38164D" w:rsidRDefault="0038164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30F9"/>
    <w:rsid w:val="0038164D"/>
    <w:rsid w:val="00385B5D"/>
    <w:rsid w:val="003F342D"/>
    <w:rsid w:val="004C7127"/>
    <w:rsid w:val="006D2446"/>
    <w:rsid w:val="007D30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CA30EA"/>
  <w15:chartTrackingRefBased/>
  <w15:docId w15:val="{E336B37B-835D-4FD0-BBA1-9319CC3807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5B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816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8164D"/>
  </w:style>
  <w:style w:type="paragraph" w:styleId="a5">
    <w:name w:val="footer"/>
    <w:basedOn w:val="a"/>
    <w:link w:val="a6"/>
    <w:uiPriority w:val="99"/>
    <w:unhideWhenUsed/>
    <w:rsid w:val="003816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816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432</Words>
  <Characters>2466</Characters>
  <Application>Microsoft Office Word</Application>
  <DocSecurity>0</DocSecurity>
  <Lines>20</Lines>
  <Paragraphs>5</Paragraphs>
  <ScaleCrop>false</ScaleCrop>
  <Company>SPecialiST RePack</Company>
  <LinksUpToDate>false</LinksUpToDate>
  <CharactersWithSpaces>2893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Карамышева Лариса Владимировна</dc:creator>
  <cp:keywords/>
  <dc:description/>
  <cp:lastModifiedBy>Карамышева Лариса Владимировна</cp:lastModifiedBy>
  <cp:revision>3</cp:revision>
  <dcterms:created xsi:type="dcterms:W3CDTF">2019-07-02T12:10:00Z</dcterms:created>
  <dcterms:modified xsi:type="dcterms:W3CDTF">2019-07-02T12:20:00Z</dcterms:modified>
</cp:coreProperties>
</file>