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05" w:rsidRDefault="00F41905" w:rsidP="00F41905">
      <w:pPr>
        <w:ind w:right="142"/>
        <w:jc w:val="right"/>
        <w:rPr>
          <w:rFonts w:ascii="Times New Roman" w:hAnsi="Times New Roman"/>
          <w:sz w:val="28"/>
          <w:szCs w:val="28"/>
          <w:lang w:val="ru-RU"/>
        </w:rPr>
      </w:pPr>
      <w:r w:rsidRPr="00F41905">
        <w:rPr>
          <w:rFonts w:ascii="Times New Roman" w:hAnsi="Times New Roman"/>
          <w:sz w:val="28"/>
          <w:szCs w:val="28"/>
          <w:lang w:val="ru-RU"/>
        </w:rPr>
        <w:t>Проект</w:t>
      </w:r>
    </w:p>
    <w:p w:rsidR="00F41905" w:rsidRPr="00F41905" w:rsidRDefault="00F41905" w:rsidP="00F41905">
      <w:pPr>
        <w:ind w:right="142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F18B8" w:rsidRPr="001139EB" w:rsidRDefault="005F18B8" w:rsidP="005F18B8">
      <w:pPr>
        <w:ind w:right="142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FF6378">
        <w:rPr>
          <w:rFonts w:ascii="Times New Roman" w:hAnsi="Times New Roman"/>
          <w:b/>
          <w:sz w:val="36"/>
          <w:szCs w:val="36"/>
          <w:lang w:val="ru-RU"/>
        </w:rPr>
        <w:t>ЗАКОН</w:t>
      </w:r>
    </w:p>
    <w:p w:rsidR="005F18B8" w:rsidRPr="00FF6378" w:rsidRDefault="005F18B8" w:rsidP="005F18B8">
      <w:pPr>
        <w:tabs>
          <w:tab w:val="left" w:pos="9356"/>
        </w:tabs>
        <w:jc w:val="center"/>
        <w:rPr>
          <w:lang w:val="ru-RU"/>
        </w:rPr>
      </w:pPr>
      <w:r w:rsidRPr="00FF6378">
        <w:rPr>
          <w:rFonts w:ascii="Times New Roman" w:hAnsi="Times New Roman"/>
          <w:b/>
          <w:sz w:val="36"/>
          <w:szCs w:val="36"/>
          <w:lang w:val="ru-RU"/>
        </w:rPr>
        <w:t>КАРАЧАЕВО-ЧЕРКЕССКОЙ РЕСПУБЛИКИ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left="1418" w:right="142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Pr="00F41905" w:rsidRDefault="005F18B8" w:rsidP="005F18B8">
      <w:pPr>
        <w:tabs>
          <w:tab w:val="left" w:pos="723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41905">
        <w:rPr>
          <w:rFonts w:ascii="Times New Roman" w:hAnsi="Times New Roman"/>
          <w:b/>
          <w:sz w:val="28"/>
          <w:szCs w:val="28"/>
          <w:lang w:val="ru-RU" w:eastAsia="en-US"/>
        </w:rPr>
        <w:t xml:space="preserve">О внесении изменений в Закон Карачаево-Черкесской </w:t>
      </w:r>
      <w:r w:rsidR="00347B4C">
        <w:rPr>
          <w:rFonts w:ascii="Times New Roman" w:hAnsi="Times New Roman"/>
          <w:b/>
          <w:sz w:val="28"/>
          <w:szCs w:val="28"/>
          <w:lang w:val="ru-RU" w:eastAsia="en-US"/>
        </w:rPr>
        <w:br/>
      </w:r>
      <w:r w:rsidRPr="00F41905">
        <w:rPr>
          <w:rFonts w:ascii="Times New Roman" w:hAnsi="Times New Roman"/>
          <w:b/>
          <w:sz w:val="28"/>
          <w:szCs w:val="28"/>
          <w:lang w:val="ru-RU" w:eastAsia="en-US"/>
        </w:rPr>
        <w:t>Республики «</w:t>
      </w:r>
      <w:r w:rsidR="000120B1" w:rsidRPr="00F41905">
        <w:rPr>
          <w:rFonts w:ascii="Times New Roman" w:hAnsi="Times New Roman"/>
          <w:b/>
          <w:sz w:val="28"/>
          <w:szCs w:val="28"/>
          <w:lang w:val="ru-RU" w:eastAsia="en-US"/>
        </w:rPr>
        <w:t xml:space="preserve">О порядке предоставления государственных гарантий </w:t>
      </w:r>
      <w:r w:rsidR="00347B4C">
        <w:rPr>
          <w:rFonts w:ascii="Times New Roman" w:hAnsi="Times New Roman"/>
          <w:b/>
          <w:sz w:val="28"/>
          <w:szCs w:val="28"/>
          <w:lang w:val="ru-RU" w:eastAsia="en-US"/>
        </w:rPr>
        <w:br/>
      </w:r>
      <w:r w:rsidR="000120B1" w:rsidRPr="00F41905">
        <w:rPr>
          <w:rFonts w:ascii="Times New Roman" w:hAnsi="Times New Roman"/>
          <w:b/>
          <w:sz w:val="28"/>
          <w:szCs w:val="28"/>
          <w:lang w:val="ru-RU" w:eastAsia="en-US"/>
        </w:rPr>
        <w:t>Карачаево-Черкесской Республики под инвестиционные проекты</w:t>
      </w:r>
      <w:r w:rsidRPr="00F41905">
        <w:rPr>
          <w:rFonts w:ascii="Times New Roman" w:hAnsi="Times New Roman"/>
          <w:b/>
          <w:sz w:val="28"/>
          <w:szCs w:val="28"/>
          <w:lang w:val="ru-RU" w:eastAsia="en-US"/>
        </w:rPr>
        <w:t>»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proofErr w:type="gramStart"/>
      <w:r w:rsidRPr="00AD1C53">
        <w:rPr>
          <w:rFonts w:ascii="Times New Roman" w:hAnsi="Times New Roman"/>
          <w:sz w:val="28"/>
          <w:szCs w:val="28"/>
          <w:lang w:val="ru-RU" w:eastAsia="ru-RU"/>
        </w:rPr>
        <w:t>Принят</w:t>
      </w:r>
      <w:proofErr w:type="gramEnd"/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Народным Собранием (Парламентом)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right="142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Карачаево-Черкесской Республики                                      </w:t>
      </w:r>
      <w:r w:rsidR="00347B4C">
        <w:rPr>
          <w:rFonts w:ascii="Times New Roman" w:hAnsi="Times New Roman"/>
          <w:sz w:val="28"/>
          <w:szCs w:val="28"/>
          <w:lang w:val="ru-RU" w:eastAsia="ru-RU"/>
        </w:rPr>
        <w:t xml:space="preserve">       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201</w:t>
      </w:r>
      <w:r w:rsidR="00320501">
        <w:rPr>
          <w:rFonts w:ascii="Times New Roman" w:hAnsi="Times New Roman"/>
          <w:sz w:val="28"/>
          <w:szCs w:val="28"/>
          <w:lang w:val="ru-RU" w:eastAsia="ru-RU"/>
        </w:rPr>
        <w:t>8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г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ind w:left="1418" w:right="142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Default="005F18B8" w:rsidP="009752BF">
      <w:pPr>
        <w:tabs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b/>
          <w:sz w:val="28"/>
          <w:szCs w:val="28"/>
          <w:lang w:val="ru-RU" w:eastAsia="ru-RU"/>
        </w:rPr>
        <w:t>Статья 1</w:t>
      </w:r>
    </w:p>
    <w:p w:rsidR="005F18B8" w:rsidRPr="00AD1C53" w:rsidRDefault="005F18B8" w:rsidP="009752BF">
      <w:pPr>
        <w:tabs>
          <w:tab w:val="left" w:pos="567"/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>Внести в Закон Карачаево-Черкесской Республики от 2</w:t>
      </w:r>
      <w:r w:rsidR="000120B1">
        <w:rPr>
          <w:rFonts w:ascii="Times New Roman" w:hAnsi="Times New Roman"/>
          <w:sz w:val="28"/>
          <w:szCs w:val="28"/>
          <w:lang w:val="ru-RU" w:eastAsia="ru-RU"/>
        </w:rPr>
        <w:t>3</w:t>
      </w:r>
      <w:r w:rsidR="00347B4C">
        <w:rPr>
          <w:rFonts w:ascii="Times New Roman" w:hAnsi="Times New Roman"/>
          <w:sz w:val="28"/>
          <w:szCs w:val="28"/>
          <w:lang w:val="ru-RU" w:eastAsia="ru-RU"/>
        </w:rPr>
        <w:t>.03.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20</w:t>
      </w:r>
      <w:r w:rsidR="000120B1">
        <w:rPr>
          <w:rFonts w:ascii="Times New Roman" w:hAnsi="Times New Roman"/>
          <w:sz w:val="28"/>
          <w:szCs w:val="28"/>
          <w:lang w:val="ru-RU" w:eastAsia="ru-RU"/>
        </w:rPr>
        <w:t>06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№ </w:t>
      </w:r>
      <w:r w:rsidR="000120B1">
        <w:rPr>
          <w:rFonts w:ascii="Times New Roman" w:hAnsi="Times New Roman"/>
          <w:sz w:val="28"/>
          <w:szCs w:val="28"/>
          <w:lang w:val="ru-RU" w:eastAsia="ru-RU"/>
        </w:rPr>
        <w:t>20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-РЗ </w:t>
      </w:r>
      <w:r w:rsidR="00347B4C">
        <w:rPr>
          <w:rFonts w:ascii="Times New Roman" w:hAnsi="Times New Roman"/>
          <w:sz w:val="28"/>
          <w:szCs w:val="28"/>
          <w:lang w:val="ru-RU" w:eastAsia="ru-RU"/>
        </w:rPr>
        <w:br/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«О</w:t>
      </w:r>
      <w:r w:rsidR="000120B1">
        <w:rPr>
          <w:rFonts w:ascii="Times New Roman" w:hAnsi="Times New Roman"/>
          <w:sz w:val="28"/>
          <w:szCs w:val="28"/>
          <w:lang w:val="ru-RU" w:eastAsia="ru-RU"/>
        </w:rPr>
        <w:t xml:space="preserve"> порядке предоставления государственных гарантий Карачаево-Черкесской Республики под инвестиционные проекты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» (в редакции </w:t>
      </w:r>
      <w:r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акон</w:t>
      </w:r>
      <w:r>
        <w:rPr>
          <w:rFonts w:ascii="Times New Roman" w:hAnsi="Times New Roman"/>
          <w:sz w:val="28"/>
          <w:szCs w:val="28"/>
          <w:lang w:val="ru-RU" w:eastAsia="ru-RU"/>
        </w:rPr>
        <w:t>ов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47B4C">
        <w:rPr>
          <w:rFonts w:ascii="Times New Roman" w:hAnsi="Times New Roman"/>
          <w:sz w:val="28"/>
          <w:szCs w:val="28"/>
          <w:lang w:val="ru-RU" w:eastAsia="ru-RU"/>
        </w:rPr>
        <w:br/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Карачаево-Черкесской Респу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блики </w:t>
      </w:r>
      <w:r w:rsidRPr="00AD1C53">
        <w:rPr>
          <w:rFonts w:ascii="Times New Roman" w:hAnsi="Times New Roman"/>
          <w:sz w:val="28"/>
          <w:szCs w:val="28"/>
          <w:lang w:val="ru-RU" w:eastAsia="en-US"/>
        </w:rPr>
        <w:t>от 1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3</w:t>
      </w:r>
      <w:r w:rsidR="0091334B">
        <w:rPr>
          <w:rFonts w:ascii="Times New Roman" w:hAnsi="Times New Roman"/>
          <w:sz w:val="28"/>
          <w:szCs w:val="28"/>
          <w:lang w:val="ru-RU" w:eastAsia="en-US"/>
        </w:rPr>
        <w:t>.01.</w:t>
      </w:r>
      <w:r w:rsidRPr="00AD1C53">
        <w:rPr>
          <w:rFonts w:ascii="Times New Roman" w:hAnsi="Times New Roman"/>
          <w:sz w:val="28"/>
          <w:szCs w:val="28"/>
          <w:lang w:val="ru-RU" w:eastAsia="en-US"/>
        </w:rPr>
        <w:t>20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09</w:t>
      </w:r>
      <w:r w:rsidR="0091334B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en-US"/>
        </w:rPr>
        <w:t>№</w:t>
      </w:r>
      <w:r w:rsidRPr="00AD1C53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99</w:t>
      </w:r>
      <w:r w:rsidRPr="00AD1C53">
        <w:rPr>
          <w:rFonts w:ascii="Times New Roman" w:hAnsi="Times New Roman"/>
          <w:sz w:val="28"/>
          <w:szCs w:val="28"/>
          <w:lang w:val="ru-RU" w:eastAsia="en-US"/>
        </w:rPr>
        <w:t>-РЗ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; от 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15</w:t>
      </w:r>
      <w:r w:rsidR="0091334B">
        <w:rPr>
          <w:rFonts w:ascii="Times New Roman" w:hAnsi="Times New Roman"/>
          <w:sz w:val="28"/>
          <w:szCs w:val="28"/>
          <w:lang w:val="ru-RU" w:eastAsia="en-US"/>
        </w:rPr>
        <w:t>.11.</w:t>
      </w:r>
      <w:r>
        <w:rPr>
          <w:rFonts w:ascii="Times New Roman" w:hAnsi="Times New Roman"/>
          <w:sz w:val="28"/>
          <w:szCs w:val="28"/>
          <w:lang w:val="ru-RU" w:eastAsia="en-US"/>
        </w:rPr>
        <w:t>201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1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№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 xml:space="preserve"> 64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-РЗ; от 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18</w:t>
      </w:r>
      <w:r w:rsidR="0091334B">
        <w:rPr>
          <w:rFonts w:ascii="Times New Roman" w:hAnsi="Times New Roman"/>
          <w:sz w:val="28"/>
          <w:szCs w:val="28"/>
          <w:lang w:val="ru-RU" w:eastAsia="en-US"/>
        </w:rPr>
        <w:t>.05.</w:t>
      </w:r>
      <w:r>
        <w:rPr>
          <w:rFonts w:ascii="Times New Roman" w:hAnsi="Times New Roman"/>
          <w:sz w:val="28"/>
          <w:szCs w:val="28"/>
          <w:lang w:val="ru-RU" w:eastAsia="en-US"/>
        </w:rPr>
        <w:t>201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2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№ </w:t>
      </w:r>
      <w:r w:rsidR="000120B1">
        <w:rPr>
          <w:rFonts w:ascii="Times New Roman" w:hAnsi="Times New Roman"/>
          <w:sz w:val="28"/>
          <w:szCs w:val="28"/>
          <w:lang w:val="ru-RU" w:eastAsia="en-US"/>
        </w:rPr>
        <w:t>31</w:t>
      </w:r>
      <w:r>
        <w:rPr>
          <w:rFonts w:ascii="Times New Roman" w:hAnsi="Times New Roman"/>
          <w:sz w:val="28"/>
          <w:szCs w:val="28"/>
          <w:lang w:val="ru-RU" w:eastAsia="en-US"/>
        </w:rPr>
        <w:t>-РЗ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) следующ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е изменени</w:t>
      </w:r>
      <w:r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5F18B8" w:rsidRDefault="005F18B8" w:rsidP="009752BF">
      <w:pPr>
        <w:pStyle w:val="a3"/>
        <w:numPr>
          <w:ilvl w:val="0"/>
          <w:numId w:val="1"/>
        </w:numPr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в статье </w:t>
      </w:r>
      <w:r w:rsidR="007D08A7">
        <w:rPr>
          <w:rFonts w:ascii="Times New Roman" w:hAnsi="Times New Roman"/>
          <w:sz w:val="28"/>
          <w:szCs w:val="28"/>
          <w:lang w:val="ru-RU" w:eastAsia="en-US"/>
        </w:rPr>
        <w:t>5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: </w:t>
      </w:r>
    </w:p>
    <w:p w:rsidR="005F18B8" w:rsidRDefault="005F18B8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6F0803">
        <w:rPr>
          <w:rFonts w:ascii="Times New Roman" w:hAnsi="Times New Roman"/>
          <w:sz w:val="28"/>
          <w:szCs w:val="28"/>
          <w:lang w:val="ru-RU" w:eastAsia="en-US"/>
        </w:rPr>
        <w:t xml:space="preserve">а) </w:t>
      </w:r>
      <w:r w:rsidR="006129CD">
        <w:rPr>
          <w:rFonts w:ascii="Times New Roman" w:hAnsi="Times New Roman"/>
          <w:sz w:val="28"/>
          <w:szCs w:val="28"/>
          <w:lang w:val="ru-RU" w:eastAsia="en-US"/>
        </w:rPr>
        <w:t xml:space="preserve">в </w:t>
      </w:r>
      <w:r w:rsidR="006129CD" w:rsidRPr="00F432C4">
        <w:rPr>
          <w:rFonts w:ascii="Times New Roman" w:hAnsi="Times New Roman"/>
          <w:sz w:val="28"/>
          <w:szCs w:val="28"/>
          <w:lang w:val="ru-RU"/>
        </w:rPr>
        <w:t xml:space="preserve">пункте 3 исключить </w:t>
      </w:r>
      <w:r w:rsidR="00BD7338">
        <w:rPr>
          <w:rFonts w:ascii="Times New Roman" w:hAnsi="Times New Roman"/>
          <w:sz w:val="28"/>
          <w:szCs w:val="28"/>
          <w:lang w:val="ru-RU"/>
        </w:rPr>
        <w:t>слова «нотариально заверенные»</w:t>
      </w:r>
      <w:r w:rsidR="006129CD" w:rsidRPr="00F432C4">
        <w:rPr>
          <w:rFonts w:ascii="Times New Roman" w:hAnsi="Times New Roman"/>
          <w:sz w:val="28"/>
          <w:szCs w:val="28"/>
          <w:lang w:val="ru-RU"/>
        </w:rPr>
        <w:t>;</w:t>
      </w:r>
    </w:p>
    <w:p w:rsidR="00F432C4" w:rsidRDefault="005F18B8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б) </w:t>
      </w:r>
      <w:r w:rsidR="006129CD">
        <w:rPr>
          <w:rFonts w:ascii="Times New Roman" w:hAnsi="Times New Roman"/>
          <w:sz w:val="28"/>
          <w:szCs w:val="28"/>
          <w:lang w:val="ru-RU" w:eastAsia="en-US"/>
        </w:rPr>
        <w:t>пункт 11 исключить</w:t>
      </w:r>
      <w:r w:rsidR="006129CD" w:rsidRPr="006F0803">
        <w:rPr>
          <w:rFonts w:ascii="Times New Roman" w:hAnsi="Times New Roman"/>
          <w:sz w:val="28"/>
          <w:szCs w:val="28"/>
          <w:lang w:val="ru-RU" w:eastAsia="en-US"/>
        </w:rPr>
        <w:t>;</w:t>
      </w:r>
    </w:p>
    <w:p w:rsidR="006129CD" w:rsidRDefault="006129CD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7"/>
          <w:szCs w:val="27"/>
          <w:lang w:val="ru-RU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>в) пункт 13 исключить;</w:t>
      </w:r>
    </w:p>
    <w:p w:rsidR="00BD7338" w:rsidRDefault="006129CD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7"/>
          <w:szCs w:val="27"/>
          <w:lang w:val="ru-RU"/>
        </w:rPr>
        <w:t>г</w:t>
      </w:r>
      <w:r w:rsidR="00F432C4">
        <w:rPr>
          <w:rFonts w:ascii="Times New Roman" w:hAnsi="Times New Roman"/>
          <w:sz w:val="27"/>
          <w:szCs w:val="27"/>
          <w:lang w:val="ru-RU"/>
        </w:rPr>
        <w:t xml:space="preserve">) </w:t>
      </w:r>
      <w:r w:rsidR="00F432C4" w:rsidRPr="00F432C4">
        <w:rPr>
          <w:rFonts w:ascii="Times New Roman" w:hAnsi="Times New Roman"/>
          <w:sz w:val="28"/>
          <w:szCs w:val="28"/>
          <w:lang w:val="ru-RU"/>
        </w:rPr>
        <w:t xml:space="preserve">пункт 15 изложить в следующей редакции: </w:t>
      </w:r>
    </w:p>
    <w:p w:rsidR="00F432C4" w:rsidRDefault="00F432C4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432C4">
        <w:rPr>
          <w:rFonts w:ascii="Times New Roman" w:hAnsi="Times New Roman"/>
          <w:sz w:val="28"/>
          <w:szCs w:val="28"/>
          <w:lang w:val="ru-RU"/>
        </w:rPr>
        <w:t>«документ, подтверждающий неприменение в отношении организации процедуры банкротства»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D7338" w:rsidRDefault="006129CD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proofErr w:type="spellEnd"/>
      <w:r w:rsidR="00F432C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F432C4" w:rsidRPr="00F432C4">
        <w:rPr>
          <w:rFonts w:ascii="Times New Roman" w:hAnsi="Times New Roman"/>
          <w:sz w:val="28"/>
          <w:szCs w:val="28"/>
          <w:lang w:val="ru-RU"/>
        </w:rPr>
        <w:t xml:space="preserve">пункт 16 изложить в следующей редакции: </w:t>
      </w:r>
    </w:p>
    <w:p w:rsidR="006129CD" w:rsidRDefault="00F432C4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432C4">
        <w:rPr>
          <w:rFonts w:ascii="Times New Roman" w:hAnsi="Times New Roman"/>
          <w:sz w:val="28"/>
          <w:szCs w:val="28"/>
          <w:lang w:val="ru-RU"/>
        </w:rPr>
        <w:t xml:space="preserve">«копия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решения бенефициара </w:t>
      </w:r>
      <w:r w:rsidRPr="00F432C4">
        <w:rPr>
          <w:rFonts w:ascii="Times New Roman" w:hAnsi="Times New Roman"/>
          <w:sz w:val="28"/>
          <w:szCs w:val="28"/>
          <w:lang w:val="ru-RU"/>
        </w:rPr>
        <w:t>о предоставлении предприятию-принципалу кредитных ресурсов, а также результаты проведенной экспертизы инвестиционного проекта, финансового состояния претендента и качества предоставляемого обеспечения»</w:t>
      </w:r>
      <w:r w:rsidR="006129CD">
        <w:rPr>
          <w:rFonts w:ascii="Times New Roman" w:hAnsi="Times New Roman"/>
          <w:sz w:val="28"/>
          <w:szCs w:val="28"/>
          <w:lang w:val="ru-RU"/>
        </w:rPr>
        <w:t>;</w:t>
      </w:r>
    </w:p>
    <w:p w:rsidR="005F18B8" w:rsidRDefault="006129CD" w:rsidP="009752BF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е) </w:t>
      </w:r>
      <w:r>
        <w:rPr>
          <w:rFonts w:ascii="Times New Roman" w:hAnsi="Times New Roman"/>
          <w:sz w:val="28"/>
          <w:szCs w:val="28"/>
          <w:lang w:val="ru-RU" w:eastAsia="en-US"/>
        </w:rPr>
        <w:t>пункт 21 исключить</w:t>
      </w:r>
      <w:r w:rsidR="005F18B8">
        <w:rPr>
          <w:rFonts w:ascii="Times New Roman" w:hAnsi="Times New Roman"/>
          <w:sz w:val="28"/>
          <w:szCs w:val="28"/>
          <w:lang w:val="ru-RU" w:eastAsia="en-US"/>
        </w:rPr>
        <w:t>.</w:t>
      </w:r>
    </w:p>
    <w:p w:rsidR="005F18B8" w:rsidRPr="00DE60CB" w:rsidRDefault="005F18B8" w:rsidP="009752B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 xml:space="preserve">2) 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>в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стать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>е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>7</w:t>
      </w:r>
      <w:r>
        <w:rPr>
          <w:rFonts w:ascii="Times New Roman" w:hAnsi="Times New Roman"/>
          <w:sz w:val="28"/>
          <w:szCs w:val="28"/>
          <w:lang w:val="ru-RU" w:eastAsia="en-US"/>
        </w:rPr>
        <w:t xml:space="preserve"> слов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 xml:space="preserve">а </w:t>
      </w:r>
      <w:r>
        <w:rPr>
          <w:rFonts w:ascii="Times New Roman" w:hAnsi="Times New Roman"/>
          <w:sz w:val="28"/>
          <w:szCs w:val="28"/>
          <w:lang w:val="ru-RU" w:eastAsia="en-US"/>
        </w:rPr>
        <w:t>«</w:t>
      </w:r>
      <w:proofErr w:type="spellStart"/>
      <w:r w:rsidR="00F432C4">
        <w:rPr>
          <w:rFonts w:ascii="Times New Roman" w:hAnsi="Times New Roman"/>
          <w:sz w:val="28"/>
          <w:szCs w:val="28"/>
          <w:lang w:val="ru-RU" w:eastAsia="en-US"/>
        </w:rPr>
        <w:t>банком-бенефециаром</w:t>
      </w:r>
      <w:proofErr w:type="spellEnd"/>
      <w:r>
        <w:rPr>
          <w:rFonts w:ascii="Times New Roman" w:hAnsi="Times New Roman"/>
          <w:sz w:val="28"/>
          <w:szCs w:val="28"/>
          <w:lang w:val="ru-RU" w:eastAsia="en-US"/>
        </w:rPr>
        <w:t>»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 xml:space="preserve"> заменить слов</w:t>
      </w:r>
      <w:r w:rsidR="00DA1962">
        <w:rPr>
          <w:rFonts w:ascii="Times New Roman" w:hAnsi="Times New Roman"/>
          <w:sz w:val="28"/>
          <w:szCs w:val="28"/>
          <w:lang w:val="ru-RU" w:eastAsia="en-US"/>
        </w:rPr>
        <w:t>ом</w:t>
      </w:r>
      <w:r w:rsidR="00F432C4">
        <w:rPr>
          <w:rFonts w:ascii="Times New Roman" w:hAnsi="Times New Roman"/>
          <w:sz w:val="28"/>
          <w:szCs w:val="28"/>
          <w:lang w:val="ru-RU" w:eastAsia="en-US"/>
        </w:rPr>
        <w:t xml:space="preserve"> «</w:t>
      </w:r>
      <w:proofErr w:type="spellStart"/>
      <w:r w:rsidR="00F432C4">
        <w:rPr>
          <w:rFonts w:ascii="Times New Roman" w:hAnsi="Times New Roman"/>
          <w:sz w:val="28"/>
          <w:szCs w:val="28"/>
          <w:lang w:val="ru-RU" w:eastAsia="en-US"/>
        </w:rPr>
        <w:t>бенефециаром</w:t>
      </w:r>
      <w:proofErr w:type="spellEnd"/>
      <w:r w:rsidR="00F432C4">
        <w:rPr>
          <w:rFonts w:ascii="Times New Roman" w:hAnsi="Times New Roman"/>
          <w:sz w:val="28"/>
          <w:szCs w:val="28"/>
          <w:lang w:val="ru-RU" w:eastAsia="en-US"/>
        </w:rPr>
        <w:t>»</w:t>
      </w:r>
      <w:r>
        <w:rPr>
          <w:rFonts w:ascii="Times New Roman" w:hAnsi="Times New Roman"/>
          <w:sz w:val="28"/>
          <w:szCs w:val="28"/>
          <w:lang w:val="ru-RU" w:eastAsia="en-US"/>
        </w:rPr>
        <w:t>;</w:t>
      </w:r>
    </w:p>
    <w:p w:rsidR="00BD7338" w:rsidRDefault="005F18B8" w:rsidP="009752BF">
      <w:pPr>
        <w:tabs>
          <w:tab w:val="left" w:pos="284"/>
          <w:tab w:val="left" w:pos="567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ab/>
      </w:r>
      <w:r>
        <w:rPr>
          <w:rFonts w:ascii="Times New Roman" w:hAnsi="Times New Roman"/>
          <w:sz w:val="28"/>
          <w:szCs w:val="28"/>
          <w:lang w:val="ru-RU" w:eastAsia="en-US"/>
        </w:rPr>
        <w:tab/>
        <w:t>3)</w:t>
      </w:r>
      <w:r w:rsidR="00DA1962">
        <w:rPr>
          <w:rFonts w:ascii="Times New Roman" w:hAnsi="Times New Roman"/>
          <w:sz w:val="28"/>
          <w:szCs w:val="28"/>
          <w:lang w:val="ru-RU" w:eastAsia="en-US"/>
        </w:rPr>
        <w:t xml:space="preserve"> статью 9 изложить в следующей редакции</w:t>
      </w:r>
      <w:r w:rsidRPr="00EA1DD9">
        <w:rPr>
          <w:rFonts w:ascii="Times New Roman" w:hAnsi="Times New Roman"/>
          <w:sz w:val="28"/>
          <w:szCs w:val="28"/>
          <w:lang w:val="ru-RU" w:eastAsia="en-US"/>
        </w:rPr>
        <w:t>:</w:t>
      </w:r>
      <w:r w:rsidR="00DA1962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</w:p>
    <w:p w:rsidR="00320501" w:rsidRDefault="00DA1962" w:rsidP="00BD7338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D7338">
        <w:rPr>
          <w:rFonts w:ascii="Times New Roman" w:hAnsi="Times New Roman"/>
          <w:sz w:val="28"/>
          <w:szCs w:val="28"/>
          <w:lang w:val="ru-RU"/>
        </w:rPr>
        <w:t>«</w:t>
      </w:r>
      <w:r w:rsidR="00320501">
        <w:rPr>
          <w:rFonts w:ascii="Times New Roman" w:hAnsi="Times New Roman"/>
          <w:sz w:val="28"/>
          <w:szCs w:val="28"/>
          <w:lang w:val="ru-RU"/>
        </w:rPr>
        <w:t>статья 9</w:t>
      </w:r>
    </w:p>
    <w:p w:rsidR="005F18B8" w:rsidRDefault="00DA1962" w:rsidP="001F56E9">
      <w:pPr>
        <w:tabs>
          <w:tab w:val="left" w:pos="284"/>
          <w:tab w:val="left" w:pos="567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A1962">
        <w:rPr>
          <w:rFonts w:ascii="Times New Roman" w:hAnsi="Times New Roman"/>
          <w:sz w:val="28"/>
          <w:szCs w:val="28"/>
          <w:lang w:val="ru-RU"/>
        </w:rPr>
        <w:t xml:space="preserve">На момент участия в конкурсном отборе принципал должен предоставить письменное обязательство о страховании кредита и перечень видов имущества, передаваемого Правительству Карачаево-Черкесской Республики в качестве залога, с указанием его стоимости, а также документы, подтверждающие право собственности принципала на данное имущество, а в случае предоставления залога в пользу третьего лица – документы, подтверждающие право </w:t>
      </w:r>
      <w:r w:rsidRPr="00DA1962">
        <w:rPr>
          <w:rFonts w:ascii="Times New Roman" w:hAnsi="Times New Roman"/>
          <w:sz w:val="28"/>
          <w:szCs w:val="28"/>
          <w:lang w:val="ru-RU"/>
        </w:rPr>
        <w:lastRenderedPageBreak/>
        <w:t>собственности на закладываемое имущество лица, предоставляющего залог (в том</w:t>
      </w:r>
      <w:proofErr w:type="gramEnd"/>
      <w:r w:rsidRPr="00DA196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DA1962">
        <w:rPr>
          <w:rFonts w:ascii="Times New Roman" w:hAnsi="Times New Roman"/>
          <w:sz w:val="28"/>
          <w:szCs w:val="28"/>
          <w:lang w:val="ru-RU"/>
        </w:rPr>
        <w:t>числе</w:t>
      </w:r>
      <w:proofErr w:type="gramEnd"/>
      <w:r w:rsidRPr="00DA1962">
        <w:rPr>
          <w:rFonts w:ascii="Times New Roman" w:hAnsi="Times New Roman"/>
          <w:sz w:val="28"/>
          <w:szCs w:val="28"/>
          <w:lang w:val="ru-RU"/>
        </w:rPr>
        <w:t xml:space="preserve"> акционеров, участников, учредителей предприятия)</w:t>
      </w:r>
      <w:r w:rsidR="00320501">
        <w:rPr>
          <w:rFonts w:ascii="Times New Roman" w:hAnsi="Times New Roman"/>
          <w:sz w:val="28"/>
          <w:szCs w:val="28"/>
          <w:lang w:val="ru-RU"/>
        </w:rPr>
        <w:t>.</w:t>
      </w:r>
      <w:r w:rsidRPr="00DA1962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634FD" w:rsidRDefault="00DA1962" w:rsidP="009752BF">
      <w:pPr>
        <w:tabs>
          <w:tab w:val="left" w:pos="567"/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4) </w:t>
      </w:r>
      <w:r w:rsidR="000634FD">
        <w:rPr>
          <w:rFonts w:ascii="Times New Roman" w:hAnsi="Times New Roman"/>
          <w:sz w:val="28"/>
          <w:szCs w:val="28"/>
          <w:lang w:val="ru-RU" w:eastAsia="en-US"/>
        </w:rPr>
        <w:t>статью 10.1 изложить в следующей редакции</w:t>
      </w:r>
      <w:r w:rsidR="000634FD" w:rsidRPr="00EA1DD9">
        <w:rPr>
          <w:rFonts w:ascii="Times New Roman" w:hAnsi="Times New Roman"/>
          <w:sz w:val="28"/>
          <w:szCs w:val="28"/>
          <w:lang w:val="ru-RU" w:eastAsia="en-US"/>
        </w:rPr>
        <w:t>:</w:t>
      </w:r>
    </w:p>
    <w:p w:rsidR="00320501" w:rsidRDefault="00320501" w:rsidP="009752BF">
      <w:pPr>
        <w:tabs>
          <w:tab w:val="left" w:pos="567"/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>
        <w:rPr>
          <w:rFonts w:ascii="Times New Roman" w:hAnsi="Times New Roman"/>
          <w:sz w:val="28"/>
          <w:szCs w:val="28"/>
          <w:lang w:val="ru-RU" w:eastAsia="en-US"/>
        </w:rPr>
        <w:t>«статья 10.1</w:t>
      </w:r>
    </w:p>
    <w:p w:rsidR="00DA1962" w:rsidRDefault="000634FD" w:rsidP="009752BF">
      <w:pPr>
        <w:tabs>
          <w:tab w:val="left" w:pos="567"/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634FD">
        <w:rPr>
          <w:rFonts w:ascii="Times New Roman" w:hAnsi="Times New Roman"/>
          <w:sz w:val="28"/>
          <w:szCs w:val="28"/>
          <w:lang w:val="ru-RU"/>
        </w:rPr>
        <w:t xml:space="preserve">Предоставление государственных гарантий Карачаево-Черкесской Республики в пользу Российской Федерации в лице Министерства финансов Российской Федерации по кредитам, привлекаемым юридическими лицами, зарегистрированными и осуществляющими свою уставную деятельность на территории Карачаево-Черкесской Республики, на реализацию инвестиционных проектов на территории Карачаево-Черкесской Республики, осуществляется в соответствии с порядком и условиями, определенными нормативными правовыми актами </w:t>
      </w:r>
      <w:proofErr w:type="spellStart"/>
      <w:proofErr w:type="gramStart"/>
      <w:r w:rsidRPr="000634FD">
        <w:rPr>
          <w:rFonts w:ascii="Times New Roman" w:hAnsi="Times New Roman"/>
          <w:sz w:val="28"/>
          <w:szCs w:val="28"/>
          <w:lang w:val="ru-RU"/>
        </w:rPr>
        <w:t>Карачаево</w:t>
      </w:r>
      <w:proofErr w:type="spellEnd"/>
      <w:r w:rsidRPr="000634FD">
        <w:rPr>
          <w:rFonts w:ascii="Times New Roman" w:hAnsi="Times New Roman"/>
          <w:sz w:val="28"/>
          <w:szCs w:val="28"/>
          <w:lang w:val="ru-RU"/>
        </w:rPr>
        <w:t xml:space="preserve"> – Черкесской</w:t>
      </w:r>
      <w:proofErr w:type="gramEnd"/>
      <w:r w:rsidRPr="000634FD">
        <w:rPr>
          <w:rFonts w:ascii="Times New Roman" w:hAnsi="Times New Roman"/>
          <w:sz w:val="28"/>
          <w:szCs w:val="28"/>
          <w:lang w:val="ru-RU"/>
        </w:rPr>
        <w:t xml:space="preserve"> Республики</w:t>
      </w:r>
      <w:r w:rsidR="00320501">
        <w:rPr>
          <w:rFonts w:ascii="Times New Roman" w:hAnsi="Times New Roman"/>
          <w:sz w:val="28"/>
          <w:szCs w:val="28"/>
          <w:lang w:val="ru-RU"/>
        </w:rPr>
        <w:t>.</w:t>
      </w:r>
      <w:r w:rsidRPr="000634FD">
        <w:rPr>
          <w:rFonts w:ascii="Times New Roman" w:hAnsi="Times New Roman"/>
          <w:sz w:val="28"/>
          <w:szCs w:val="28"/>
          <w:lang w:val="ru-RU"/>
        </w:rPr>
        <w:t>»</w:t>
      </w:r>
      <w:r w:rsidR="009752B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752BF" w:rsidRPr="00DA1962" w:rsidRDefault="009752BF" w:rsidP="009752BF">
      <w:pPr>
        <w:tabs>
          <w:tab w:val="left" w:pos="567"/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5) в абз</w:t>
      </w:r>
      <w:r w:rsidR="00BD7338">
        <w:rPr>
          <w:rFonts w:ascii="Times New Roman" w:hAnsi="Times New Roman"/>
          <w:sz w:val="28"/>
          <w:szCs w:val="28"/>
          <w:lang w:val="ru-RU" w:eastAsia="ru-RU"/>
        </w:rPr>
        <w:t>аце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D7338">
        <w:rPr>
          <w:rFonts w:ascii="Times New Roman" w:hAnsi="Times New Roman"/>
          <w:sz w:val="28"/>
          <w:szCs w:val="28"/>
          <w:lang w:val="ru-RU" w:eastAsia="ru-RU"/>
        </w:rPr>
        <w:t>первом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статьи 11 слова «народно-хозяйственную» заменить словом «экономическую».</w:t>
      </w:r>
    </w:p>
    <w:p w:rsidR="005F18B8" w:rsidRPr="009D3652" w:rsidRDefault="005F18B8" w:rsidP="009752BF">
      <w:pPr>
        <w:tabs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Статья 2</w:t>
      </w:r>
    </w:p>
    <w:p w:rsidR="005F18B8" w:rsidRPr="00A56AED" w:rsidRDefault="005F18B8" w:rsidP="009752BF">
      <w:pPr>
        <w:tabs>
          <w:tab w:val="left" w:pos="723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Настоящий </w:t>
      </w:r>
      <w:r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AD1C53">
        <w:rPr>
          <w:rFonts w:ascii="Times New Roman" w:hAnsi="Times New Roman"/>
          <w:sz w:val="28"/>
          <w:szCs w:val="28"/>
          <w:lang w:val="ru-RU" w:eastAsia="ru-RU"/>
        </w:rPr>
        <w:t xml:space="preserve">акон </w:t>
      </w:r>
      <w:r w:rsidRPr="00A56AED">
        <w:rPr>
          <w:rFonts w:ascii="Times New Roman" w:hAnsi="Times New Roman"/>
          <w:sz w:val="28"/>
          <w:szCs w:val="28"/>
          <w:lang w:val="ru-RU" w:eastAsia="ru-RU"/>
        </w:rPr>
        <w:t xml:space="preserve">вступает в силу </w:t>
      </w:r>
      <w:r w:rsidR="00BD7338">
        <w:rPr>
          <w:rFonts w:ascii="Times New Roman" w:hAnsi="Times New Roman"/>
          <w:sz w:val="28"/>
          <w:szCs w:val="28"/>
          <w:lang w:val="ru-RU" w:eastAsia="ru-RU"/>
        </w:rPr>
        <w:t>со</w:t>
      </w:r>
      <w:r w:rsidRPr="00A56AED">
        <w:rPr>
          <w:rFonts w:ascii="Times New Roman" w:hAnsi="Times New Roman"/>
          <w:sz w:val="28"/>
          <w:szCs w:val="28"/>
          <w:lang w:val="ru-RU" w:eastAsia="ru-RU"/>
        </w:rPr>
        <w:t xml:space="preserve"> дня его официального опубликования.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Pr="00AD1C53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F18B8" w:rsidRPr="002F3769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Глава 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Карачаево-Черкесской 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Республики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</w:t>
      </w: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A3148E"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</w:t>
      </w:r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 xml:space="preserve">  Р.Б. </w:t>
      </w:r>
      <w:proofErr w:type="spellStart"/>
      <w:r w:rsidRPr="002F3769">
        <w:rPr>
          <w:rFonts w:ascii="Times New Roman" w:hAnsi="Times New Roman"/>
          <w:b/>
          <w:sz w:val="28"/>
          <w:szCs w:val="28"/>
          <w:lang w:val="ru-RU" w:eastAsia="ru-RU"/>
        </w:rPr>
        <w:t>Темрезов</w:t>
      </w:r>
      <w:proofErr w:type="spellEnd"/>
    </w:p>
    <w:p w:rsidR="00F41905" w:rsidRDefault="00F41905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D1C53">
        <w:rPr>
          <w:rFonts w:ascii="Times New Roman" w:hAnsi="Times New Roman"/>
          <w:sz w:val="28"/>
          <w:szCs w:val="28"/>
          <w:lang w:val="ru-RU" w:eastAsia="ru-RU"/>
        </w:rPr>
        <w:t>город Черкесск</w:t>
      </w:r>
    </w:p>
    <w:p w:rsidR="0065704E" w:rsidRDefault="0065704E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F18B8" w:rsidRDefault="00F41905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</w:t>
      </w:r>
      <w:r w:rsidR="005F18B8" w:rsidRPr="00AD1C53">
        <w:rPr>
          <w:rFonts w:ascii="Times New Roman" w:hAnsi="Times New Roman"/>
          <w:sz w:val="28"/>
          <w:szCs w:val="28"/>
          <w:lang w:val="ru-RU" w:eastAsia="ru-RU"/>
        </w:rPr>
        <w:t>201</w:t>
      </w:r>
      <w:r w:rsidR="00320501">
        <w:rPr>
          <w:rFonts w:ascii="Times New Roman" w:hAnsi="Times New Roman"/>
          <w:sz w:val="28"/>
          <w:szCs w:val="28"/>
          <w:lang w:val="ru-RU" w:eastAsia="ru-RU"/>
        </w:rPr>
        <w:t>8</w:t>
      </w:r>
      <w:r w:rsidR="005F18B8" w:rsidRPr="00AD1C53">
        <w:rPr>
          <w:rFonts w:ascii="Times New Roman" w:hAnsi="Times New Roman"/>
          <w:sz w:val="28"/>
          <w:szCs w:val="28"/>
          <w:lang w:val="ru-RU" w:eastAsia="ru-RU"/>
        </w:rPr>
        <w:t xml:space="preserve"> год</w:t>
      </w:r>
    </w:p>
    <w:p w:rsidR="005F18B8" w:rsidRDefault="005F18B8" w:rsidP="005F18B8">
      <w:pPr>
        <w:tabs>
          <w:tab w:val="left" w:pos="723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№</w:t>
      </w:r>
    </w:p>
    <w:p w:rsidR="00362715" w:rsidRDefault="00362715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>
      <w:pPr>
        <w:rPr>
          <w:lang w:val="ru-RU"/>
        </w:rPr>
      </w:pPr>
    </w:p>
    <w:p w:rsidR="009752BF" w:rsidRDefault="009752BF" w:rsidP="009752BF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752BF">
        <w:rPr>
          <w:rFonts w:ascii="Times New Roman" w:hAnsi="Times New Roman"/>
          <w:b/>
          <w:bCs/>
          <w:sz w:val="28"/>
          <w:szCs w:val="28"/>
          <w:lang w:val="ru-RU"/>
        </w:rPr>
        <w:t>ПОЯСНИТЕЛЬНАЯ ЗАПИСКА</w:t>
      </w:r>
    </w:p>
    <w:p w:rsidR="00D41229" w:rsidRPr="009752BF" w:rsidRDefault="00D41229" w:rsidP="009752BF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D41229" w:rsidRPr="00D41229" w:rsidRDefault="00D41229" w:rsidP="00D4122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41229">
        <w:rPr>
          <w:rFonts w:ascii="Times New Roman" w:hAnsi="Times New Roman"/>
          <w:sz w:val="28"/>
          <w:szCs w:val="28"/>
          <w:lang w:val="ru-RU"/>
        </w:rPr>
        <w:t xml:space="preserve">к проекту закона Карачаево-Черкесской Республики «О внесении изменений </w:t>
      </w:r>
      <w:r w:rsidRPr="00D41229">
        <w:rPr>
          <w:rFonts w:ascii="Times New Roman" w:hAnsi="Times New Roman"/>
          <w:sz w:val="28"/>
          <w:szCs w:val="28"/>
          <w:lang w:val="ru-RU"/>
        </w:rPr>
        <w:br/>
        <w:t>в Закон Карачаево-Черкесской Республики «О порядке предоставления государственных гарантий Карачаево-Черкесской Республики под инвестиционные проекты</w:t>
      </w:r>
      <w:r w:rsidRPr="00D41229">
        <w:rPr>
          <w:rFonts w:ascii="Times New Roman" w:hAnsi="Times New Roman"/>
          <w:bCs/>
          <w:sz w:val="28"/>
          <w:szCs w:val="28"/>
          <w:lang w:val="ru-RU"/>
        </w:rPr>
        <w:t>»</w:t>
      </w:r>
    </w:p>
    <w:p w:rsidR="009752BF" w:rsidRDefault="009752BF" w:rsidP="009752BF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E3218" w:rsidRDefault="001E3218" w:rsidP="00C719B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>О</w:t>
      </w:r>
      <w:r w:rsidR="00AE59D0" w:rsidRPr="00C719BD">
        <w:rPr>
          <w:rFonts w:ascii="Times New Roman" w:hAnsi="Times New Roman"/>
          <w:sz w:val="28"/>
          <w:szCs w:val="28"/>
          <w:lang w:val="ru-RU"/>
        </w:rPr>
        <w:t xml:space="preserve">снованием разработки законопроекта явилось проведение </w:t>
      </w:r>
      <w:r w:rsidRPr="00C719BD">
        <w:rPr>
          <w:rFonts w:ascii="Times New Roman" w:hAnsi="Times New Roman"/>
          <w:sz w:val="28"/>
          <w:szCs w:val="28"/>
          <w:lang w:val="ru-RU"/>
        </w:rPr>
        <w:t xml:space="preserve">Министерством экономического развития Карачаево-Черкесской Республики </w:t>
      </w:r>
      <w:r w:rsidR="00223A86">
        <w:rPr>
          <w:rFonts w:ascii="Times New Roman" w:hAnsi="Times New Roman"/>
          <w:sz w:val="28"/>
          <w:szCs w:val="28"/>
          <w:lang w:val="ru-RU"/>
        </w:rPr>
        <w:t xml:space="preserve">экспертизы </w:t>
      </w:r>
      <w:r w:rsidR="00AE1509" w:rsidRPr="00C719BD">
        <w:rPr>
          <w:rFonts w:ascii="Times New Roman" w:hAnsi="Times New Roman"/>
          <w:sz w:val="28"/>
          <w:szCs w:val="28"/>
          <w:lang w:val="ru-RU"/>
        </w:rPr>
        <w:t xml:space="preserve">действующего закона № 20-РЗ «О порядке предоставления государственных гарантий Карачаево-Черкесской Республики под инвестиционные проекты», </w:t>
      </w:r>
      <w:r w:rsidR="00074E6B">
        <w:rPr>
          <w:rFonts w:ascii="Times New Roman" w:hAnsi="Times New Roman"/>
          <w:sz w:val="28"/>
          <w:szCs w:val="28"/>
          <w:lang w:val="ru-RU"/>
        </w:rPr>
        <w:br/>
      </w:r>
      <w:r w:rsidR="00AE1509" w:rsidRPr="00C719BD">
        <w:rPr>
          <w:rFonts w:ascii="Times New Roman" w:hAnsi="Times New Roman"/>
          <w:sz w:val="28"/>
          <w:szCs w:val="28"/>
          <w:lang w:val="ru-RU"/>
        </w:rPr>
        <w:t xml:space="preserve">в редакции последних изменений, внесенных законом Карачаево-Черкесской Республики от 18.05.2012 № </w:t>
      </w:r>
      <w:r w:rsidR="000D1901" w:rsidRPr="00C719BD">
        <w:rPr>
          <w:rFonts w:ascii="Times New Roman" w:hAnsi="Times New Roman"/>
          <w:sz w:val="28"/>
          <w:szCs w:val="28"/>
          <w:lang w:val="ru-RU"/>
        </w:rPr>
        <w:t>31-РЗ (далее - Закон № 20-РЗ)</w:t>
      </w:r>
      <w:r w:rsidRPr="00C719BD">
        <w:rPr>
          <w:rFonts w:ascii="Times New Roman" w:hAnsi="Times New Roman"/>
          <w:sz w:val="28"/>
          <w:szCs w:val="28"/>
          <w:lang w:val="ru-RU"/>
        </w:rPr>
        <w:t>.</w:t>
      </w:r>
    </w:p>
    <w:p w:rsidR="0092269E" w:rsidRPr="00367C7C" w:rsidRDefault="0092269E" w:rsidP="00C719B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Предложенные изменения </w:t>
      </w:r>
      <w:r w:rsidRPr="00367C7C">
        <w:rPr>
          <w:rFonts w:ascii="Times New Roman" w:hAnsi="Times New Roman"/>
          <w:sz w:val="28"/>
          <w:szCs w:val="28"/>
          <w:lang w:val="ru-RU"/>
        </w:rPr>
        <w:t xml:space="preserve">позволят сократить количество </w:t>
      </w:r>
      <w:proofErr w:type="spellStart"/>
      <w:r w:rsidRPr="00367C7C">
        <w:rPr>
          <w:rFonts w:ascii="Times New Roman" w:hAnsi="Times New Roman"/>
          <w:sz w:val="28"/>
          <w:szCs w:val="28"/>
          <w:lang w:val="ru-RU"/>
        </w:rPr>
        <w:t>истребуемых</w:t>
      </w:r>
      <w:proofErr w:type="spellEnd"/>
      <w:r w:rsidRPr="00367C7C">
        <w:rPr>
          <w:rFonts w:ascii="Times New Roman" w:hAnsi="Times New Roman"/>
          <w:sz w:val="28"/>
          <w:szCs w:val="28"/>
          <w:lang w:val="ru-RU"/>
        </w:rPr>
        <w:t xml:space="preserve"> документов и создать благоприятные условия для инвестора.</w:t>
      </w:r>
    </w:p>
    <w:p w:rsidR="00ED4325" w:rsidRPr="00367C7C" w:rsidRDefault="00ED4325" w:rsidP="00C719B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67C7C">
        <w:rPr>
          <w:rFonts w:ascii="Times New Roman" w:hAnsi="Times New Roman"/>
          <w:sz w:val="28"/>
          <w:szCs w:val="28"/>
          <w:lang w:val="ru-RU"/>
        </w:rPr>
        <w:t xml:space="preserve">Информация о проведении публичных консультаций в отношении проекта заключения об экспертизе Закона № 20-РЗ была направлена </w:t>
      </w:r>
      <w:r w:rsidR="00FD444B" w:rsidRPr="00367C7C">
        <w:rPr>
          <w:rFonts w:ascii="Times New Roman" w:hAnsi="Times New Roman"/>
          <w:sz w:val="28"/>
          <w:szCs w:val="28"/>
          <w:lang w:val="ru-RU"/>
        </w:rPr>
        <w:br/>
      </w:r>
      <w:r w:rsidRPr="00367C7C">
        <w:rPr>
          <w:rFonts w:ascii="Times New Roman" w:hAnsi="Times New Roman"/>
          <w:sz w:val="28"/>
          <w:szCs w:val="28"/>
          <w:lang w:val="ru-RU"/>
        </w:rPr>
        <w:t>в Народное собрание (Парламент) Карачаево-Черкесской Республики</w:t>
      </w:r>
      <w:r w:rsidR="00DF322F" w:rsidRPr="00367C7C">
        <w:rPr>
          <w:rFonts w:ascii="Times New Roman" w:hAnsi="Times New Roman"/>
          <w:sz w:val="28"/>
          <w:szCs w:val="28"/>
          <w:lang w:val="ru-RU"/>
        </w:rPr>
        <w:t>. П</w:t>
      </w:r>
      <w:r w:rsidRPr="00367C7C">
        <w:rPr>
          <w:rFonts w:ascii="Times New Roman" w:hAnsi="Times New Roman"/>
          <w:sz w:val="28"/>
          <w:szCs w:val="28"/>
          <w:lang w:val="ru-RU"/>
        </w:rPr>
        <w:t>редложения Народного собрания были учтены при разработке законопроекта.</w:t>
      </w:r>
    </w:p>
    <w:p w:rsidR="00DF322F" w:rsidRPr="00C719BD" w:rsidRDefault="00DF322F" w:rsidP="00C719B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367C7C">
        <w:rPr>
          <w:rFonts w:ascii="Times New Roman" w:hAnsi="Times New Roman"/>
          <w:sz w:val="28"/>
          <w:szCs w:val="28"/>
          <w:lang w:val="ru-RU"/>
        </w:rPr>
        <w:t>Разработка законопроекта обусловлена</w:t>
      </w:r>
      <w:r w:rsidR="0096112F" w:rsidRPr="00367C7C">
        <w:rPr>
          <w:rFonts w:ascii="Times New Roman" w:hAnsi="Times New Roman"/>
          <w:sz w:val="28"/>
          <w:szCs w:val="28"/>
          <w:lang w:val="ru-RU"/>
        </w:rPr>
        <w:t xml:space="preserve"> необходимостью устранения положений, затрудняющих ведение инвестиционной деятельности </w:t>
      </w:r>
      <w:r w:rsidR="00FD444B" w:rsidRPr="00367C7C">
        <w:rPr>
          <w:rFonts w:ascii="Times New Roman" w:hAnsi="Times New Roman"/>
          <w:sz w:val="28"/>
          <w:szCs w:val="28"/>
          <w:lang w:val="ru-RU"/>
        </w:rPr>
        <w:br/>
      </w:r>
      <w:r w:rsidR="0096112F" w:rsidRPr="00367C7C">
        <w:rPr>
          <w:rFonts w:ascii="Times New Roman" w:hAnsi="Times New Roman"/>
          <w:sz w:val="28"/>
          <w:szCs w:val="28"/>
          <w:lang w:val="ru-RU"/>
        </w:rPr>
        <w:t>в Карачаево-Черкесской Республике.</w:t>
      </w:r>
    </w:p>
    <w:p w:rsidR="006911E0" w:rsidRPr="00C719BD" w:rsidRDefault="001E3218" w:rsidP="00C719BD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>Принятие законопроекта позволит улучшить работу предприятий, желающих участвовать в конкурсе на получение государственных гарантий</w:t>
      </w:r>
      <w:r w:rsidR="00FE1469" w:rsidRPr="00C719BD">
        <w:rPr>
          <w:rFonts w:ascii="Times New Roman" w:hAnsi="Times New Roman"/>
          <w:sz w:val="28"/>
          <w:szCs w:val="28"/>
          <w:lang w:val="ru-RU"/>
        </w:rPr>
        <w:t xml:space="preserve"> Карачаево-</w:t>
      </w:r>
      <w:r w:rsidR="006911E0" w:rsidRPr="00C719BD">
        <w:rPr>
          <w:rFonts w:ascii="Times New Roman" w:hAnsi="Times New Roman"/>
          <w:sz w:val="28"/>
          <w:szCs w:val="28"/>
          <w:lang w:val="ru-RU"/>
        </w:rPr>
        <w:t>Черкесской Республики.</w:t>
      </w:r>
    </w:p>
    <w:p w:rsidR="003419CC" w:rsidRPr="00C719BD" w:rsidRDefault="00242DA8" w:rsidP="00C719BD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 xml:space="preserve">Названный законопроект не содержит норм </w:t>
      </w:r>
      <w:proofErr w:type="spellStart"/>
      <w:r w:rsidRPr="00C719BD">
        <w:rPr>
          <w:rFonts w:ascii="Times New Roman" w:hAnsi="Times New Roman"/>
          <w:sz w:val="28"/>
          <w:szCs w:val="28"/>
          <w:lang w:val="ru-RU"/>
        </w:rPr>
        <w:t>коррупциогенного</w:t>
      </w:r>
      <w:proofErr w:type="spellEnd"/>
      <w:r w:rsidRPr="00C719BD">
        <w:rPr>
          <w:rFonts w:ascii="Times New Roman" w:hAnsi="Times New Roman"/>
          <w:sz w:val="28"/>
          <w:szCs w:val="28"/>
          <w:lang w:val="ru-RU"/>
        </w:rPr>
        <w:t xml:space="preserve"> характера, </w:t>
      </w:r>
      <w:r w:rsidR="00497689">
        <w:rPr>
          <w:rFonts w:ascii="Times New Roman" w:hAnsi="Times New Roman"/>
          <w:sz w:val="28"/>
          <w:szCs w:val="28"/>
          <w:lang w:val="ru-RU"/>
        </w:rPr>
        <w:br/>
      </w:r>
      <w:r w:rsidRPr="00C719BD">
        <w:rPr>
          <w:rFonts w:ascii="Times New Roman" w:hAnsi="Times New Roman"/>
          <w:sz w:val="28"/>
          <w:szCs w:val="28"/>
          <w:lang w:val="ru-RU"/>
        </w:rPr>
        <w:t xml:space="preserve">а также норм, создающих условия для проявления </w:t>
      </w:r>
      <w:proofErr w:type="spellStart"/>
      <w:r w:rsidRPr="00C719BD">
        <w:rPr>
          <w:rFonts w:ascii="Times New Roman" w:hAnsi="Times New Roman"/>
          <w:sz w:val="28"/>
          <w:szCs w:val="28"/>
          <w:lang w:val="ru-RU"/>
        </w:rPr>
        <w:t>коррупциогенности</w:t>
      </w:r>
      <w:proofErr w:type="spellEnd"/>
      <w:r w:rsidRPr="00C719BD">
        <w:rPr>
          <w:rFonts w:ascii="Times New Roman" w:hAnsi="Times New Roman"/>
          <w:sz w:val="28"/>
          <w:szCs w:val="28"/>
          <w:lang w:val="ru-RU"/>
        </w:rPr>
        <w:t>.</w:t>
      </w:r>
    </w:p>
    <w:p w:rsidR="00C719BD" w:rsidRPr="00C719BD" w:rsidRDefault="00C719BD" w:rsidP="00C719BD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719BD">
        <w:rPr>
          <w:rFonts w:ascii="Times New Roman" w:hAnsi="Times New Roman"/>
          <w:sz w:val="28"/>
          <w:szCs w:val="28"/>
          <w:lang w:val="ru-RU"/>
        </w:rPr>
        <w:t xml:space="preserve">Принятие настоящего законопроекта не потребует выделения дополнительных средств из республиканского бюджета. </w:t>
      </w:r>
    </w:p>
    <w:p w:rsidR="009752BF" w:rsidRPr="009752BF" w:rsidRDefault="009752BF" w:rsidP="009752BF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752BF" w:rsidRPr="009752BF" w:rsidRDefault="009752BF" w:rsidP="009752BF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752BF" w:rsidRDefault="009752BF" w:rsidP="009752BF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719BD" w:rsidRPr="009752BF" w:rsidRDefault="00C719BD" w:rsidP="009752BF">
      <w:pPr>
        <w:widowControl w:val="0"/>
        <w:tabs>
          <w:tab w:val="left" w:pos="8820"/>
        </w:tabs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752BF" w:rsidRPr="009752BF" w:rsidRDefault="009752BF" w:rsidP="009752BF">
      <w:pPr>
        <w:rPr>
          <w:rFonts w:ascii="Times New Roman" w:hAnsi="Times New Roman"/>
          <w:sz w:val="28"/>
          <w:szCs w:val="28"/>
          <w:lang w:val="ru-RU"/>
        </w:rPr>
      </w:pPr>
      <w:r w:rsidRPr="009752BF">
        <w:rPr>
          <w:rFonts w:ascii="Times New Roman" w:hAnsi="Times New Roman"/>
          <w:sz w:val="28"/>
          <w:szCs w:val="28"/>
          <w:lang w:val="ru-RU"/>
        </w:rPr>
        <w:t xml:space="preserve">Министр </w:t>
      </w:r>
      <w:r w:rsidR="00077145">
        <w:rPr>
          <w:rFonts w:ascii="Times New Roman" w:hAnsi="Times New Roman"/>
          <w:sz w:val="28"/>
          <w:szCs w:val="28"/>
          <w:lang w:val="ru-RU"/>
        </w:rPr>
        <w:t>экономического развития</w:t>
      </w:r>
    </w:p>
    <w:p w:rsidR="009752BF" w:rsidRPr="009752BF" w:rsidRDefault="009752BF" w:rsidP="009752BF">
      <w:pPr>
        <w:rPr>
          <w:rFonts w:ascii="Times New Roman" w:hAnsi="Times New Roman"/>
          <w:sz w:val="28"/>
          <w:szCs w:val="28"/>
          <w:lang w:val="ru-RU"/>
        </w:rPr>
      </w:pPr>
      <w:r w:rsidRPr="009752BF">
        <w:rPr>
          <w:rFonts w:ascii="Times New Roman" w:hAnsi="Times New Roman"/>
          <w:sz w:val="28"/>
          <w:szCs w:val="28"/>
          <w:lang w:val="ru-RU"/>
        </w:rPr>
        <w:t xml:space="preserve">Карачаево-Черкесской Республики                                        </w:t>
      </w:r>
      <w:r w:rsidR="00497689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9752BF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077145">
        <w:rPr>
          <w:rFonts w:ascii="Times New Roman" w:hAnsi="Times New Roman"/>
          <w:sz w:val="28"/>
          <w:szCs w:val="28"/>
          <w:lang w:val="ru-RU"/>
        </w:rPr>
        <w:t>А</w:t>
      </w:r>
      <w:r w:rsidRPr="009752BF">
        <w:rPr>
          <w:rFonts w:ascii="Times New Roman" w:hAnsi="Times New Roman"/>
          <w:sz w:val="28"/>
          <w:szCs w:val="28"/>
          <w:lang w:val="ru-RU"/>
        </w:rPr>
        <w:t xml:space="preserve">.Х. </w:t>
      </w:r>
      <w:r w:rsidR="00077145">
        <w:rPr>
          <w:rFonts w:ascii="Times New Roman" w:hAnsi="Times New Roman"/>
          <w:sz w:val="28"/>
          <w:szCs w:val="28"/>
          <w:lang w:val="ru-RU"/>
        </w:rPr>
        <w:t>Накохов</w:t>
      </w:r>
    </w:p>
    <w:p w:rsidR="009752BF" w:rsidRDefault="009752BF">
      <w:pPr>
        <w:rPr>
          <w:lang w:val="ru-RU"/>
        </w:rPr>
      </w:pPr>
    </w:p>
    <w:p w:rsidR="000150DC" w:rsidRDefault="000150DC" w:rsidP="00E778A6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E778A6" w:rsidRPr="00E778A6" w:rsidRDefault="00E778A6" w:rsidP="00E778A6">
      <w:pPr>
        <w:jc w:val="both"/>
        <w:rPr>
          <w:rFonts w:ascii="Times New Roman" w:hAnsi="Times New Roman"/>
          <w:sz w:val="20"/>
          <w:szCs w:val="20"/>
          <w:lang w:val="ru-RU"/>
        </w:rPr>
      </w:pPr>
      <w:r w:rsidRPr="00E778A6">
        <w:rPr>
          <w:rFonts w:ascii="Times New Roman" w:hAnsi="Times New Roman"/>
          <w:sz w:val="20"/>
          <w:szCs w:val="20"/>
          <w:lang w:val="ru-RU"/>
        </w:rPr>
        <w:t>Исп. Машукова А.А.</w:t>
      </w:r>
    </w:p>
    <w:p w:rsidR="00E778A6" w:rsidRPr="00E778A6" w:rsidRDefault="00E778A6" w:rsidP="00E778A6">
      <w:pPr>
        <w:jc w:val="both"/>
        <w:rPr>
          <w:rFonts w:ascii="Times New Roman" w:hAnsi="Times New Roman"/>
          <w:sz w:val="20"/>
          <w:szCs w:val="20"/>
          <w:lang w:val="ru-RU"/>
        </w:rPr>
      </w:pPr>
      <w:r w:rsidRPr="00E778A6">
        <w:rPr>
          <w:rFonts w:ascii="Times New Roman" w:hAnsi="Times New Roman"/>
          <w:sz w:val="20"/>
          <w:szCs w:val="20"/>
          <w:lang w:val="ru-RU"/>
        </w:rPr>
        <w:t>Тел (8782)26-65-50</w:t>
      </w:r>
    </w:p>
    <w:p w:rsidR="00E778A6" w:rsidRPr="00E778A6" w:rsidRDefault="00E778A6" w:rsidP="00E778A6">
      <w:pPr>
        <w:jc w:val="both"/>
        <w:rPr>
          <w:rFonts w:ascii="Times New Roman" w:hAnsi="Times New Roman"/>
          <w:sz w:val="20"/>
          <w:szCs w:val="20"/>
          <w:lang w:val="ru-RU"/>
        </w:rPr>
      </w:pPr>
      <w:r w:rsidRPr="00E778A6">
        <w:rPr>
          <w:rFonts w:ascii="Times New Roman" w:hAnsi="Times New Roman"/>
          <w:sz w:val="20"/>
          <w:szCs w:val="20"/>
          <w:lang w:val="ru-RU"/>
        </w:rPr>
        <w:t>Подпись: ____________</w:t>
      </w:r>
    </w:p>
    <w:p w:rsidR="00E778A6" w:rsidRPr="00E778A6" w:rsidRDefault="00E778A6" w:rsidP="00E778A6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9752BF" w:rsidRPr="009752BF" w:rsidRDefault="00E778A6" w:rsidP="00074E6B">
      <w:pPr>
        <w:jc w:val="both"/>
        <w:rPr>
          <w:lang w:val="ru-RU"/>
        </w:rPr>
      </w:pPr>
      <w:r w:rsidRPr="00E778A6">
        <w:rPr>
          <w:rFonts w:ascii="Times New Roman" w:hAnsi="Times New Roman"/>
          <w:sz w:val="20"/>
          <w:szCs w:val="20"/>
          <w:lang w:val="ru-RU"/>
        </w:rPr>
        <w:t>Юрист: Урусова А.М. ___________</w:t>
      </w:r>
    </w:p>
    <w:sectPr w:rsidR="009752BF" w:rsidRPr="009752BF" w:rsidSect="00A3148E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21D8A"/>
    <w:multiLevelType w:val="hybridMultilevel"/>
    <w:tmpl w:val="212CE8C4"/>
    <w:lvl w:ilvl="0" w:tplc="A76A29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8B8"/>
    <w:rsid w:val="00001D4D"/>
    <w:rsid w:val="000120B1"/>
    <w:rsid w:val="000150DC"/>
    <w:rsid w:val="00036276"/>
    <w:rsid w:val="000634FD"/>
    <w:rsid w:val="000653CC"/>
    <w:rsid w:val="00074E6B"/>
    <w:rsid w:val="00077145"/>
    <w:rsid w:val="000D1901"/>
    <w:rsid w:val="000F23CC"/>
    <w:rsid w:val="00172078"/>
    <w:rsid w:val="001818B8"/>
    <w:rsid w:val="001E3218"/>
    <w:rsid w:val="001F56E9"/>
    <w:rsid w:val="00223A86"/>
    <w:rsid w:val="00242DA8"/>
    <w:rsid w:val="00320501"/>
    <w:rsid w:val="003419CC"/>
    <w:rsid w:val="00347B4C"/>
    <w:rsid w:val="00362715"/>
    <w:rsid w:val="00367C7C"/>
    <w:rsid w:val="00371647"/>
    <w:rsid w:val="00377A2B"/>
    <w:rsid w:val="003E56FA"/>
    <w:rsid w:val="00425404"/>
    <w:rsid w:val="004506EE"/>
    <w:rsid w:val="00481F70"/>
    <w:rsid w:val="00497689"/>
    <w:rsid w:val="004C788E"/>
    <w:rsid w:val="00531C7D"/>
    <w:rsid w:val="005C4E08"/>
    <w:rsid w:val="005C5A79"/>
    <w:rsid w:val="005F18B8"/>
    <w:rsid w:val="006129CD"/>
    <w:rsid w:val="00624116"/>
    <w:rsid w:val="0065704E"/>
    <w:rsid w:val="006911E0"/>
    <w:rsid w:val="006A2215"/>
    <w:rsid w:val="007330E9"/>
    <w:rsid w:val="007A7A40"/>
    <w:rsid w:val="007D08A7"/>
    <w:rsid w:val="00826DB2"/>
    <w:rsid w:val="00886CBE"/>
    <w:rsid w:val="008D1DD2"/>
    <w:rsid w:val="0091334B"/>
    <w:rsid w:val="0092269E"/>
    <w:rsid w:val="00931D45"/>
    <w:rsid w:val="0096112F"/>
    <w:rsid w:val="009752BF"/>
    <w:rsid w:val="009978C1"/>
    <w:rsid w:val="00A3148E"/>
    <w:rsid w:val="00AD75DC"/>
    <w:rsid w:val="00AE1509"/>
    <w:rsid w:val="00AE59D0"/>
    <w:rsid w:val="00B54C79"/>
    <w:rsid w:val="00BD7338"/>
    <w:rsid w:val="00C0183B"/>
    <w:rsid w:val="00C10A4C"/>
    <w:rsid w:val="00C719BD"/>
    <w:rsid w:val="00CF4F2D"/>
    <w:rsid w:val="00D41229"/>
    <w:rsid w:val="00DA1962"/>
    <w:rsid w:val="00DA1F40"/>
    <w:rsid w:val="00DC09B2"/>
    <w:rsid w:val="00DF322F"/>
    <w:rsid w:val="00E778A6"/>
    <w:rsid w:val="00E86E78"/>
    <w:rsid w:val="00ED4325"/>
    <w:rsid w:val="00F16710"/>
    <w:rsid w:val="00F21AF2"/>
    <w:rsid w:val="00F41905"/>
    <w:rsid w:val="00F432C4"/>
    <w:rsid w:val="00FD444B"/>
    <w:rsid w:val="00FE1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B8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8B8"/>
    <w:pPr>
      <w:ind w:left="720"/>
      <w:contextualSpacing/>
    </w:pPr>
  </w:style>
  <w:style w:type="paragraph" w:customStyle="1" w:styleId="ConsPlusNonformat">
    <w:name w:val="ConsPlusNonformat"/>
    <w:uiPriority w:val="99"/>
    <w:rsid w:val="00975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41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Зарета</dc:creator>
  <cp:lastModifiedBy>User</cp:lastModifiedBy>
  <cp:revision>32</cp:revision>
  <cp:lastPrinted>2018-02-06T09:05:00Z</cp:lastPrinted>
  <dcterms:created xsi:type="dcterms:W3CDTF">2017-11-20T06:38:00Z</dcterms:created>
  <dcterms:modified xsi:type="dcterms:W3CDTF">2018-02-06T09:09:00Z</dcterms:modified>
</cp:coreProperties>
</file>