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721" w:rsidRPr="00352CE6" w:rsidRDefault="00352CE6" w:rsidP="00352CE6">
      <w:pPr>
        <w:pStyle w:val="ConsPlusTitle"/>
        <w:spacing w:line="360" w:lineRule="auto"/>
        <w:jc w:val="right"/>
        <w:rPr>
          <w:b w:val="0"/>
          <w:noProof/>
        </w:rPr>
      </w:pPr>
      <w:r>
        <w:rPr>
          <w:b w:val="0"/>
          <w:noProof/>
        </w:rPr>
        <w:t>ПРОЕКТ</w:t>
      </w:r>
      <w:bookmarkStart w:id="0" w:name="_GoBack"/>
      <w:bookmarkEnd w:id="0"/>
    </w:p>
    <w:p w:rsidR="00766BD4" w:rsidRPr="00352CE6" w:rsidRDefault="00352CE6" w:rsidP="000B34DC">
      <w:pPr>
        <w:pStyle w:val="ConsPlusTitle"/>
        <w:spacing w:line="360" w:lineRule="auto"/>
        <w:jc w:val="center"/>
        <w:rPr>
          <w:noProof/>
          <w:sz w:val="32"/>
          <w:szCs w:val="32"/>
        </w:rPr>
      </w:pPr>
      <w:r w:rsidRPr="00352CE6">
        <w:rPr>
          <w:sz w:val="32"/>
          <w:szCs w:val="32"/>
        </w:rPr>
        <w:t>ЗАКОН</w:t>
      </w:r>
    </w:p>
    <w:p w:rsidR="00766BD4" w:rsidRPr="00352CE6" w:rsidRDefault="00352CE6" w:rsidP="000B34DC">
      <w:pPr>
        <w:pStyle w:val="ConsPlusTitle"/>
        <w:spacing w:line="360" w:lineRule="auto"/>
        <w:jc w:val="center"/>
        <w:rPr>
          <w:sz w:val="32"/>
          <w:szCs w:val="32"/>
        </w:rPr>
      </w:pPr>
      <w:r w:rsidRPr="00352CE6">
        <w:rPr>
          <w:sz w:val="32"/>
          <w:szCs w:val="32"/>
        </w:rPr>
        <w:t>КАРАЧАЕВО-ЧЕРКЕССКОЙ РЕСПУБЛИКИ</w:t>
      </w:r>
    </w:p>
    <w:p w:rsidR="003621D0" w:rsidRPr="003F641E" w:rsidRDefault="003621D0" w:rsidP="003F641E">
      <w:pPr>
        <w:jc w:val="center"/>
        <w:rPr>
          <w:b/>
          <w:bCs/>
          <w:sz w:val="32"/>
          <w:szCs w:val="32"/>
        </w:rPr>
      </w:pPr>
    </w:p>
    <w:p w:rsidR="000E6F15" w:rsidRPr="005201D1" w:rsidRDefault="00766BD4" w:rsidP="003F641E">
      <w:pPr>
        <w:jc w:val="center"/>
        <w:rPr>
          <w:b/>
          <w:bCs/>
          <w:sz w:val="32"/>
          <w:szCs w:val="32"/>
        </w:rPr>
      </w:pPr>
      <w:r w:rsidRPr="005201D1">
        <w:rPr>
          <w:b/>
          <w:iCs/>
          <w:sz w:val="32"/>
          <w:szCs w:val="32"/>
        </w:rPr>
        <w:t>О внесении изменений в Закон Карачаево-Черкесской Республики</w:t>
      </w:r>
      <w:r w:rsidRPr="005201D1">
        <w:rPr>
          <w:b/>
          <w:sz w:val="32"/>
          <w:szCs w:val="32"/>
        </w:rPr>
        <w:t xml:space="preserve"> </w:t>
      </w:r>
      <w:r w:rsidR="00977559" w:rsidRPr="005201D1">
        <w:rPr>
          <w:b/>
          <w:sz w:val="32"/>
          <w:szCs w:val="32"/>
        </w:rPr>
        <w:t>«</w:t>
      </w:r>
      <w:r w:rsidR="000E6F15" w:rsidRPr="005201D1">
        <w:rPr>
          <w:b/>
          <w:sz w:val="32"/>
          <w:szCs w:val="32"/>
        </w:rPr>
        <w:t xml:space="preserve">О республиканском бюджете Карачаево-Черкесской Республики </w:t>
      </w:r>
      <w:r w:rsidR="00267E32" w:rsidRPr="005201D1">
        <w:rPr>
          <w:b/>
          <w:bCs/>
          <w:sz w:val="32"/>
          <w:szCs w:val="32"/>
        </w:rPr>
        <w:t>на 201</w:t>
      </w:r>
      <w:r w:rsidR="006C25CA" w:rsidRPr="005201D1">
        <w:rPr>
          <w:b/>
          <w:bCs/>
          <w:sz w:val="32"/>
          <w:szCs w:val="32"/>
        </w:rPr>
        <w:t>9</w:t>
      </w:r>
      <w:r w:rsidR="003F641E" w:rsidRPr="005201D1">
        <w:rPr>
          <w:b/>
          <w:bCs/>
          <w:sz w:val="32"/>
          <w:szCs w:val="32"/>
        </w:rPr>
        <w:t xml:space="preserve"> год и на плановый период </w:t>
      </w:r>
      <w:r w:rsidR="00472197" w:rsidRPr="005201D1">
        <w:rPr>
          <w:b/>
          <w:bCs/>
          <w:sz w:val="32"/>
          <w:szCs w:val="32"/>
        </w:rPr>
        <w:t>20</w:t>
      </w:r>
      <w:r w:rsidR="006C25CA" w:rsidRPr="005201D1">
        <w:rPr>
          <w:b/>
          <w:bCs/>
          <w:sz w:val="32"/>
          <w:szCs w:val="32"/>
        </w:rPr>
        <w:t>20</w:t>
      </w:r>
      <w:r w:rsidR="00267E32" w:rsidRPr="005201D1">
        <w:rPr>
          <w:b/>
          <w:bCs/>
          <w:sz w:val="32"/>
          <w:szCs w:val="32"/>
        </w:rPr>
        <w:t xml:space="preserve"> и 202</w:t>
      </w:r>
      <w:r w:rsidR="006C25CA" w:rsidRPr="005201D1">
        <w:rPr>
          <w:b/>
          <w:bCs/>
          <w:sz w:val="32"/>
          <w:szCs w:val="32"/>
        </w:rPr>
        <w:t>1</w:t>
      </w:r>
      <w:r w:rsidR="000E6F15" w:rsidRPr="005201D1">
        <w:rPr>
          <w:b/>
          <w:bCs/>
          <w:sz w:val="32"/>
          <w:szCs w:val="32"/>
        </w:rPr>
        <w:t xml:space="preserve"> годов</w:t>
      </w:r>
      <w:r w:rsidR="00977559" w:rsidRPr="005201D1">
        <w:rPr>
          <w:b/>
          <w:bCs/>
          <w:sz w:val="32"/>
          <w:szCs w:val="32"/>
        </w:rPr>
        <w:t>»</w:t>
      </w:r>
    </w:p>
    <w:p w:rsidR="000E6F15" w:rsidRPr="005201D1" w:rsidRDefault="000E6F15" w:rsidP="003F641E">
      <w:pPr>
        <w:pStyle w:val="ConsPlusNonformat"/>
        <w:rPr>
          <w:rFonts w:ascii="Times New Roman" w:hAnsi="Times New Roman" w:cs="Times New Roman"/>
          <w:sz w:val="32"/>
          <w:szCs w:val="32"/>
        </w:rPr>
      </w:pPr>
    </w:p>
    <w:p w:rsidR="003621D0" w:rsidRPr="005201D1" w:rsidRDefault="003621D0" w:rsidP="000B34DC">
      <w:pPr>
        <w:shd w:val="clear" w:color="auto" w:fill="FFFFFF"/>
        <w:tabs>
          <w:tab w:val="left" w:pos="4440"/>
          <w:tab w:val="left" w:pos="8362"/>
        </w:tabs>
        <w:spacing w:line="360" w:lineRule="auto"/>
        <w:rPr>
          <w:i/>
          <w:iCs/>
          <w:szCs w:val="28"/>
        </w:rPr>
      </w:pPr>
    </w:p>
    <w:p w:rsidR="003621D0" w:rsidRPr="005201D1" w:rsidRDefault="003621D0" w:rsidP="00F3072C">
      <w:pPr>
        <w:shd w:val="clear" w:color="auto" w:fill="FFFFFF"/>
        <w:tabs>
          <w:tab w:val="left" w:pos="4440"/>
          <w:tab w:val="left" w:pos="8362"/>
        </w:tabs>
        <w:rPr>
          <w:iCs/>
          <w:szCs w:val="28"/>
        </w:rPr>
      </w:pPr>
      <w:proofErr w:type="gramStart"/>
      <w:r w:rsidRPr="005201D1">
        <w:rPr>
          <w:iCs/>
          <w:szCs w:val="28"/>
        </w:rPr>
        <w:t>Принят</w:t>
      </w:r>
      <w:proofErr w:type="gramEnd"/>
      <w:r w:rsidRPr="005201D1">
        <w:rPr>
          <w:iCs/>
          <w:szCs w:val="28"/>
        </w:rPr>
        <w:t xml:space="preserve"> Народным Собранием (Парламентом)</w:t>
      </w:r>
    </w:p>
    <w:p w:rsidR="00F3072C" w:rsidRPr="005201D1" w:rsidRDefault="003621D0" w:rsidP="00F3072C">
      <w:pPr>
        <w:shd w:val="clear" w:color="auto" w:fill="FFFFFF"/>
        <w:tabs>
          <w:tab w:val="left" w:pos="4440"/>
          <w:tab w:val="left" w:pos="8362"/>
        </w:tabs>
        <w:rPr>
          <w:iCs/>
          <w:szCs w:val="28"/>
        </w:rPr>
      </w:pPr>
      <w:r w:rsidRPr="005201D1">
        <w:rPr>
          <w:iCs/>
          <w:szCs w:val="28"/>
        </w:rPr>
        <w:t>К</w:t>
      </w:r>
      <w:r w:rsidR="00E97CD2" w:rsidRPr="005201D1">
        <w:rPr>
          <w:iCs/>
          <w:szCs w:val="28"/>
        </w:rPr>
        <w:t>арачаево-Черкесской Республики</w:t>
      </w:r>
      <w:r w:rsidRPr="005201D1">
        <w:rPr>
          <w:iCs/>
          <w:szCs w:val="28"/>
        </w:rPr>
        <w:t xml:space="preserve"> </w:t>
      </w:r>
      <w:r w:rsidR="00357134" w:rsidRPr="005201D1">
        <w:rPr>
          <w:iCs/>
          <w:szCs w:val="28"/>
        </w:rPr>
        <w:t xml:space="preserve">                     </w:t>
      </w:r>
      <w:r w:rsidR="00226EA6" w:rsidRPr="005201D1">
        <w:rPr>
          <w:iCs/>
          <w:szCs w:val="28"/>
        </w:rPr>
        <w:t xml:space="preserve">    </w:t>
      </w:r>
      <w:r w:rsidR="00B84D52" w:rsidRPr="005201D1">
        <w:rPr>
          <w:iCs/>
          <w:szCs w:val="28"/>
        </w:rPr>
        <w:t xml:space="preserve">      </w:t>
      </w:r>
      <w:r w:rsidR="00AB6182" w:rsidRPr="005201D1">
        <w:rPr>
          <w:iCs/>
          <w:szCs w:val="28"/>
        </w:rPr>
        <w:t xml:space="preserve">  </w:t>
      </w:r>
      <w:r w:rsidR="00F3072C" w:rsidRPr="005201D1">
        <w:rPr>
          <w:iCs/>
          <w:szCs w:val="28"/>
        </w:rPr>
        <w:t xml:space="preserve">   </w:t>
      </w:r>
      <w:r w:rsidR="00AB6182" w:rsidRPr="005201D1">
        <w:rPr>
          <w:iCs/>
          <w:szCs w:val="28"/>
        </w:rPr>
        <w:t xml:space="preserve">   </w:t>
      </w:r>
      <w:r w:rsidR="00B84D52" w:rsidRPr="005201D1">
        <w:rPr>
          <w:iCs/>
          <w:szCs w:val="28"/>
        </w:rPr>
        <w:t xml:space="preserve">  </w:t>
      </w:r>
      <w:r w:rsidR="007832DA" w:rsidRPr="005201D1">
        <w:rPr>
          <w:iCs/>
          <w:szCs w:val="28"/>
        </w:rPr>
        <w:t xml:space="preserve">    </w:t>
      </w:r>
      <w:r w:rsidR="005F401F" w:rsidRPr="005201D1">
        <w:rPr>
          <w:iCs/>
          <w:szCs w:val="28"/>
        </w:rPr>
        <w:t xml:space="preserve">               </w:t>
      </w:r>
      <w:r w:rsidR="007832DA" w:rsidRPr="005201D1">
        <w:rPr>
          <w:iCs/>
          <w:szCs w:val="28"/>
        </w:rPr>
        <w:t xml:space="preserve"> </w:t>
      </w:r>
      <w:r w:rsidR="00F3072C" w:rsidRPr="005201D1">
        <w:rPr>
          <w:iCs/>
          <w:szCs w:val="28"/>
        </w:rPr>
        <w:t>201</w:t>
      </w:r>
      <w:r w:rsidR="001C747A" w:rsidRPr="005201D1">
        <w:rPr>
          <w:iCs/>
          <w:szCs w:val="28"/>
        </w:rPr>
        <w:t>9</w:t>
      </w:r>
      <w:r w:rsidR="00F3072C" w:rsidRPr="005201D1">
        <w:rPr>
          <w:iCs/>
          <w:szCs w:val="28"/>
        </w:rPr>
        <w:t xml:space="preserve"> г.</w:t>
      </w:r>
    </w:p>
    <w:p w:rsidR="003621D0" w:rsidRPr="005201D1" w:rsidRDefault="003621D0" w:rsidP="000B34DC">
      <w:pPr>
        <w:shd w:val="clear" w:color="auto" w:fill="FFFFFF"/>
        <w:tabs>
          <w:tab w:val="left" w:pos="4440"/>
          <w:tab w:val="left" w:pos="8362"/>
        </w:tabs>
        <w:spacing w:line="360" w:lineRule="auto"/>
        <w:rPr>
          <w:iCs/>
          <w:szCs w:val="28"/>
        </w:rPr>
      </w:pPr>
      <w:r w:rsidRPr="005201D1">
        <w:rPr>
          <w:iCs/>
          <w:szCs w:val="28"/>
        </w:rPr>
        <w:tab/>
      </w:r>
      <w:r w:rsidRPr="005201D1">
        <w:rPr>
          <w:iCs/>
          <w:szCs w:val="28"/>
        </w:rPr>
        <w:tab/>
      </w:r>
    </w:p>
    <w:p w:rsidR="001C734A" w:rsidRPr="005201D1" w:rsidRDefault="001C734A" w:rsidP="000B34DC">
      <w:pPr>
        <w:shd w:val="clear" w:color="auto" w:fill="FFFFFF"/>
        <w:tabs>
          <w:tab w:val="left" w:pos="4440"/>
          <w:tab w:val="left" w:pos="8362"/>
        </w:tabs>
        <w:spacing w:line="360" w:lineRule="auto"/>
        <w:rPr>
          <w:iCs/>
          <w:szCs w:val="28"/>
        </w:rPr>
      </w:pPr>
    </w:p>
    <w:p w:rsidR="00766BD4" w:rsidRPr="005201D1" w:rsidRDefault="00766BD4" w:rsidP="00766BD4">
      <w:pPr>
        <w:spacing w:line="360" w:lineRule="auto"/>
        <w:ind w:firstLine="720"/>
        <w:jc w:val="both"/>
        <w:rPr>
          <w:szCs w:val="28"/>
        </w:rPr>
      </w:pPr>
      <w:r w:rsidRPr="005201D1">
        <w:rPr>
          <w:b/>
          <w:bCs/>
          <w:szCs w:val="28"/>
        </w:rPr>
        <w:t>Статья 1</w:t>
      </w:r>
    </w:p>
    <w:p w:rsidR="00766BD4" w:rsidRPr="005201D1" w:rsidRDefault="00766BD4" w:rsidP="00766BD4">
      <w:pPr>
        <w:pStyle w:val="ConsPlusNormal"/>
        <w:spacing w:line="360" w:lineRule="auto"/>
        <w:ind w:firstLine="709"/>
        <w:jc w:val="both"/>
        <w:rPr>
          <w:bCs/>
          <w:szCs w:val="28"/>
        </w:rPr>
      </w:pPr>
      <w:r w:rsidRPr="005201D1">
        <w:rPr>
          <w:rFonts w:ascii="Times New Roman" w:hAnsi="Times New Roman" w:cs="Times New Roman"/>
          <w:sz w:val="28"/>
          <w:szCs w:val="28"/>
        </w:rPr>
        <w:t>Внести в Закон Карачаево-Черкесской Республики от                                        2</w:t>
      </w:r>
      <w:r w:rsidR="001C747A" w:rsidRPr="005201D1">
        <w:rPr>
          <w:rFonts w:ascii="Times New Roman" w:hAnsi="Times New Roman" w:cs="Times New Roman"/>
          <w:sz w:val="28"/>
          <w:szCs w:val="28"/>
        </w:rPr>
        <w:t>9</w:t>
      </w:r>
      <w:r w:rsidRPr="005201D1">
        <w:rPr>
          <w:rFonts w:ascii="Times New Roman" w:hAnsi="Times New Roman" w:cs="Times New Roman"/>
          <w:sz w:val="28"/>
          <w:szCs w:val="28"/>
        </w:rPr>
        <w:t xml:space="preserve"> декабря 201</w:t>
      </w:r>
      <w:r w:rsidR="001C747A" w:rsidRPr="005201D1">
        <w:rPr>
          <w:rFonts w:ascii="Times New Roman" w:hAnsi="Times New Roman" w:cs="Times New Roman"/>
          <w:sz w:val="28"/>
          <w:szCs w:val="28"/>
        </w:rPr>
        <w:t>8</w:t>
      </w:r>
      <w:r w:rsidRPr="005201D1">
        <w:rPr>
          <w:rFonts w:ascii="Times New Roman" w:hAnsi="Times New Roman" w:cs="Times New Roman"/>
          <w:sz w:val="28"/>
          <w:szCs w:val="28"/>
        </w:rPr>
        <w:t xml:space="preserve"> г. № </w:t>
      </w:r>
      <w:r w:rsidR="001C747A" w:rsidRPr="005201D1">
        <w:rPr>
          <w:rFonts w:ascii="Times New Roman" w:hAnsi="Times New Roman" w:cs="Times New Roman"/>
          <w:sz w:val="28"/>
          <w:szCs w:val="28"/>
        </w:rPr>
        <w:t>91</w:t>
      </w:r>
      <w:r w:rsidRPr="005201D1">
        <w:rPr>
          <w:rFonts w:ascii="Times New Roman" w:hAnsi="Times New Roman" w:cs="Times New Roman"/>
          <w:sz w:val="28"/>
          <w:szCs w:val="28"/>
        </w:rPr>
        <w:t xml:space="preserve">-РЗ </w:t>
      </w:r>
      <w:r w:rsidR="00977559" w:rsidRPr="005201D1">
        <w:rPr>
          <w:rFonts w:ascii="Times New Roman" w:hAnsi="Times New Roman" w:cs="Times New Roman"/>
          <w:sz w:val="28"/>
          <w:szCs w:val="28"/>
        </w:rPr>
        <w:t>«</w:t>
      </w:r>
      <w:r w:rsidRPr="005201D1">
        <w:rPr>
          <w:rFonts w:ascii="Times New Roman" w:hAnsi="Times New Roman" w:cs="Times New Roman"/>
          <w:sz w:val="28"/>
          <w:szCs w:val="28"/>
        </w:rPr>
        <w:t xml:space="preserve">О республиканском бюджете Карачаево-Черкесской Республики </w:t>
      </w:r>
      <w:r w:rsidRPr="005201D1">
        <w:rPr>
          <w:rFonts w:ascii="Times New Roman" w:hAnsi="Times New Roman" w:cs="Times New Roman"/>
          <w:bCs/>
          <w:sz w:val="28"/>
          <w:szCs w:val="28"/>
        </w:rPr>
        <w:t>на 201</w:t>
      </w:r>
      <w:r w:rsidR="001C747A" w:rsidRPr="005201D1">
        <w:rPr>
          <w:rFonts w:ascii="Times New Roman" w:hAnsi="Times New Roman" w:cs="Times New Roman"/>
          <w:bCs/>
          <w:sz w:val="28"/>
          <w:szCs w:val="28"/>
        </w:rPr>
        <w:t>9</w:t>
      </w:r>
      <w:r w:rsidRPr="005201D1">
        <w:rPr>
          <w:rFonts w:ascii="Times New Roman" w:hAnsi="Times New Roman" w:cs="Times New Roman"/>
          <w:bCs/>
          <w:sz w:val="28"/>
          <w:szCs w:val="28"/>
        </w:rPr>
        <w:t xml:space="preserve"> год и на плановый период 20</w:t>
      </w:r>
      <w:r w:rsidR="001C747A" w:rsidRPr="005201D1">
        <w:rPr>
          <w:rFonts w:ascii="Times New Roman" w:hAnsi="Times New Roman" w:cs="Times New Roman"/>
          <w:bCs/>
          <w:sz w:val="28"/>
          <w:szCs w:val="28"/>
        </w:rPr>
        <w:t>20</w:t>
      </w:r>
      <w:r w:rsidRPr="005201D1">
        <w:rPr>
          <w:rFonts w:ascii="Times New Roman" w:hAnsi="Times New Roman" w:cs="Times New Roman"/>
          <w:bCs/>
          <w:sz w:val="28"/>
          <w:szCs w:val="28"/>
        </w:rPr>
        <w:t xml:space="preserve"> и 202</w:t>
      </w:r>
      <w:r w:rsidR="001C747A" w:rsidRPr="005201D1">
        <w:rPr>
          <w:rFonts w:ascii="Times New Roman" w:hAnsi="Times New Roman" w:cs="Times New Roman"/>
          <w:bCs/>
          <w:sz w:val="28"/>
          <w:szCs w:val="28"/>
        </w:rPr>
        <w:t>1</w:t>
      </w:r>
      <w:r w:rsidRPr="005201D1">
        <w:rPr>
          <w:rFonts w:ascii="Times New Roman" w:hAnsi="Times New Roman" w:cs="Times New Roman"/>
          <w:bCs/>
          <w:sz w:val="28"/>
          <w:szCs w:val="28"/>
        </w:rPr>
        <w:t xml:space="preserve"> годов</w:t>
      </w:r>
      <w:r w:rsidR="00977559" w:rsidRPr="005201D1">
        <w:rPr>
          <w:rFonts w:ascii="Times New Roman" w:hAnsi="Times New Roman" w:cs="Times New Roman"/>
          <w:bCs/>
          <w:sz w:val="28"/>
          <w:szCs w:val="28"/>
        </w:rPr>
        <w:t>»</w:t>
      </w:r>
      <w:r w:rsidRPr="005201D1">
        <w:rPr>
          <w:rFonts w:ascii="Times New Roman" w:hAnsi="Times New Roman" w:cs="Times New Roman"/>
          <w:bCs/>
          <w:sz w:val="28"/>
          <w:szCs w:val="28"/>
        </w:rPr>
        <w:t xml:space="preserve"> </w:t>
      </w:r>
      <w:r w:rsidR="005F401F" w:rsidRPr="005201D1">
        <w:rPr>
          <w:rFonts w:ascii="Times New Roman" w:hAnsi="Times New Roman" w:cs="Times New Roman"/>
          <w:bCs/>
          <w:sz w:val="28"/>
          <w:szCs w:val="28"/>
        </w:rPr>
        <w:t xml:space="preserve">(в редакции законов </w:t>
      </w:r>
      <w:r w:rsidR="005F401F" w:rsidRPr="005201D1">
        <w:rPr>
          <w:rFonts w:ascii="Times New Roman" w:hAnsi="Times New Roman" w:cs="Times New Roman"/>
          <w:sz w:val="28"/>
          <w:szCs w:val="28"/>
        </w:rPr>
        <w:t xml:space="preserve">Карачаево-Черкесской Республики от                              15 марта 2019 г. № 1-РЗ, от 24 апреля 2019 г. № 18-РЗ) </w:t>
      </w:r>
      <w:r w:rsidRPr="005201D1">
        <w:rPr>
          <w:rFonts w:ascii="Times New Roman" w:hAnsi="Times New Roman" w:cs="Times New Roman"/>
          <w:sz w:val="28"/>
          <w:szCs w:val="28"/>
        </w:rPr>
        <w:t>следующие изменения:</w:t>
      </w:r>
    </w:p>
    <w:p w:rsidR="00766BD4" w:rsidRPr="005201D1" w:rsidRDefault="00766BD4" w:rsidP="00766BD4">
      <w:pPr>
        <w:tabs>
          <w:tab w:val="left" w:pos="0"/>
        </w:tabs>
        <w:spacing w:line="360" w:lineRule="auto"/>
        <w:ind w:firstLine="709"/>
        <w:jc w:val="both"/>
        <w:rPr>
          <w:szCs w:val="28"/>
        </w:rPr>
      </w:pPr>
      <w:r w:rsidRPr="005201D1">
        <w:rPr>
          <w:bCs/>
          <w:szCs w:val="28"/>
        </w:rPr>
        <w:t>1) часть 1 статьи 1 изложить в следующей редакции:</w:t>
      </w:r>
    </w:p>
    <w:p w:rsidR="001C747A" w:rsidRPr="005201D1" w:rsidRDefault="00977559" w:rsidP="001C747A">
      <w:pPr>
        <w:widowControl w:val="0"/>
        <w:autoSpaceDE w:val="0"/>
        <w:autoSpaceDN w:val="0"/>
        <w:adjustRightInd w:val="0"/>
        <w:spacing w:line="360" w:lineRule="auto"/>
        <w:ind w:firstLine="720"/>
        <w:jc w:val="both"/>
        <w:rPr>
          <w:szCs w:val="28"/>
        </w:rPr>
      </w:pPr>
      <w:r w:rsidRPr="005201D1">
        <w:rPr>
          <w:szCs w:val="28"/>
        </w:rPr>
        <w:t>«</w:t>
      </w:r>
      <w:r w:rsidR="001C747A" w:rsidRPr="005201D1">
        <w:rPr>
          <w:szCs w:val="28"/>
        </w:rPr>
        <w:t>1. Утвердить основные характеристики республиканского бюджета на 2019 год:</w:t>
      </w:r>
    </w:p>
    <w:p w:rsidR="001C747A" w:rsidRPr="005201D1" w:rsidRDefault="001C747A" w:rsidP="001C747A">
      <w:pPr>
        <w:widowControl w:val="0"/>
        <w:autoSpaceDE w:val="0"/>
        <w:autoSpaceDN w:val="0"/>
        <w:adjustRightInd w:val="0"/>
        <w:spacing w:line="360" w:lineRule="auto"/>
        <w:ind w:firstLine="720"/>
        <w:jc w:val="both"/>
        <w:rPr>
          <w:szCs w:val="28"/>
        </w:rPr>
      </w:pPr>
      <w:r w:rsidRPr="005201D1">
        <w:rPr>
          <w:szCs w:val="28"/>
        </w:rPr>
        <w:t xml:space="preserve">1) прогнозируемый общий объем доходов республиканского бюджета в сумме </w:t>
      </w:r>
      <w:r w:rsidR="008A6EB8" w:rsidRPr="005201D1">
        <w:rPr>
          <w:szCs w:val="28"/>
        </w:rPr>
        <w:t>25 331 055,7</w:t>
      </w:r>
      <w:r w:rsidRPr="005201D1">
        <w:rPr>
          <w:szCs w:val="28"/>
        </w:rPr>
        <w:t xml:space="preserve"> тыс. рублей, в том числе объем межбюджетных трансфертов, получаемых из других бюджетов бюджетной системы Российской Федерации, в сумме </w:t>
      </w:r>
      <w:r w:rsidR="008A6EB8" w:rsidRPr="005201D1">
        <w:rPr>
          <w:szCs w:val="28"/>
        </w:rPr>
        <w:t>18 816 201,0</w:t>
      </w:r>
      <w:r w:rsidRPr="005201D1">
        <w:rPr>
          <w:szCs w:val="28"/>
        </w:rPr>
        <w:t xml:space="preserve"> тыс. рублей;</w:t>
      </w:r>
    </w:p>
    <w:p w:rsidR="001C747A" w:rsidRPr="005201D1" w:rsidRDefault="001C747A" w:rsidP="001C747A">
      <w:pPr>
        <w:widowControl w:val="0"/>
        <w:autoSpaceDE w:val="0"/>
        <w:autoSpaceDN w:val="0"/>
        <w:adjustRightInd w:val="0"/>
        <w:spacing w:line="360" w:lineRule="auto"/>
        <w:ind w:firstLine="720"/>
        <w:jc w:val="both"/>
        <w:rPr>
          <w:szCs w:val="28"/>
        </w:rPr>
      </w:pPr>
      <w:r w:rsidRPr="005201D1">
        <w:rPr>
          <w:szCs w:val="28"/>
        </w:rPr>
        <w:t xml:space="preserve">2) общий объем расходов республиканского бюджета в сумме                              </w:t>
      </w:r>
      <w:r w:rsidR="008A6EB8" w:rsidRPr="005201D1">
        <w:rPr>
          <w:szCs w:val="28"/>
        </w:rPr>
        <w:t>25 457 781,7</w:t>
      </w:r>
      <w:r w:rsidRPr="005201D1">
        <w:rPr>
          <w:szCs w:val="28"/>
        </w:rPr>
        <w:t xml:space="preserve"> тыс. рублей;</w:t>
      </w:r>
    </w:p>
    <w:p w:rsidR="001C747A" w:rsidRPr="005201D1" w:rsidRDefault="001C747A" w:rsidP="001C747A">
      <w:pPr>
        <w:widowControl w:val="0"/>
        <w:autoSpaceDE w:val="0"/>
        <w:autoSpaceDN w:val="0"/>
        <w:adjustRightInd w:val="0"/>
        <w:spacing w:line="360" w:lineRule="auto"/>
        <w:ind w:firstLine="720"/>
        <w:jc w:val="both"/>
        <w:rPr>
          <w:szCs w:val="28"/>
        </w:rPr>
      </w:pPr>
      <w:r w:rsidRPr="005201D1">
        <w:rPr>
          <w:szCs w:val="28"/>
        </w:rPr>
        <w:t xml:space="preserve">3) верхний предел государственного внутреннего долга Карачаево-Черкесской Республики на 1 января 2020 года в сумме </w:t>
      </w:r>
      <w:r w:rsidR="00480117" w:rsidRPr="005201D1">
        <w:rPr>
          <w:szCs w:val="28"/>
        </w:rPr>
        <w:t>5 258 472,3</w:t>
      </w:r>
      <w:r w:rsidRPr="005201D1">
        <w:rPr>
          <w:szCs w:val="28"/>
        </w:rPr>
        <w:t xml:space="preserve"> тыс. </w:t>
      </w:r>
      <w:r w:rsidRPr="005201D1">
        <w:rPr>
          <w:szCs w:val="28"/>
        </w:rPr>
        <w:lastRenderedPageBreak/>
        <w:t>рублей;</w:t>
      </w:r>
    </w:p>
    <w:p w:rsidR="001C747A" w:rsidRPr="005201D1" w:rsidRDefault="001C747A" w:rsidP="001C747A">
      <w:pPr>
        <w:widowControl w:val="0"/>
        <w:autoSpaceDE w:val="0"/>
        <w:autoSpaceDN w:val="0"/>
        <w:adjustRightInd w:val="0"/>
        <w:spacing w:line="360" w:lineRule="auto"/>
        <w:ind w:firstLine="720"/>
        <w:jc w:val="both"/>
        <w:rPr>
          <w:szCs w:val="28"/>
        </w:rPr>
      </w:pPr>
      <w:r w:rsidRPr="005201D1">
        <w:rPr>
          <w:szCs w:val="28"/>
        </w:rPr>
        <w:t xml:space="preserve">4) предельный объем государственного внутреннего долга Карачаево-Черкесской Республики на 2019 год в сумме </w:t>
      </w:r>
      <w:r w:rsidR="00480117" w:rsidRPr="005201D1">
        <w:rPr>
          <w:szCs w:val="28"/>
        </w:rPr>
        <w:t>6 491 941,2</w:t>
      </w:r>
      <w:r w:rsidRPr="005201D1">
        <w:rPr>
          <w:szCs w:val="28"/>
        </w:rPr>
        <w:t xml:space="preserve"> тыс. рублей;</w:t>
      </w:r>
    </w:p>
    <w:p w:rsidR="001C747A" w:rsidRPr="005201D1" w:rsidRDefault="001C747A" w:rsidP="001C747A">
      <w:pPr>
        <w:widowControl w:val="0"/>
        <w:autoSpaceDE w:val="0"/>
        <w:autoSpaceDN w:val="0"/>
        <w:adjustRightInd w:val="0"/>
        <w:spacing w:line="360" w:lineRule="auto"/>
        <w:ind w:firstLine="720"/>
        <w:jc w:val="both"/>
        <w:rPr>
          <w:szCs w:val="28"/>
        </w:rPr>
      </w:pPr>
      <w:r w:rsidRPr="005201D1">
        <w:rPr>
          <w:szCs w:val="28"/>
        </w:rPr>
        <w:t>5) объем расходов на обслуживание государственного долга Карачаево-Черкесской Республики на 2019 год в сумме 200 365,7 тыс. рублей;</w:t>
      </w:r>
    </w:p>
    <w:p w:rsidR="001C747A" w:rsidRPr="005201D1" w:rsidRDefault="001C747A" w:rsidP="001C747A">
      <w:pPr>
        <w:widowControl w:val="0"/>
        <w:autoSpaceDE w:val="0"/>
        <w:autoSpaceDN w:val="0"/>
        <w:adjustRightInd w:val="0"/>
        <w:spacing w:line="360" w:lineRule="auto"/>
        <w:ind w:firstLine="720"/>
        <w:jc w:val="both"/>
        <w:rPr>
          <w:szCs w:val="28"/>
        </w:rPr>
      </w:pPr>
      <w:r w:rsidRPr="005201D1">
        <w:rPr>
          <w:szCs w:val="28"/>
        </w:rPr>
        <w:t xml:space="preserve">6) </w:t>
      </w:r>
      <w:r w:rsidR="00462D23" w:rsidRPr="005201D1">
        <w:rPr>
          <w:szCs w:val="28"/>
        </w:rPr>
        <w:t>де</w:t>
      </w:r>
      <w:r w:rsidRPr="005201D1">
        <w:rPr>
          <w:szCs w:val="28"/>
        </w:rPr>
        <w:t xml:space="preserve">фицит республиканского бюджета на 2019 год в сумме </w:t>
      </w:r>
      <w:r w:rsidR="00CB5977" w:rsidRPr="005201D1">
        <w:rPr>
          <w:szCs w:val="28"/>
        </w:rPr>
        <w:t>126 726,0</w:t>
      </w:r>
      <w:r w:rsidRPr="005201D1">
        <w:rPr>
          <w:szCs w:val="28"/>
        </w:rPr>
        <w:t xml:space="preserve"> тыс. рублей</w:t>
      </w:r>
      <w:proofErr w:type="gramStart"/>
      <w:r w:rsidRPr="005201D1">
        <w:rPr>
          <w:szCs w:val="28"/>
        </w:rPr>
        <w:t>.</w:t>
      </w:r>
      <w:r w:rsidR="00977559" w:rsidRPr="005201D1">
        <w:rPr>
          <w:szCs w:val="28"/>
        </w:rPr>
        <w:t>»</w:t>
      </w:r>
      <w:r w:rsidR="00480117" w:rsidRPr="005201D1">
        <w:rPr>
          <w:szCs w:val="28"/>
        </w:rPr>
        <w:t>;</w:t>
      </w:r>
      <w:proofErr w:type="gramEnd"/>
    </w:p>
    <w:p w:rsidR="00480117" w:rsidRPr="005201D1" w:rsidRDefault="00480117" w:rsidP="00480117">
      <w:pPr>
        <w:tabs>
          <w:tab w:val="left" w:pos="0"/>
        </w:tabs>
        <w:spacing w:line="360" w:lineRule="auto"/>
        <w:ind w:firstLine="709"/>
        <w:jc w:val="both"/>
        <w:rPr>
          <w:szCs w:val="28"/>
        </w:rPr>
      </w:pPr>
      <w:r w:rsidRPr="005201D1">
        <w:rPr>
          <w:bCs/>
          <w:szCs w:val="28"/>
        </w:rPr>
        <w:t>2) часть 2 статьи 1 изложить в следующей редакции:</w:t>
      </w:r>
    </w:p>
    <w:p w:rsidR="001C747A" w:rsidRPr="005201D1" w:rsidRDefault="00977559" w:rsidP="001C747A">
      <w:pPr>
        <w:widowControl w:val="0"/>
        <w:autoSpaceDE w:val="0"/>
        <w:autoSpaceDN w:val="0"/>
        <w:adjustRightInd w:val="0"/>
        <w:spacing w:line="360" w:lineRule="auto"/>
        <w:ind w:firstLine="720"/>
        <w:jc w:val="both"/>
        <w:rPr>
          <w:szCs w:val="28"/>
        </w:rPr>
      </w:pPr>
      <w:r w:rsidRPr="005201D1">
        <w:rPr>
          <w:szCs w:val="28"/>
        </w:rPr>
        <w:t>«</w:t>
      </w:r>
      <w:r w:rsidR="001C747A" w:rsidRPr="005201D1">
        <w:rPr>
          <w:szCs w:val="28"/>
        </w:rPr>
        <w:t>2. Утвердить основные характеристики республиканского бюджета на плановый период 2020 и 2021 годов:</w:t>
      </w:r>
    </w:p>
    <w:p w:rsidR="001C747A" w:rsidRPr="005201D1" w:rsidRDefault="001C747A" w:rsidP="001C747A">
      <w:pPr>
        <w:widowControl w:val="0"/>
        <w:autoSpaceDE w:val="0"/>
        <w:autoSpaceDN w:val="0"/>
        <w:adjustRightInd w:val="0"/>
        <w:spacing w:line="360" w:lineRule="auto"/>
        <w:ind w:firstLine="720"/>
        <w:jc w:val="both"/>
        <w:rPr>
          <w:szCs w:val="28"/>
        </w:rPr>
      </w:pPr>
      <w:proofErr w:type="gramStart"/>
      <w:r w:rsidRPr="005201D1">
        <w:rPr>
          <w:szCs w:val="28"/>
        </w:rPr>
        <w:t xml:space="preserve">1) прогнозируемый общий объем доходов республиканского бюджета на 2020 год в сумме </w:t>
      </w:r>
      <w:r w:rsidR="008A6EB8" w:rsidRPr="005201D1">
        <w:rPr>
          <w:szCs w:val="28"/>
        </w:rPr>
        <w:t>22 249 583,6</w:t>
      </w:r>
      <w:r w:rsidRPr="005201D1">
        <w:rPr>
          <w:szCs w:val="28"/>
        </w:rPr>
        <w:t xml:space="preserve"> тыс. рублей, в том числе объем межбюджетных трансфертов, получаемых из других бюджетов бюджетной системы Российской Федерации, в сумме </w:t>
      </w:r>
      <w:r w:rsidR="001C38B8" w:rsidRPr="005201D1">
        <w:rPr>
          <w:szCs w:val="28"/>
        </w:rPr>
        <w:t>15 209 447,6</w:t>
      </w:r>
      <w:r w:rsidRPr="005201D1">
        <w:rPr>
          <w:szCs w:val="28"/>
        </w:rPr>
        <w:t xml:space="preserve"> тыс. рублей и на 2021 год в сумме </w:t>
      </w:r>
      <w:r w:rsidR="001C38B8" w:rsidRPr="005201D1">
        <w:rPr>
          <w:szCs w:val="28"/>
        </w:rPr>
        <w:t>23 787 168,3</w:t>
      </w:r>
      <w:r w:rsidRPr="005201D1">
        <w:rPr>
          <w:szCs w:val="28"/>
        </w:rPr>
        <w:t xml:space="preserve"> тыс. рублей, в том числе объем межбюджетных трансфертов, получаемых из других бюджетов бюджетной</w:t>
      </w:r>
      <w:proofErr w:type="gramEnd"/>
      <w:r w:rsidRPr="005201D1">
        <w:rPr>
          <w:szCs w:val="28"/>
        </w:rPr>
        <w:t xml:space="preserve"> системы Российской Федерации, в сумме </w:t>
      </w:r>
      <w:r w:rsidR="001C38B8" w:rsidRPr="005201D1">
        <w:rPr>
          <w:szCs w:val="28"/>
        </w:rPr>
        <w:t>16 171 170,4</w:t>
      </w:r>
      <w:r w:rsidRPr="005201D1">
        <w:rPr>
          <w:szCs w:val="28"/>
        </w:rPr>
        <w:t xml:space="preserve"> тыс. рублей;</w:t>
      </w:r>
    </w:p>
    <w:p w:rsidR="001C747A" w:rsidRPr="005201D1" w:rsidRDefault="001C747A" w:rsidP="001C747A">
      <w:pPr>
        <w:widowControl w:val="0"/>
        <w:autoSpaceDE w:val="0"/>
        <w:autoSpaceDN w:val="0"/>
        <w:adjustRightInd w:val="0"/>
        <w:spacing w:line="360" w:lineRule="auto"/>
        <w:ind w:firstLine="720"/>
        <w:jc w:val="both"/>
        <w:rPr>
          <w:szCs w:val="28"/>
        </w:rPr>
      </w:pPr>
      <w:r w:rsidRPr="005201D1">
        <w:rPr>
          <w:szCs w:val="28"/>
        </w:rPr>
        <w:t xml:space="preserve">2) общий объем расходов республиканского бюджета на 2020 год в сумме </w:t>
      </w:r>
      <w:r w:rsidR="006C44E5" w:rsidRPr="005201D1">
        <w:rPr>
          <w:szCs w:val="28"/>
        </w:rPr>
        <w:t>22 014 128,1</w:t>
      </w:r>
      <w:r w:rsidRPr="005201D1">
        <w:rPr>
          <w:szCs w:val="28"/>
        </w:rPr>
        <w:t xml:space="preserve"> тыс. рублей и на 2021 год в сумме </w:t>
      </w:r>
      <w:r w:rsidR="006C44E5" w:rsidRPr="005201D1">
        <w:rPr>
          <w:szCs w:val="28"/>
        </w:rPr>
        <w:t>23 227 392,9</w:t>
      </w:r>
      <w:r w:rsidRPr="005201D1">
        <w:rPr>
          <w:szCs w:val="28"/>
        </w:rPr>
        <w:t xml:space="preserve"> тыс. рублей;</w:t>
      </w:r>
    </w:p>
    <w:p w:rsidR="001C747A" w:rsidRPr="005201D1" w:rsidRDefault="001C747A" w:rsidP="001C747A">
      <w:pPr>
        <w:widowControl w:val="0"/>
        <w:autoSpaceDE w:val="0"/>
        <w:autoSpaceDN w:val="0"/>
        <w:adjustRightInd w:val="0"/>
        <w:spacing w:line="360" w:lineRule="auto"/>
        <w:ind w:firstLine="720"/>
        <w:jc w:val="both"/>
        <w:rPr>
          <w:szCs w:val="28"/>
        </w:rPr>
      </w:pPr>
      <w:r w:rsidRPr="005201D1">
        <w:rPr>
          <w:szCs w:val="28"/>
        </w:rPr>
        <w:t xml:space="preserve">3) верхний предел государственного внутреннего долга Карачаево-Черкесской Республики на 1 января 2021 года в сумме </w:t>
      </w:r>
      <w:r w:rsidR="00480117" w:rsidRPr="005201D1">
        <w:rPr>
          <w:szCs w:val="28"/>
        </w:rPr>
        <w:t>4 968 052,1</w:t>
      </w:r>
      <w:r w:rsidRPr="005201D1">
        <w:rPr>
          <w:szCs w:val="28"/>
        </w:rPr>
        <w:t xml:space="preserve"> тыс. рублей и на 1 января 2022 года в сумме </w:t>
      </w:r>
      <w:r w:rsidR="00480117" w:rsidRPr="005201D1">
        <w:rPr>
          <w:szCs w:val="28"/>
        </w:rPr>
        <w:t>4 387 212,0</w:t>
      </w:r>
      <w:r w:rsidRPr="005201D1">
        <w:rPr>
          <w:szCs w:val="28"/>
        </w:rPr>
        <w:t xml:space="preserve"> тыс. рублей;</w:t>
      </w:r>
    </w:p>
    <w:p w:rsidR="001C747A" w:rsidRPr="005201D1" w:rsidRDefault="001C747A" w:rsidP="001C747A">
      <w:pPr>
        <w:widowControl w:val="0"/>
        <w:autoSpaceDE w:val="0"/>
        <w:autoSpaceDN w:val="0"/>
        <w:adjustRightInd w:val="0"/>
        <w:spacing w:line="360" w:lineRule="auto"/>
        <w:ind w:firstLine="720"/>
        <w:jc w:val="both"/>
        <w:rPr>
          <w:szCs w:val="28"/>
        </w:rPr>
      </w:pPr>
      <w:r w:rsidRPr="005201D1">
        <w:rPr>
          <w:szCs w:val="28"/>
        </w:rPr>
        <w:t>4) предельный объем государственного внутреннего долга Карачаево-Черкесской Республики на 2020 год в сумме 7 040 136,0 тыс. рублей и на 2021 год в сумме 7 615 997,9 тыс. рублей;</w:t>
      </w:r>
    </w:p>
    <w:p w:rsidR="001C747A" w:rsidRPr="005201D1" w:rsidRDefault="001C747A" w:rsidP="001C747A">
      <w:pPr>
        <w:widowControl w:val="0"/>
        <w:autoSpaceDE w:val="0"/>
        <w:autoSpaceDN w:val="0"/>
        <w:adjustRightInd w:val="0"/>
        <w:spacing w:line="360" w:lineRule="auto"/>
        <w:ind w:firstLine="720"/>
        <w:jc w:val="both"/>
        <w:rPr>
          <w:szCs w:val="28"/>
        </w:rPr>
      </w:pPr>
      <w:r w:rsidRPr="005201D1">
        <w:rPr>
          <w:szCs w:val="28"/>
        </w:rPr>
        <w:t>5) объем расходов на обслуживание государственного долга Карачаево-Черкесской Республики на 2020 год в сумме 210 152,5 тыс. рублей и на 2021 год в сумме 187 782,3 тыс. рублей;</w:t>
      </w:r>
    </w:p>
    <w:p w:rsidR="00C65D31" w:rsidRPr="005201D1" w:rsidRDefault="001C747A" w:rsidP="00575FD1">
      <w:pPr>
        <w:widowControl w:val="0"/>
        <w:autoSpaceDE w:val="0"/>
        <w:autoSpaceDN w:val="0"/>
        <w:adjustRightInd w:val="0"/>
        <w:spacing w:line="360" w:lineRule="auto"/>
        <w:ind w:firstLine="720"/>
        <w:jc w:val="both"/>
        <w:rPr>
          <w:szCs w:val="28"/>
        </w:rPr>
      </w:pPr>
      <w:r w:rsidRPr="005201D1">
        <w:rPr>
          <w:szCs w:val="28"/>
        </w:rPr>
        <w:lastRenderedPageBreak/>
        <w:t xml:space="preserve">6) профицит республиканского бюджета на 2020 год в сумме </w:t>
      </w:r>
      <w:r w:rsidR="00480117" w:rsidRPr="005201D1">
        <w:rPr>
          <w:szCs w:val="28"/>
        </w:rPr>
        <w:t>235 455,5</w:t>
      </w:r>
      <w:r w:rsidRPr="005201D1">
        <w:rPr>
          <w:szCs w:val="28"/>
        </w:rPr>
        <w:t xml:space="preserve"> тыс. рублей и на 2021 год в сумме 559 775,4 тыс. рублей</w:t>
      </w:r>
      <w:proofErr w:type="gramStart"/>
      <w:r w:rsidRPr="005201D1">
        <w:rPr>
          <w:szCs w:val="28"/>
        </w:rPr>
        <w:t>.</w:t>
      </w:r>
      <w:r w:rsidR="00977559" w:rsidRPr="005201D1">
        <w:rPr>
          <w:szCs w:val="28"/>
        </w:rPr>
        <w:t>»</w:t>
      </w:r>
      <w:r w:rsidR="006D3611" w:rsidRPr="005201D1">
        <w:rPr>
          <w:szCs w:val="28"/>
        </w:rPr>
        <w:t>;</w:t>
      </w:r>
      <w:proofErr w:type="gramEnd"/>
    </w:p>
    <w:p w:rsidR="001D5639" w:rsidRPr="005201D1" w:rsidRDefault="00D77CAB" w:rsidP="00575FD1">
      <w:pPr>
        <w:autoSpaceDE w:val="0"/>
        <w:autoSpaceDN w:val="0"/>
        <w:adjustRightInd w:val="0"/>
        <w:spacing w:line="360" w:lineRule="auto"/>
        <w:ind w:firstLine="720"/>
        <w:jc w:val="both"/>
        <w:rPr>
          <w:bCs/>
          <w:szCs w:val="28"/>
        </w:rPr>
      </w:pPr>
      <w:r w:rsidRPr="005201D1">
        <w:rPr>
          <w:szCs w:val="28"/>
        </w:rPr>
        <w:t xml:space="preserve">3) </w:t>
      </w:r>
      <w:hyperlink r:id="rId9" w:history="1">
        <w:r w:rsidR="001D5639" w:rsidRPr="005201D1">
          <w:rPr>
            <w:bCs/>
            <w:szCs w:val="28"/>
          </w:rPr>
          <w:t>дополнить</w:t>
        </w:r>
      </w:hyperlink>
      <w:r w:rsidR="001D5639" w:rsidRPr="005201D1">
        <w:rPr>
          <w:bCs/>
          <w:szCs w:val="28"/>
        </w:rPr>
        <w:t xml:space="preserve"> статьей 5.1 следующего содержания:</w:t>
      </w:r>
    </w:p>
    <w:p w:rsidR="00575FD1" w:rsidRPr="005201D1" w:rsidRDefault="00F23078" w:rsidP="00575FD1">
      <w:pPr>
        <w:autoSpaceDE w:val="0"/>
        <w:autoSpaceDN w:val="0"/>
        <w:adjustRightInd w:val="0"/>
        <w:spacing w:line="360" w:lineRule="auto"/>
        <w:ind w:firstLine="720"/>
        <w:jc w:val="both"/>
        <w:rPr>
          <w:rFonts w:eastAsiaTheme="minorHAnsi"/>
          <w:b/>
          <w:szCs w:val="28"/>
          <w:lang w:eastAsia="en-US"/>
        </w:rPr>
      </w:pPr>
      <w:r w:rsidRPr="005201D1">
        <w:rPr>
          <w:rFonts w:eastAsiaTheme="minorHAnsi"/>
          <w:b/>
          <w:szCs w:val="28"/>
          <w:lang w:eastAsia="en-US"/>
        </w:rPr>
        <w:t>«</w:t>
      </w:r>
      <w:r w:rsidR="00575FD1" w:rsidRPr="005201D1">
        <w:rPr>
          <w:rFonts w:eastAsiaTheme="minorHAnsi"/>
          <w:b/>
          <w:szCs w:val="28"/>
          <w:lang w:eastAsia="en-US"/>
        </w:rPr>
        <w:t>Статья 5.1. Особенности использования в 2019 году средств, получаемых отдельными юридическими лицами и индивидуальными предпринимателями из республиканского бюджета:</w:t>
      </w:r>
    </w:p>
    <w:p w:rsidR="00575FD1" w:rsidRPr="005201D1" w:rsidRDefault="00575FD1" w:rsidP="00575FD1">
      <w:pPr>
        <w:autoSpaceDE w:val="0"/>
        <w:autoSpaceDN w:val="0"/>
        <w:adjustRightInd w:val="0"/>
        <w:spacing w:line="360" w:lineRule="auto"/>
        <w:ind w:firstLine="720"/>
        <w:jc w:val="both"/>
        <w:rPr>
          <w:rFonts w:eastAsiaTheme="minorHAnsi"/>
          <w:szCs w:val="28"/>
          <w:lang w:eastAsia="en-US"/>
        </w:rPr>
      </w:pPr>
      <w:r w:rsidRPr="005201D1">
        <w:rPr>
          <w:rFonts w:eastAsiaTheme="minorHAnsi"/>
          <w:szCs w:val="28"/>
          <w:lang w:eastAsia="en-US"/>
        </w:rPr>
        <w:t xml:space="preserve">1. Установить, что в случаях, предусмотренных настоящей статьей, Управлением Федерального казначейства по Карачаево-Черкесской Республике в порядке, установленном действующим законодательством, осуществляется казначейское сопровождение средств, указанных в </w:t>
      </w:r>
      <w:hyperlink w:anchor="Par2" w:history="1">
        <w:r w:rsidRPr="005201D1">
          <w:rPr>
            <w:rFonts w:eastAsiaTheme="minorHAnsi"/>
            <w:szCs w:val="28"/>
            <w:lang w:eastAsia="en-US"/>
          </w:rPr>
          <w:t>части 3</w:t>
        </w:r>
      </w:hyperlink>
      <w:r w:rsidRPr="005201D1">
        <w:rPr>
          <w:rFonts w:eastAsiaTheme="minorHAnsi"/>
          <w:szCs w:val="28"/>
          <w:lang w:eastAsia="en-US"/>
        </w:rPr>
        <w:t xml:space="preserve"> настоящей статьи, предоставление которых должно осуществляться с последующим подтверждением их использования в соответствии с условиями и (или) целями предоставления указанных средств (далее - целевые средства).</w:t>
      </w:r>
    </w:p>
    <w:p w:rsidR="00575FD1" w:rsidRPr="005201D1" w:rsidRDefault="00575FD1" w:rsidP="00575FD1">
      <w:pPr>
        <w:autoSpaceDE w:val="0"/>
        <w:autoSpaceDN w:val="0"/>
        <w:adjustRightInd w:val="0"/>
        <w:spacing w:line="360" w:lineRule="auto"/>
        <w:ind w:firstLine="720"/>
        <w:jc w:val="both"/>
        <w:rPr>
          <w:rFonts w:eastAsiaTheme="minorHAnsi"/>
          <w:szCs w:val="28"/>
          <w:lang w:eastAsia="en-US"/>
        </w:rPr>
      </w:pPr>
      <w:bookmarkStart w:id="1" w:name="Par1"/>
      <w:bookmarkEnd w:id="1"/>
      <w:r w:rsidRPr="005201D1">
        <w:rPr>
          <w:rFonts w:eastAsiaTheme="minorHAnsi"/>
          <w:szCs w:val="28"/>
          <w:lang w:eastAsia="en-US"/>
        </w:rPr>
        <w:t xml:space="preserve">2. </w:t>
      </w:r>
      <w:proofErr w:type="gramStart"/>
      <w:r w:rsidRPr="005201D1">
        <w:rPr>
          <w:rFonts w:eastAsiaTheme="minorHAnsi"/>
          <w:szCs w:val="28"/>
          <w:lang w:eastAsia="en-US"/>
        </w:rPr>
        <w:t>При казначейском сопровождении целевые средства перечисляются на лицевые счета, открытые в установленном Федеральным казначейством порядке в Управлении Федерального казначейства по Карачаево-Черкесской Республике юридическим лицам и индивидуальным предпринимателям, не являющимся участниками бюджетного процесса.</w:t>
      </w:r>
      <w:proofErr w:type="gramEnd"/>
    </w:p>
    <w:p w:rsidR="00575FD1" w:rsidRPr="005201D1" w:rsidRDefault="00575FD1" w:rsidP="00575FD1">
      <w:pPr>
        <w:autoSpaceDE w:val="0"/>
        <w:autoSpaceDN w:val="0"/>
        <w:adjustRightInd w:val="0"/>
        <w:spacing w:line="360" w:lineRule="auto"/>
        <w:ind w:firstLine="720"/>
        <w:jc w:val="both"/>
        <w:rPr>
          <w:rFonts w:eastAsiaTheme="minorHAnsi"/>
          <w:szCs w:val="28"/>
          <w:lang w:eastAsia="en-US"/>
        </w:rPr>
      </w:pPr>
      <w:bookmarkStart w:id="2" w:name="Par2"/>
      <w:bookmarkEnd w:id="2"/>
      <w:r w:rsidRPr="005201D1">
        <w:rPr>
          <w:rFonts w:eastAsiaTheme="minorHAnsi"/>
          <w:szCs w:val="28"/>
          <w:lang w:eastAsia="en-US"/>
        </w:rPr>
        <w:t xml:space="preserve">3. </w:t>
      </w:r>
      <w:proofErr w:type="gramStart"/>
      <w:r w:rsidRPr="005201D1">
        <w:rPr>
          <w:rFonts w:eastAsiaTheme="minorHAnsi"/>
          <w:szCs w:val="28"/>
          <w:lang w:eastAsia="en-US"/>
        </w:rPr>
        <w:t xml:space="preserve">Установить, что Управление Федерального казначейства по Карачаево-Черкесской Республике осуществляет в установленном федеральным законодательством порядке, на основании обращения Министерства финансов Карачаево-Черкесской Республики, казначейское сопровождение субсидий юридическим лицам, крестьянским (фермерским) хозяйствам, индивидуальным предпринимателям, источником финансового обеспечения которых являются субсидии, предоставляемые из федерального бюджета в целях </w:t>
      </w:r>
      <w:proofErr w:type="spellStart"/>
      <w:r w:rsidRPr="005201D1">
        <w:rPr>
          <w:rFonts w:eastAsiaTheme="minorHAnsi"/>
          <w:szCs w:val="28"/>
          <w:lang w:eastAsia="en-US"/>
        </w:rPr>
        <w:t>софинансирования</w:t>
      </w:r>
      <w:proofErr w:type="spellEnd"/>
      <w:r w:rsidRPr="005201D1">
        <w:rPr>
          <w:rFonts w:eastAsiaTheme="minorHAnsi"/>
          <w:szCs w:val="28"/>
          <w:lang w:eastAsia="en-US"/>
        </w:rPr>
        <w:t xml:space="preserve"> расходных обязательств Карачаево-Черкесской Республики по поддержке сельского хозяйства.</w:t>
      </w:r>
      <w:proofErr w:type="gramEnd"/>
    </w:p>
    <w:p w:rsidR="001D5639" w:rsidRPr="005201D1" w:rsidRDefault="00575FD1" w:rsidP="00575FD1">
      <w:pPr>
        <w:autoSpaceDE w:val="0"/>
        <w:autoSpaceDN w:val="0"/>
        <w:adjustRightInd w:val="0"/>
        <w:spacing w:line="360" w:lineRule="auto"/>
        <w:ind w:firstLine="720"/>
        <w:jc w:val="both"/>
        <w:rPr>
          <w:szCs w:val="28"/>
        </w:rPr>
      </w:pPr>
      <w:r w:rsidRPr="005201D1">
        <w:rPr>
          <w:rFonts w:eastAsiaTheme="minorHAnsi"/>
          <w:szCs w:val="28"/>
          <w:lang w:eastAsia="en-US"/>
        </w:rPr>
        <w:t xml:space="preserve">4. Положения </w:t>
      </w:r>
      <w:hyperlink w:anchor="Par1" w:history="1">
        <w:r w:rsidRPr="005201D1">
          <w:rPr>
            <w:rFonts w:eastAsiaTheme="minorHAnsi"/>
            <w:szCs w:val="28"/>
            <w:lang w:eastAsia="en-US"/>
          </w:rPr>
          <w:t>части 2</w:t>
        </w:r>
      </w:hyperlink>
      <w:r w:rsidRPr="005201D1">
        <w:rPr>
          <w:rFonts w:eastAsiaTheme="minorHAnsi"/>
          <w:szCs w:val="28"/>
          <w:lang w:eastAsia="en-US"/>
        </w:rPr>
        <w:t xml:space="preserve"> настоящей статьи не распространяются на средства, предоставляемые юридическим лицам в порядке возмещения </w:t>
      </w:r>
      <w:r w:rsidRPr="005201D1">
        <w:rPr>
          <w:rFonts w:eastAsiaTheme="minorHAnsi"/>
          <w:szCs w:val="28"/>
          <w:lang w:eastAsia="en-US"/>
        </w:rPr>
        <w:lastRenderedPageBreak/>
        <w:t>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roofErr w:type="gramStart"/>
      <w:r w:rsidRPr="005201D1">
        <w:rPr>
          <w:rFonts w:eastAsiaTheme="minorHAnsi"/>
          <w:szCs w:val="28"/>
          <w:lang w:eastAsia="en-US"/>
        </w:rPr>
        <w:t>.»</w:t>
      </w:r>
      <w:r w:rsidR="00F23078" w:rsidRPr="005201D1">
        <w:rPr>
          <w:rFonts w:eastAsiaTheme="minorHAnsi"/>
          <w:szCs w:val="28"/>
          <w:lang w:eastAsia="en-US"/>
        </w:rPr>
        <w:t>;</w:t>
      </w:r>
      <w:proofErr w:type="gramEnd"/>
    </w:p>
    <w:p w:rsidR="001D793A" w:rsidRPr="005201D1" w:rsidRDefault="00F23078" w:rsidP="001D793A">
      <w:pPr>
        <w:spacing w:line="360" w:lineRule="auto"/>
        <w:ind w:firstLine="709"/>
        <w:jc w:val="both"/>
        <w:rPr>
          <w:szCs w:val="28"/>
        </w:rPr>
      </w:pPr>
      <w:r w:rsidRPr="005201D1">
        <w:rPr>
          <w:rStyle w:val="a5"/>
          <w:color w:val="auto"/>
          <w:szCs w:val="28"/>
          <w:u w:val="none"/>
        </w:rPr>
        <w:t xml:space="preserve">4) </w:t>
      </w:r>
      <w:r w:rsidR="001D793A" w:rsidRPr="005201D1">
        <w:rPr>
          <w:rStyle w:val="a5"/>
          <w:color w:val="auto"/>
          <w:szCs w:val="28"/>
          <w:u w:val="none"/>
        </w:rPr>
        <w:t>часть 1</w:t>
      </w:r>
      <w:r w:rsidR="001D793A" w:rsidRPr="005201D1">
        <w:rPr>
          <w:szCs w:val="28"/>
        </w:rPr>
        <w:t xml:space="preserve"> </w:t>
      </w:r>
      <w:hyperlink r:id="rId10" w:history="1">
        <w:r w:rsidR="001D793A" w:rsidRPr="005201D1">
          <w:rPr>
            <w:rStyle w:val="a5"/>
            <w:color w:val="auto"/>
            <w:szCs w:val="28"/>
            <w:u w:val="none"/>
          </w:rPr>
          <w:t>статьи 9</w:t>
        </w:r>
      </w:hyperlink>
      <w:r w:rsidR="001D793A" w:rsidRPr="005201D1">
        <w:rPr>
          <w:szCs w:val="28"/>
        </w:rPr>
        <w:t xml:space="preserve"> изложить в следующей редакции:</w:t>
      </w:r>
    </w:p>
    <w:p w:rsidR="001D793A" w:rsidRPr="005201D1" w:rsidRDefault="00977559" w:rsidP="001D793A">
      <w:pPr>
        <w:autoSpaceDE w:val="0"/>
        <w:autoSpaceDN w:val="0"/>
        <w:adjustRightInd w:val="0"/>
        <w:spacing w:line="360" w:lineRule="auto"/>
        <w:ind w:firstLine="709"/>
        <w:jc w:val="both"/>
        <w:rPr>
          <w:szCs w:val="28"/>
        </w:rPr>
      </w:pPr>
      <w:r w:rsidRPr="005201D1">
        <w:rPr>
          <w:szCs w:val="28"/>
        </w:rPr>
        <w:t>«</w:t>
      </w:r>
      <w:r w:rsidR="001D793A" w:rsidRPr="005201D1">
        <w:rPr>
          <w:szCs w:val="28"/>
        </w:rPr>
        <w:t xml:space="preserve">1. Утвердить общий объем бюджетных ассигнований на исполнение публичных нормативных обязательств Карачаево-Черкесской Республики на 2019 год в сумме </w:t>
      </w:r>
      <w:r w:rsidR="00BA4F9F" w:rsidRPr="005201D1">
        <w:rPr>
          <w:szCs w:val="28"/>
        </w:rPr>
        <w:t>2 083 178,0</w:t>
      </w:r>
      <w:r w:rsidR="001D793A" w:rsidRPr="005201D1">
        <w:rPr>
          <w:szCs w:val="28"/>
        </w:rPr>
        <w:t xml:space="preserve"> тыс. рублей, на 2020 год в сумме </w:t>
      </w:r>
      <w:r w:rsidR="00BA4F9F" w:rsidRPr="005201D1">
        <w:rPr>
          <w:szCs w:val="28"/>
        </w:rPr>
        <w:t>1 955 444,8</w:t>
      </w:r>
      <w:r w:rsidR="001D793A" w:rsidRPr="005201D1">
        <w:rPr>
          <w:szCs w:val="28"/>
        </w:rPr>
        <w:t xml:space="preserve"> тыс. рублей и на 2021 год в сумме </w:t>
      </w:r>
      <w:r w:rsidR="00BA4F9F" w:rsidRPr="005201D1">
        <w:rPr>
          <w:szCs w:val="28"/>
        </w:rPr>
        <w:t>2 232 455,5</w:t>
      </w:r>
      <w:r w:rsidR="001D793A" w:rsidRPr="005201D1">
        <w:rPr>
          <w:szCs w:val="28"/>
        </w:rPr>
        <w:t xml:space="preserve"> тыс. рублей</w:t>
      </w:r>
      <w:proofErr w:type="gramStart"/>
      <w:r w:rsidR="001D793A" w:rsidRPr="005201D1">
        <w:rPr>
          <w:szCs w:val="28"/>
        </w:rPr>
        <w:t>.</w:t>
      </w:r>
      <w:r w:rsidRPr="005201D1">
        <w:rPr>
          <w:szCs w:val="28"/>
        </w:rPr>
        <w:t>»</w:t>
      </w:r>
      <w:r w:rsidR="001D793A" w:rsidRPr="005201D1">
        <w:rPr>
          <w:szCs w:val="28"/>
        </w:rPr>
        <w:t>;</w:t>
      </w:r>
      <w:proofErr w:type="gramEnd"/>
    </w:p>
    <w:p w:rsidR="00D77CAB" w:rsidRPr="005201D1" w:rsidRDefault="00F23078" w:rsidP="0047137E">
      <w:pPr>
        <w:spacing w:line="360" w:lineRule="auto"/>
        <w:ind w:firstLine="709"/>
        <w:jc w:val="both"/>
        <w:rPr>
          <w:szCs w:val="28"/>
        </w:rPr>
      </w:pPr>
      <w:r w:rsidRPr="005201D1">
        <w:rPr>
          <w:rStyle w:val="a5"/>
          <w:color w:val="auto"/>
          <w:szCs w:val="28"/>
          <w:u w:val="none"/>
        </w:rPr>
        <w:t>5</w:t>
      </w:r>
      <w:r w:rsidR="001D793A" w:rsidRPr="005201D1">
        <w:rPr>
          <w:rStyle w:val="a5"/>
          <w:color w:val="auto"/>
          <w:szCs w:val="28"/>
          <w:u w:val="none"/>
        </w:rPr>
        <w:t xml:space="preserve">) </w:t>
      </w:r>
      <w:r w:rsidR="00D77CAB" w:rsidRPr="005201D1">
        <w:rPr>
          <w:rStyle w:val="a5"/>
          <w:color w:val="auto"/>
          <w:szCs w:val="28"/>
          <w:u w:val="none"/>
        </w:rPr>
        <w:t>часть 1</w:t>
      </w:r>
      <w:r w:rsidR="00D77CAB" w:rsidRPr="005201D1">
        <w:rPr>
          <w:szCs w:val="28"/>
        </w:rPr>
        <w:t xml:space="preserve"> </w:t>
      </w:r>
      <w:hyperlink r:id="rId11" w:history="1">
        <w:r w:rsidR="00D77CAB" w:rsidRPr="005201D1">
          <w:rPr>
            <w:rStyle w:val="a5"/>
            <w:color w:val="auto"/>
            <w:szCs w:val="28"/>
            <w:u w:val="none"/>
          </w:rPr>
          <w:t>статьи 12</w:t>
        </w:r>
      </w:hyperlink>
      <w:r w:rsidR="00D77CAB" w:rsidRPr="005201D1">
        <w:rPr>
          <w:szCs w:val="28"/>
        </w:rPr>
        <w:t xml:space="preserve"> изложить в следующей редакции:</w:t>
      </w:r>
    </w:p>
    <w:p w:rsidR="00A162EC" w:rsidRPr="005201D1" w:rsidRDefault="00977559" w:rsidP="00704492">
      <w:pPr>
        <w:widowControl w:val="0"/>
        <w:autoSpaceDE w:val="0"/>
        <w:autoSpaceDN w:val="0"/>
        <w:adjustRightInd w:val="0"/>
        <w:spacing w:line="360" w:lineRule="auto"/>
        <w:ind w:firstLine="720"/>
        <w:jc w:val="both"/>
        <w:rPr>
          <w:szCs w:val="28"/>
        </w:rPr>
      </w:pPr>
      <w:r w:rsidRPr="005201D1">
        <w:t>«</w:t>
      </w:r>
      <w:r w:rsidR="00704492" w:rsidRPr="005201D1">
        <w:rPr>
          <w:szCs w:val="28"/>
        </w:rPr>
        <w:t xml:space="preserve">1. </w:t>
      </w:r>
      <w:proofErr w:type="gramStart"/>
      <w:r w:rsidR="00704492" w:rsidRPr="005201D1">
        <w:rPr>
          <w:szCs w:val="28"/>
        </w:rPr>
        <w:t xml:space="preserve">Утвердить объем бюджетных ассигнований на осуществление бюджетных инвестиций в объекты капитального строительства государственной (муниципальной) собственности Карачаево-Черкесской Республики на 2019 год за счет средств федерального бюджета в сумме </w:t>
      </w:r>
      <w:r w:rsidR="00F23078" w:rsidRPr="005201D1">
        <w:rPr>
          <w:szCs w:val="28"/>
        </w:rPr>
        <w:t>4 304 625,6</w:t>
      </w:r>
      <w:r w:rsidR="00704492" w:rsidRPr="005201D1">
        <w:rPr>
          <w:szCs w:val="28"/>
        </w:rPr>
        <w:t xml:space="preserve"> тыс. рублей и за счет средств республиканского бюджета в сумме </w:t>
      </w:r>
      <w:r w:rsidR="00F23078" w:rsidRPr="005201D1">
        <w:rPr>
          <w:szCs w:val="28"/>
        </w:rPr>
        <w:t>909 263,1</w:t>
      </w:r>
      <w:r w:rsidR="00704492" w:rsidRPr="005201D1">
        <w:rPr>
          <w:szCs w:val="28"/>
        </w:rPr>
        <w:t xml:space="preserve"> тыс. рублей, в том числе </w:t>
      </w:r>
      <w:r w:rsidR="006B2F02" w:rsidRPr="005201D1">
        <w:rPr>
          <w:szCs w:val="28"/>
        </w:rPr>
        <w:t>557 170,3</w:t>
      </w:r>
      <w:r w:rsidR="00704492" w:rsidRPr="005201D1">
        <w:rPr>
          <w:szCs w:val="28"/>
        </w:rPr>
        <w:t xml:space="preserve"> тыс. рублей за счет дорожного фонда на проектирование, строительство, реконструкцию автомобильных</w:t>
      </w:r>
      <w:proofErr w:type="gramEnd"/>
      <w:r w:rsidR="00704492" w:rsidRPr="005201D1">
        <w:rPr>
          <w:szCs w:val="28"/>
        </w:rPr>
        <w:t xml:space="preserve"> дорог общего пользования. </w:t>
      </w:r>
      <w:proofErr w:type="gramStart"/>
      <w:r w:rsidR="00704492" w:rsidRPr="005201D1">
        <w:rPr>
          <w:szCs w:val="28"/>
        </w:rPr>
        <w:t>На плановый период 2020 и 2021 годов за счет средств федерального бюджета соответственно в суммах 1 950 460,1 тыс. рублей и 3 237 855,3 тыс. рублей, и за счет республиканского бюджета соответственно в суммах 631 309,4 тыс. рублей и 657 327,2 тыс. рублей, в том числе 190 220,3 тыс. рублей и 188 594,2 тыс. рублей за счет дорожного фонда на</w:t>
      </w:r>
      <w:proofErr w:type="gramEnd"/>
      <w:r w:rsidR="00704492" w:rsidRPr="005201D1">
        <w:rPr>
          <w:szCs w:val="28"/>
        </w:rPr>
        <w:t xml:space="preserve"> проектирование, строительство, реконструкцию автомобильных дорог общего пользования</w:t>
      </w:r>
      <w:proofErr w:type="gramStart"/>
      <w:r w:rsidR="00704492" w:rsidRPr="005201D1">
        <w:rPr>
          <w:szCs w:val="28"/>
        </w:rPr>
        <w:t>.</w:t>
      </w:r>
      <w:r w:rsidRPr="005201D1">
        <w:t>»</w:t>
      </w:r>
      <w:r w:rsidR="00D77CAB" w:rsidRPr="005201D1">
        <w:t>;</w:t>
      </w:r>
      <w:proofErr w:type="gramEnd"/>
    </w:p>
    <w:p w:rsidR="00713996" w:rsidRPr="005201D1" w:rsidRDefault="00575FD1" w:rsidP="00713996">
      <w:pPr>
        <w:spacing w:line="360" w:lineRule="auto"/>
        <w:ind w:firstLine="720"/>
        <w:jc w:val="both"/>
        <w:rPr>
          <w:szCs w:val="28"/>
        </w:rPr>
      </w:pPr>
      <w:r w:rsidRPr="005201D1">
        <w:rPr>
          <w:szCs w:val="28"/>
        </w:rPr>
        <w:t>6</w:t>
      </w:r>
      <w:r w:rsidR="00371DDE" w:rsidRPr="005201D1">
        <w:rPr>
          <w:szCs w:val="28"/>
        </w:rPr>
        <w:t xml:space="preserve">) </w:t>
      </w:r>
      <w:r w:rsidR="00D12BFB" w:rsidRPr="005201D1">
        <w:rPr>
          <w:szCs w:val="28"/>
        </w:rPr>
        <w:t xml:space="preserve">часть 1 </w:t>
      </w:r>
      <w:r w:rsidR="00713996" w:rsidRPr="005201D1">
        <w:rPr>
          <w:szCs w:val="28"/>
        </w:rPr>
        <w:t>стать</w:t>
      </w:r>
      <w:r w:rsidR="00D12BFB" w:rsidRPr="005201D1">
        <w:rPr>
          <w:szCs w:val="28"/>
        </w:rPr>
        <w:t>и</w:t>
      </w:r>
      <w:r w:rsidR="00713996" w:rsidRPr="005201D1">
        <w:rPr>
          <w:szCs w:val="28"/>
        </w:rPr>
        <w:t xml:space="preserve"> 13</w:t>
      </w:r>
      <w:r w:rsidR="00D12BFB" w:rsidRPr="005201D1">
        <w:rPr>
          <w:szCs w:val="28"/>
        </w:rPr>
        <w:t xml:space="preserve"> изложить в следующей редакции:</w:t>
      </w:r>
    </w:p>
    <w:p w:rsidR="00D12BFB" w:rsidRPr="005201D1" w:rsidRDefault="00977559" w:rsidP="00D12BFB">
      <w:pPr>
        <w:widowControl w:val="0"/>
        <w:autoSpaceDE w:val="0"/>
        <w:autoSpaceDN w:val="0"/>
        <w:adjustRightInd w:val="0"/>
        <w:spacing w:line="360" w:lineRule="auto"/>
        <w:ind w:firstLine="720"/>
        <w:jc w:val="both"/>
        <w:rPr>
          <w:szCs w:val="28"/>
        </w:rPr>
      </w:pPr>
      <w:r w:rsidRPr="005201D1">
        <w:rPr>
          <w:szCs w:val="28"/>
        </w:rPr>
        <w:t>«</w:t>
      </w:r>
      <w:r w:rsidR="00D12BFB" w:rsidRPr="005201D1">
        <w:rPr>
          <w:szCs w:val="28"/>
        </w:rPr>
        <w:t xml:space="preserve">1. Утвердить объем межбюджетных трансфертов бюджетам муниципальных образований на 2019 год в сумме </w:t>
      </w:r>
      <w:r w:rsidR="00B405FF" w:rsidRPr="005201D1">
        <w:rPr>
          <w:bCs/>
          <w:szCs w:val="28"/>
          <w:shd w:val="clear" w:color="auto" w:fill="FFFFFF"/>
        </w:rPr>
        <w:t>10 000 475,0</w:t>
      </w:r>
      <w:r w:rsidR="00D12BFB" w:rsidRPr="005201D1">
        <w:rPr>
          <w:szCs w:val="28"/>
        </w:rPr>
        <w:t xml:space="preserve"> тыс. рублей и на плановый период 2020 и 2021 годов соответственно в сумме </w:t>
      </w:r>
      <w:r w:rsidR="00B405FF" w:rsidRPr="005201D1">
        <w:rPr>
          <w:szCs w:val="28"/>
        </w:rPr>
        <w:t>8 255 347,7</w:t>
      </w:r>
      <w:r w:rsidR="00D12BFB" w:rsidRPr="005201D1">
        <w:rPr>
          <w:szCs w:val="28"/>
        </w:rPr>
        <w:t xml:space="preserve"> тыс. рублей и в сумме </w:t>
      </w:r>
      <w:r w:rsidR="00B405FF" w:rsidRPr="005201D1">
        <w:rPr>
          <w:szCs w:val="28"/>
        </w:rPr>
        <w:t>8 396 470,6</w:t>
      </w:r>
      <w:r w:rsidR="00D12BFB" w:rsidRPr="005201D1">
        <w:rPr>
          <w:szCs w:val="28"/>
        </w:rPr>
        <w:t xml:space="preserve"> тыс. рублей, в том числе:</w:t>
      </w:r>
    </w:p>
    <w:p w:rsidR="00D12BFB" w:rsidRPr="005201D1" w:rsidRDefault="00D12BFB" w:rsidP="00D12BFB">
      <w:pPr>
        <w:widowControl w:val="0"/>
        <w:autoSpaceDE w:val="0"/>
        <w:autoSpaceDN w:val="0"/>
        <w:adjustRightInd w:val="0"/>
        <w:spacing w:line="360" w:lineRule="auto"/>
        <w:ind w:firstLine="720"/>
        <w:jc w:val="both"/>
        <w:rPr>
          <w:szCs w:val="28"/>
        </w:rPr>
      </w:pPr>
      <w:r w:rsidRPr="005201D1">
        <w:rPr>
          <w:szCs w:val="28"/>
        </w:rPr>
        <w:t xml:space="preserve">1) объем дотаций, выделяемых из республиканского бюджета бюджетам муниципальных образований на 2019 год в сумме </w:t>
      </w:r>
      <w:r w:rsidR="00B405FF" w:rsidRPr="005201D1">
        <w:rPr>
          <w:bCs/>
          <w:szCs w:val="28"/>
          <w:shd w:val="clear" w:color="auto" w:fill="FFFFFF"/>
        </w:rPr>
        <w:t>910 062,1</w:t>
      </w:r>
      <w:r w:rsidRPr="005201D1">
        <w:rPr>
          <w:szCs w:val="28"/>
        </w:rPr>
        <w:t xml:space="preserve"> тыс. </w:t>
      </w:r>
      <w:r w:rsidRPr="005201D1">
        <w:rPr>
          <w:szCs w:val="28"/>
        </w:rPr>
        <w:lastRenderedPageBreak/>
        <w:t>рублей и на плановый период 2020 и 2021 годов соответственно в сумме 807 507,7 тыс. рублей и в сумме 807 507,7 тыс. рублей, из них:</w:t>
      </w:r>
    </w:p>
    <w:p w:rsidR="00D12BFB" w:rsidRPr="005201D1" w:rsidRDefault="00D12BFB" w:rsidP="00D12BFB">
      <w:pPr>
        <w:widowControl w:val="0"/>
        <w:autoSpaceDE w:val="0"/>
        <w:autoSpaceDN w:val="0"/>
        <w:adjustRightInd w:val="0"/>
        <w:spacing w:line="360" w:lineRule="auto"/>
        <w:ind w:firstLine="720"/>
        <w:jc w:val="both"/>
        <w:rPr>
          <w:szCs w:val="28"/>
        </w:rPr>
      </w:pPr>
      <w:r w:rsidRPr="005201D1">
        <w:rPr>
          <w:szCs w:val="28"/>
        </w:rPr>
        <w:t>а) дотация на выравнивание бюджетной обеспеченности поселений на 2019 год в сумме 11 032,5 тыс. рублей и на плановый период 2020 и 2021 годов соответственно в сумме 11 032,5 тыс. рублей и в сумме 11 032,5 тыс. рублей, в том числе:</w:t>
      </w:r>
    </w:p>
    <w:p w:rsidR="00D12BFB" w:rsidRPr="005201D1" w:rsidRDefault="00D12BFB" w:rsidP="00D12BFB">
      <w:pPr>
        <w:widowControl w:val="0"/>
        <w:autoSpaceDE w:val="0"/>
        <w:autoSpaceDN w:val="0"/>
        <w:adjustRightInd w:val="0"/>
        <w:spacing w:line="360" w:lineRule="auto"/>
        <w:ind w:firstLine="720"/>
        <w:jc w:val="both"/>
        <w:rPr>
          <w:szCs w:val="28"/>
        </w:rPr>
      </w:pPr>
      <w:r w:rsidRPr="005201D1">
        <w:rPr>
          <w:szCs w:val="28"/>
        </w:rPr>
        <w:t>муниципальному образованию города Черкесска в 2019 году в сумме            8 388,0 тыс. рублей и на плановый период 2020 и 2021 годов соответственно в сумме 8 388,0 тыс. рублей и в сумме 8 388,0 тыс. рублей;</w:t>
      </w:r>
    </w:p>
    <w:p w:rsidR="00D12BFB" w:rsidRPr="005201D1" w:rsidRDefault="00D12BFB" w:rsidP="00D12BFB">
      <w:pPr>
        <w:widowControl w:val="0"/>
        <w:autoSpaceDE w:val="0"/>
        <w:autoSpaceDN w:val="0"/>
        <w:adjustRightInd w:val="0"/>
        <w:spacing w:line="360" w:lineRule="auto"/>
        <w:ind w:firstLine="720"/>
        <w:jc w:val="both"/>
        <w:rPr>
          <w:szCs w:val="28"/>
        </w:rPr>
      </w:pPr>
      <w:r w:rsidRPr="005201D1">
        <w:rPr>
          <w:szCs w:val="28"/>
        </w:rPr>
        <w:t>Карачаевскому городскому округу в 2019 году в сумме 2 644,5 тыс. рублей и на плановый период 2020 и 2021 годов соответственно в сумме 2 644,5 тыс. рублей и в сумме 2 644,5 тыс. рублей;</w:t>
      </w:r>
    </w:p>
    <w:p w:rsidR="00D12BFB" w:rsidRPr="005201D1" w:rsidRDefault="00D12BFB" w:rsidP="00D12BFB">
      <w:pPr>
        <w:widowControl w:val="0"/>
        <w:autoSpaceDE w:val="0"/>
        <w:autoSpaceDN w:val="0"/>
        <w:adjustRightInd w:val="0"/>
        <w:spacing w:line="360" w:lineRule="auto"/>
        <w:ind w:firstLine="720"/>
        <w:jc w:val="both"/>
        <w:rPr>
          <w:szCs w:val="28"/>
        </w:rPr>
      </w:pPr>
      <w:r w:rsidRPr="005201D1">
        <w:rPr>
          <w:szCs w:val="28"/>
        </w:rPr>
        <w:t>б) дотации на выравнивание бюджетной обеспеченности муниципальных районов (городских округов) Карачаево-Черкесской Республики на 2019 год в сумме 761 475,2 тыс. рублей и на плановый период 2020 и 2021 годов - в сумме соответственно 761 475,2 тыс. рублей и 761 475,2 тыс. рублей.</w:t>
      </w:r>
    </w:p>
    <w:p w:rsidR="00D12BFB" w:rsidRPr="005201D1" w:rsidRDefault="00D12BFB" w:rsidP="00D12BFB">
      <w:pPr>
        <w:autoSpaceDE w:val="0"/>
        <w:autoSpaceDN w:val="0"/>
        <w:adjustRightInd w:val="0"/>
        <w:spacing w:line="360" w:lineRule="auto"/>
        <w:ind w:firstLine="720"/>
        <w:jc w:val="both"/>
        <w:rPr>
          <w:szCs w:val="28"/>
        </w:rPr>
      </w:pPr>
      <w:r w:rsidRPr="005201D1">
        <w:rPr>
          <w:szCs w:val="28"/>
        </w:rPr>
        <w:t xml:space="preserve">Утвердить распределение дотации на выравнивание бюджетной обеспеченности муниципальных районов (городских округов) из республиканского фонда финансовой поддержки муниципальных районов (городских округов) </w:t>
      </w:r>
      <w:r w:rsidRPr="005201D1">
        <w:rPr>
          <w:bCs/>
          <w:color w:val="000000"/>
          <w:szCs w:val="28"/>
        </w:rPr>
        <w:t>между бюджетами муниципальных районов (городских округов)</w:t>
      </w:r>
      <w:r w:rsidRPr="005201D1">
        <w:rPr>
          <w:szCs w:val="28"/>
        </w:rPr>
        <w:t xml:space="preserve"> на 2019 год и на плановый период 2020 и 2021 годов согласно приложению 16 к настоящему Закону;</w:t>
      </w:r>
    </w:p>
    <w:p w:rsidR="00D12BFB" w:rsidRPr="005201D1" w:rsidRDefault="00D12BFB" w:rsidP="00D12BFB">
      <w:pPr>
        <w:widowControl w:val="0"/>
        <w:autoSpaceDE w:val="0"/>
        <w:autoSpaceDN w:val="0"/>
        <w:adjustRightInd w:val="0"/>
        <w:spacing w:line="360" w:lineRule="auto"/>
        <w:ind w:firstLine="720"/>
        <w:jc w:val="both"/>
        <w:rPr>
          <w:szCs w:val="28"/>
        </w:rPr>
      </w:pPr>
      <w:r w:rsidRPr="005201D1">
        <w:rPr>
          <w:szCs w:val="28"/>
        </w:rPr>
        <w:t xml:space="preserve">в) дотации на поддержку мер по обеспечению сбалансированности местных бюджетов на 2019 год в сумме </w:t>
      </w:r>
      <w:r w:rsidR="00B405FF" w:rsidRPr="005201D1">
        <w:rPr>
          <w:color w:val="000000"/>
          <w:szCs w:val="28"/>
        </w:rPr>
        <w:t>102 554,4</w:t>
      </w:r>
      <w:r w:rsidRPr="005201D1">
        <w:rPr>
          <w:szCs w:val="28"/>
        </w:rPr>
        <w:t xml:space="preserve"> тыс. рублей, в том числе:</w:t>
      </w:r>
    </w:p>
    <w:p w:rsidR="00D12BFB" w:rsidRPr="005201D1" w:rsidRDefault="00D12BFB" w:rsidP="00D12BFB">
      <w:pPr>
        <w:widowControl w:val="0"/>
        <w:tabs>
          <w:tab w:val="left" w:pos="8100"/>
        </w:tabs>
        <w:autoSpaceDE w:val="0"/>
        <w:autoSpaceDN w:val="0"/>
        <w:adjustRightInd w:val="0"/>
        <w:spacing w:line="360" w:lineRule="auto"/>
        <w:ind w:firstLine="720"/>
        <w:jc w:val="both"/>
        <w:rPr>
          <w:szCs w:val="28"/>
        </w:rPr>
      </w:pPr>
      <w:r w:rsidRPr="005201D1">
        <w:rPr>
          <w:szCs w:val="28"/>
        </w:rPr>
        <w:t xml:space="preserve">городским округам и муниципальным районам на решение вопросов </w:t>
      </w:r>
      <w:hyperlink r:id="rId12" w:history="1">
        <w:r w:rsidRPr="005201D1">
          <w:rPr>
            <w:szCs w:val="28"/>
          </w:rPr>
          <w:t>местного</w:t>
        </w:r>
      </w:hyperlink>
      <w:r w:rsidRPr="005201D1">
        <w:rPr>
          <w:szCs w:val="28"/>
        </w:rPr>
        <w:t xml:space="preserve"> значения на 2019 год в сумме </w:t>
      </w:r>
      <w:r w:rsidR="00B405FF" w:rsidRPr="005201D1">
        <w:rPr>
          <w:color w:val="000000"/>
          <w:szCs w:val="28"/>
        </w:rPr>
        <w:t>85 842,4</w:t>
      </w:r>
      <w:r w:rsidRPr="005201D1">
        <w:rPr>
          <w:szCs w:val="28"/>
        </w:rPr>
        <w:t xml:space="preserve"> тыс. рублей согласно приложению 17 к настоящему Закону;</w:t>
      </w:r>
    </w:p>
    <w:p w:rsidR="00D12BFB" w:rsidRPr="005201D1" w:rsidRDefault="00D12BFB" w:rsidP="00D12BFB">
      <w:pPr>
        <w:widowControl w:val="0"/>
        <w:tabs>
          <w:tab w:val="left" w:pos="8100"/>
        </w:tabs>
        <w:autoSpaceDE w:val="0"/>
        <w:autoSpaceDN w:val="0"/>
        <w:adjustRightInd w:val="0"/>
        <w:spacing w:line="360" w:lineRule="auto"/>
        <w:ind w:firstLine="720"/>
        <w:jc w:val="both"/>
        <w:rPr>
          <w:szCs w:val="28"/>
        </w:rPr>
      </w:pPr>
      <w:r w:rsidRPr="005201D1">
        <w:rPr>
          <w:szCs w:val="28"/>
        </w:rPr>
        <w:t xml:space="preserve">распределение дотации на поддержку мер по обеспечению сбалансированности местных бюджетов на 2019 год в сумме </w:t>
      </w:r>
      <w:r w:rsidR="00B66FD5" w:rsidRPr="005201D1">
        <w:rPr>
          <w:szCs w:val="28"/>
        </w:rPr>
        <w:t>16 712,0</w:t>
      </w:r>
      <w:r w:rsidRPr="005201D1">
        <w:rPr>
          <w:szCs w:val="28"/>
        </w:rPr>
        <w:t xml:space="preserve"> тыс. </w:t>
      </w:r>
      <w:r w:rsidRPr="005201D1">
        <w:rPr>
          <w:szCs w:val="28"/>
        </w:rPr>
        <w:lastRenderedPageBreak/>
        <w:t>рублей осуществляется Правительством Карачаево-Черкесской Республики в установленном им порядке;</w:t>
      </w:r>
    </w:p>
    <w:p w:rsidR="00D12BFB" w:rsidRPr="005201D1" w:rsidRDefault="00D12BFB" w:rsidP="00D12BFB">
      <w:pPr>
        <w:widowControl w:val="0"/>
        <w:autoSpaceDE w:val="0"/>
        <w:autoSpaceDN w:val="0"/>
        <w:adjustRightInd w:val="0"/>
        <w:spacing w:line="360" w:lineRule="auto"/>
        <w:ind w:firstLine="720"/>
        <w:jc w:val="both"/>
        <w:rPr>
          <w:szCs w:val="28"/>
        </w:rPr>
      </w:pPr>
      <w:r w:rsidRPr="005201D1">
        <w:rPr>
          <w:szCs w:val="28"/>
        </w:rPr>
        <w:t>г) дотация на стимулирование муниципальных образований Карачаево-Черкесской Республики на 2019 год в сумме 35 000,0 тыс. рублей и на плановый период 2020 и 2021 годов соответственно в сумме 35 000,0 тыс. рублей и в сумме 35 000,0 тыс. рублей;</w:t>
      </w:r>
    </w:p>
    <w:p w:rsidR="00D12BFB" w:rsidRPr="005201D1" w:rsidRDefault="00D12BFB" w:rsidP="00D12BFB">
      <w:pPr>
        <w:widowControl w:val="0"/>
        <w:autoSpaceDE w:val="0"/>
        <w:autoSpaceDN w:val="0"/>
        <w:adjustRightInd w:val="0"/>
        <w:spacing w:line="360" w:lineRule="auto"/>
        <w:ind w:firstLine="720"/>
        <w:jc w:val="both"/>
        <w:rPr>
          <w:szCs w:val="28"/>
        </w:rPr>
      </w:pPr>
      <w:r w:rsidRPr="005201D1">
        <w:rPr>
          <w:szCs w:val="28"/>
        </w:rPr>
        <w:t xml:space="preserve">2) объем субсидий, выделяемых из республиканского бюджета бюджетам муниципальных образований на 2019 год в сумме </w:t>
      </w:r>
      <w:r w:rsidR="00B66FD5" w:rsidRPr="005201D1">
        <w:rPr>
          <w:szCs w:val="28"/>
        </w:rPr>
        <w:t>1 887 559,7</w:t>
      </w:r>
      <w:r w:rsidRPr="005201D1">
        <w:rPr>
          <w:szCs w:val="28"/>
        </w:rPr>
        <w:t xml:space="preserve"> тыс. рублей и на плановый период 2020 и 2021 годов соответственно в сумме </w:t>
      </w:r>
      <w:r w:rsidR="00B66FD5" w:rsidRPr="005201D1">
        <w:rPr>
          <w:szCs w:val="28"/>
        </w:rPr>
        <w:t>1 050 546,4</w:t>
      </w:r>
      <w:r w:rsidRPr="005201D1">
        <w:rPr>
          <w:szCs w:val="28"/>
        </w:rPr>
        <w:t xml:space="preserve"> тыс. рублей и в сумме </w:t>
      </w:r>
      <w:r w:rsidR="00B66FD5" w:rsidRPr="005201D1">
        <w:rPr>
          <w:szCs w:val="28"/>
        </w:rPr>
        <w:t>914 078,9</w:t>
      </w:r>
      <w:r w:rsidRPr="005201D1">
        <w:rPr>
          <w:szCs w:val="28"/>
        </w:rPr>
        <w:t xml:space="preserve"> тыс. рублей, из них:</w:t>
      </w:r>
    </w:p>
    <w:p w:rsidR="00D12BFB" w:rsidRPr="005201D1" w:rsidRDefault="00D12BFB" w:rsidP="00D12BFB">
      <w:pPr>
        <w:widowControl w:val="0"/>
        <w:autoSpaceDE w:val="0"/>
        <w:autoSpaceDN w:val="0"/>
        <w:adjustRightInd w:val="0"/>
        <w:spacing w:line="360" w:lineRule="auto"/>
        <w:ind w:firstLine="720"/>
        <w:jc w:val="both"/>
        <w:rPr>
          <w:szCs w:val="28"/>
        </w:rPr>
      </w:pPr>
      <w:r w:rsidRPr="005201D1">
        <w:rPr>
          <w:szCs w:val="28"/>
        </w:rPr>
        <w:t>а) согласно таблицам 18.1-18.3 приложения 18 к настоящему Закону на 2019 год в сумме 320 495,7 тыс. рублей и на плановый период 2020 и 2021 годов соответственно в сумме 320 495,7 тыс. рублей и в сумме 320 495,7 тыс. рублей;</w:t>
      </w:r>
    </w:p>
    <w:p w:rsidR="00D12BFB" w:rsidRPr="005201D1" w:rsidRDefault="00D12BFB" w:rsidP="00D12BFB">
      <w:pPr>
        <w:widowControl w:val="0"/>
        <w:autoSpaceDE w:val="0"/>
        <w:autoSpaceDN w:val="0"/>
        <w:adjustRightInd w:val="0"/>
        <w:spacing w:line="360" w:lineRule="auto"/>
        <w:ind w:firstLine="720"/>
        <w:jc w:val="both"/>
        <w:rPr>
          <w:szCs w:val="28"/>
        </w:rPr>
      </w:pPr>
      <w:proofErr w:type="gramStart"/>
      <w:r w:rsidRPr="005201D1">
        <w:rPr>
          <w:szCs w:val="28"/>
        </w:rPr>
        <w:t xml:space="preserve">б) распределяемые в соответствии с порядками, утвержденными Правительством Карачаево-Черкесской Республики на 2019 год в сумме </w:t>
      </w:r>
      <w:r w:rsidR="00F87841" w:rsidRPr="005201D1">
        <w:rPr>
          <w:szCs w:val="28"/>
        </w:rPr>
        <w:t>1 175 563,3</w:t>
      </w:r>
      <w:r w:rsidRPr="005201D1">
        <w:rPr>
          <w:szCs w:val="28"/>
        </w:rPr>
        <w:t xml:space="preserve"> тыс. рублей и на плановый период 2020 и 2021 годов соответственно в сумме 561 759,5 тыс. рублей и в сумме 569 658,4 тыс. рублей;</w:t>
      </w:r>
      <w:proofErr w:type="gramEnd"/>
    </w:p>
    <w:p w:rsidR="00D12BFB" w:rsidRPr="005201D1" w:rsidRDefault="00D12BFB" w:rsidP="00D12BFB">
      <w:pPr>
        <w:widowControl w:val="0"/>
        <w:autoSpaceDE w:val="0"/>
        <w:autoSpaceDN w:val="0"/>
        <w:adjustRightInd w:val="0"/>
        <w:spacing w:line="360" w:lineRule="auto"/>
        <w:ind w:firstLine="720"/>
        <w:jc w:val="both"/>
        <w:rPr>
          <w:szCs w:val="28"/>
        </w:rPr>
      </w:pPr>
      <w:proofErr w:type="gramStart"/>
      <w:r w:rsidRPr="005201D1">
        <w:rPr>
          <w:szCs w:val="28"/>
        </w:rPr>
        <w:t xml:space="preserve">3) объем субвенций, выделяемых из республиканского бюджета органам местного самоуправления на выполнение отдельных государственных полномочий Российской Федерации и (или) Карачаево-Черкесской Республики бюджетам муниципальных образований на 2019 год в сумме </w:t>
      </w:r>
      <w:r w:rsidR="00B66FD5" w:rsidRPr="005201D1">
        <w:rPr>
          <w:szCs w:val="28"/>
        </w:rPr>
        <w:t>6 996 025,2</w:t>
      </w:r>
      <w:r w:rsidRPr="005201D1">
        <w:rPr>
          <w:szCs w:val="28"/>
        </w:rPr>
        <w:t xml:space="preserve"> тыс. рублей и на плановый период 2020 и 2021 годов соответственно в сумме </w:t>
      </w:r>
      <w:r w:rsidR="00B66FD5" w:rsidRPr="005201D1">
        <w:rPr>
          <w:szCs w:val="28"/>
        </w:rPr>
        <w:t>6 369 093,6</w:t>
      </w:r>
      <w:r w:rsidRPr="005201D1">
        <w:rPr>
          <w:szCs w:val="28"/>
        </w:rPr>
        <w:t xml:space="preserve"> тыс. рублей и в сумме </w:t>
      </w:r>
      <w:r w:rsidR="00B66FD5" w:rsidRPr="005201D1">
        <w:rPr>
          <w:szCs w:val="28"/>
        </w:rPr>
        <w:t>6 646 684,0</w:t>
      </w:r>
      <w:r w:rsidRPr="005201D1">
        <w:rPr>
          <w:szCs w:val="28"/>
        </w:rPr>
        <w:t xml:space="preserve"> тыс. рублей, согласно таблицам</w:t>
      </w:r>
      <w:proofErr w:type="gramEnd"/>
      <w:r w:rsidRPr="005201D1">
        <w:rPr>
          <w:szCs w:val="28"/>
        </w:rPr>
        <w:t xml:space="preserve"> 19.1-19.13 приложения 19 к настоящему Закону.</w:t>
      </w:r>
    </w:p>
    <w:p w:rsidR="00D12BFB" w:rsidRPr="005201D1" w:rsidRDefault="00D12BFB" w:rsidP="00D12BFB">
      <w:pPr>
        <w:widowControl w:val="0"/>
        <w:autoSpaceDE w:val="0"/>
        <w:autoSpaceDN w:val="0"/>
        <w:adjustRightInd w:val="0"/>
        <w:spacing w:line="360" w:lineRule="auto"/>
        <w:ind w:firstLine="720"/>
        <w:jc w:val="both"/>
        <w:rPr>
          <w:szCs w:val="28"/>
        </w:rPr>
      </w:pPr>
      <w:r w:rsidRPr="005201D1">
        <w:rPr>
          <w:szCs w:val="28"/>
        </w:rPr>
        <w:t>За счет субвенций осуществляются расходы на оплату услуг почтовой связи и банковских услуг по выплате денежных сре</w:t>
      </w:r>
      <w:proofErr w:type="gramStart"/>
      <w:r w:rsidRPr="005201D1">
        <w:rPr>
          <w:szCs w:val="28"/>
        </w:rPr>
        <w:t>дств гр</w:t>
      </w:r>
      <w:proofErr w:type="gramEnd"/>
      <w:r w:rsidRPr="005201D1">
        <w:rPr>
          <w:szCs w:val="28"/>
        </w:rPr>
        <w:t>ажданам в рамках обеспечения мер социальной поддержки в связи с осуществлением органами местного самоуправления переданных государственных полномочий.</w:t>
      </w:r>
    </w:p>
    <w:p w:rsidR="00D12BFB" w:rsidRPr="005201D1" w:rsidRDefault="00D12BFB" w:rsidP="00D12BFB">
      <w:pPr>
        <w:spacing w:line="360" w:lineRule="auto"/>
        <w:ind w:firstLine="720"/>
        <w:jc w:val="both"/>
        <w:rPr>
          <w:szCs w:val="28"/>
        </w:rPr>
      </w:pPr>
      <w:proofErr w:type="gramStart"/>
      <w:r w:rsidRPr="005201D1">
        <w:rPr>
          <w:szCs w:val="28"/>
        </w:rPr>
        <w:lastRenderedPageBreak/>
        <w:t xml:space="preserve">4) объем иных межбюджетных трансфертов, выделяемых из республиканского бюджета бюджетам муниципальных образований, распределяемых в соответствии с порядками, утвержденными Правительством Карачаево-Черкесской Республики на 2019 год в сумме </w:t>
      </w:r>
      <w:r w:rsidR="00B66FD5" w:rsidRPr="005201D1">
        <w:rPr>
          <w:szCs w:val="28"/>
        </w:rPr>
        <w:t>206 828,0</w:t>
      </w:r>
      <w:r w:rsidRPr="005201D1">
        <w:rPr>
          <w:szCs w:val="28"/>
        </w:rPr>
        <w:t xml:space="preserve"> тыс. рублей и на плановый период 2020 и 2021 годов соответственно в сумме 28 200,0 тыс. рублей и в сумме 28 200,0 тыс. рублей, в том числе средства в сумме </w:t>
      </w:r>
      <w:r w:rsidR="00B66FD5" w:rsidRPr="005201D1">
        <w:rPr>
          <w:szCs w:val="28"/>
        </w:rPr>
        <w:t>23 190,0</w:t>
      </w:r>
      <w:proofErr w:type="gramEnd"/>
      <w:r w:rsidRPr="005201D1">
        <w:rPr>
          <w:szCs w:val="28"/>
        </w:rPr>
        <w:t xml:space="preserve"> тыс. рублей на 2019 год и на плановый период 2020 и 2021 годов соответственно в сумме 25 000,0 тыс. рублей и в сумме 25 000,0 тыс. рублей, по согласованию с Президиумом Народного Собрания (Парламента) Карачаево-Черкесской Республики</w:t>
      </w:r>
      <w:proofErr w:type="gramStart"/>
      <w:r w:rsidRPr="005201D1">
        <w:rPr>
          <w:szCs w:val="28"/>
        </w:rPr>
        <w:t>.</w:t>
      </w:r>
      <w:r w:rsidR="00977559" w:rsidRPr="005201D1">
        <w:rPr>
          <w:szCs w:val="28"/>
        </w:rPr>
        <w:t>»</w:t>
      </w:r>
      <w:r w:rsidRPr="005201D1">
        <w:rPr>
          <w:szCs w:val="28"/>
        </w:rPr>
        <w:t>;</w:t>
      </w:r>
      <w:proofErr w:type="gramEnd"/>
    </w:p>
    <w:p w:rsidR="007A6D67" w:rsidRPr="005201D1" w:rsidRDefault="00575FD1" w:rsidP="007A6D67">
      <w:pPr>
        <w:widowControl w:val="0"/>
        <w:autoSpaceDE w:val="0"/>
        <w:autoSpaceDN w:val="0"/>
        <w:adjustRightInd w:val="0"/>
        <w:spacing w:line="360" w:lineRule="auto"/>
        <w:ind w:firstLine="709"/>
        <w:jc w:val="both"/>
        <w:rPr>
          <w:szCs w:val="28"/>
        </w:rPr>
      </w:pPr>
      <w:r w:rsidRPr="005201D1">
        <w:rPr>
          <w:szCs w:val="28"/>
        </w:rPr>
        <w:t>7</w:t>
      </w:r>
      <w:r w:rsidR="00DE3189" w:rsidRPr="005201D1">
        <w:rPr>
          <w:szCs w:val="28"/>
        </w:rPr>
        <w:t xml:space="preserve">) </w:t>
      </w:r>
      <w:r w:rsidR="007A6D67" w:rsidRPr="005201D1">
        <w:rPr>
          <w:szCs w:val="28"/>
        </w:rPr>
        <w:t>статью 1</w:t>
      </w:r>
      <w:r w:rsidR="004B72F0" w:rsidRPr="005201D1">
        <w:rPr>
          <w:szCs w:val="28"/>
        </w:rPr>
        <w:t>9</w:t>
      </w:r>
      <w:r w:rsidR="007A6D67" w:rsidRPr="005201D1">
        <w:rPr>
          <w:szCs w:val="28"/>
        </w:rPr>
        <w:t xml:space="preserve"> </w:t>
      </w:r>
      <w:r w:rsidR="004B72F0" w:rsidRPr="005201D1">
        <w:rPr>
          <w:szCs w:val="28"/>
        </w:rPr>
        <w:t>пунктом 20</w:t>
      </w:r>
      <w:r w:rsidR="007C263B" w:rsidRPr="005201D1">
        <w:rPr>
          <w:szCs w:val="28"/>
        </w:rPr>
        <w:t xml:space="preserve"> следующего содержания</w:t>
      </w:r>
      <w:r w:rsidR="007A6D67" w:rsidRPr="005201D1">
        <w:rPr>
          <w:szCs w:val="28"/>
        </w:rPr>
        <w:t>:</w:t>
      </w:r>
    </w:p>
    <w:p w:rsidR="004B72F0" w:rsidRPr="005201D1" w:rsidRDefault="00977559" w:rsidP="007A6D67">
      <w:pPr>
        <w:widowControl w:val="0"/>
        <w:autoSpaceDE w:val="0"/>
        <w:autoSpaceDN w:val="0"/>
        <w:adjustRightInd w:val="0"/>
        <w:spacing w:line="360" w:lineRule="auto"/>
        <w:ind w:firstLine="709"/>
        <w:jc w:val="both"/>
        <w:rPr>
          <w:szCs w:val="28"/>
        </w:rPr>
      </w:pPr>
      <w:r w:rsidRPr="005201D1">
        <w:rPr>
          <w:szCs w:val="28"/>
        </w:rPr>
        <w:t>«</w:t>
      </w:r>
      <w:r w:rsidR="004B72F0" w:rsidRPr="005201D1">
        <w:rPr>
          <w:szCs w:val="28"/>
        </w:rPr>
        <w:t xml:space="preserve">Закон Карачаево-Черкесской Республики от 15 марта 2019 г. № 4-РЗ </w:t>
      </w:r>
      <w:r w:rsidRPr="005201D1">
        <w:rPr>
          <w:szCs w:val="28"/>
        </w:rPr>
        <w:t>«</w:t>
      </w:r>
      <w:r w:rsidR="004B72F0" w:rsidRPr="005201D1">
        <w:rPr>
          <w:szCs w:val="28"/>
        </w:rPr>
        <w:t>О единовременной денежной выплате, назначаемой в связи с рождением (усыновлением) второго ребенка и наделении органов местного самоуправления муниципальных районов и городских округов Карачаево-Черкесской Республики отдельными государственными полномочиями К</w:t>
      </w:r>
      <w:r w:rsidR="00A93028" w:rsidRPr="005201D1">
        <w:rPr>
          <w:szCs w:val="28"/>
        </w:rPr>
        <w:t>арачаево-Черкесской Республики</w:t>
      </w:r>
      <w:r w:rsidRPr="005201D1">
        <w:rPr>
          <w:szCs w:val="28"/>
        </w:rPr>
        <w:t>»</w:t>
      </w:r>
      <w:r w:rsidR="004B72F0" w:rsidRPr="005201D1">
        <w:rPr>
          <w:szCs w:val="28"/>
        </w:rPr>
        <w:t>;</w:t>
      </w:r>
    </w:p>
    <w:p w:rsidR="004D480D" w:rsidRPr="005201D1" w:rsidRDefault="004D480D" w:rsidP="00E32721">
      <w:pPr>
        <w:widowControl w:val="0"/>
        <w:autoSpaceDE w:val="0"/>
        <w:autoSpaceDN w:val="0"/>
        <w:adjustRightInd w:val="0"/>
        <w:spacing w:line="360" w:lineRule="auto"/>
        <w:ind w:firstLine="720"/>
        <w:jc w:val="both"/>
        <w:rPr>
          <w:szCs w:val="28"/>
        </w:rPr>
      </w:pPr>
    </w:p>
    <w:p w:rsidR="006B7706" w:rsidRPr="005201D1" w:rsidRDefault="006B7706" w:rsidP="006B7706">
      <w:pPr>
        <w:jc w:val="right"/>
        <w:sectPr w:rsidR="006B7706" w:rsidRPr="005201D1" w:rsidSect="008A5DF2">
          <w:headerReference w:type="even" r:id="rId13"/>
          <w:headerReference w:type="default" r:id="rId14"/>
          <w:pgSz w:w="11906" w:h="16838"/>
          <w:pgMar w:top="1134" w:right="851" w:bottom="1134" w:left="1701" w:header="709" w:footer="709" w:gutter="0"/>
          <w:cols w:space="708"/>
          <w:titlePg/>
          <w:docGrid w:linePitch="360"/>
        </w:sectPr>
      </w:pPr>
    </w:p>
    <w:p w:rsidR="00D12BFB" w:rsidRPr="005201D1" w:rsidRDefault="00D12BFB" w:rsidP="006B7706">
      <w:pPr>
        <w:jc w:val="right"/>
      </w:pPr>
    </w:p>
    <w:p w:rsidR="00606FA1" w:rsidRPr="005201D1" w:rsidRDefault="00973D16" w:rsidP="00606FA1">
      <w:pPr>
        <w:widowControl w:val="0"/>
        <w:spacing w:line="360" w:lineRule="auto"/>
        <w:ind w:firstLine="709"/>
        <w:rPr>
          <w:szCs w:val="28"/>
        </w:rPr>
      </w:pPr>
      <w:r w:rsidRPr="005201D1">
        <w:rPr>
          <w:szCs w:val="28"/>
        </w:rPr>
        <w:t>8</w:t>
      </w:r>
      <w:r w:rsidR="00606FA1" w:rsidRPr="005201D1">
        <w:rPr>
          <w:szCs w:val="28"/>
        </w:rPr>
        <w:t xml:space="preserve">) приложение 2 </w:t>
      </w:r>
      <w:r w:rsidR="00977559" w:rsidRPr="005201D1">
        <w:rPr>
          <w:szCs w:val="28"/>
        </w:rPr>
        <w:t>«</w:t>
      </w:r>
      <w:r w:rsidR="00606FA1" w:rsidRPr="005201D1">
        <w:rPr>
          <w:bCs/>
          <w:szCs w:val="28"/>
        </w:rPr>
        <w:t>Объем поступлений доходов республиканского бюджета Карачаево-Черкесской Республики по основным источникам в 201</w:t>
      </w:r>
      <w:r w:rsidR="00472A7D" w:rsidRPr="005201D1">
        <w:rPr>
          <w:bCs/>
          <w:szCs w:val="28"/>
        </w:rPr>
        <w:t>9</w:t>
      </w:r>
      <w:r w:rsidR="00606FA1" w:rsidRPr="005201D1">
        <w:rPr>
          <w:bCs/>
          <w:szCs w:val="28"/>
        </w:rPr>
        <w:t xml:space="preserve"> году</w:t>
      </w:r>
      <w:r w:rsidR="00606FA1" w:rsidRPr="005201D1">
        <w:rPr>
          <w:szCs w:val="28"/>
        </w:rPr>
        <w:t xml:space="preserve"> и в плановом периоде 20</w:t>
      </w:r>
      <w:r w:rsidR="00472A7D" w:rsidRPr="005201D1">
        <w:rPr>
          <w:szCs w:val="28"/>
        </w:rPr>
        <w:t>20</w:t>
      </w:r>
      <w:r w:rsidR="00606FA1" w:rsidRPr="005201D1">
        <w:rPr>
          <w:szCs w:val="28"/>
        </w:rPr>
        <w:t xml:space="preserve"> и 202</w:t>
      </w:r>
      <w:r w:rsidR="00472A7D" w:rsidRPr="005201D1">
        <w:rPr>
          <w:szCs w:val="28"/>
        </w:rPr>
        <w:t>1</w:t>
      </w:r>
      <w:r w:rsidR="00606FA1" w:rsidRPr="005201D1">
        <w:rPr>
          <w:szCs w:val="28"/>
        </w:rPr>
        <w:t xml:space="preserve"> годов</w:t>
      </w:r>
      <w:r w:rsidR="00977559" w:rsidRPr="005201D1">
        <w:rPr>
          <w:szCs w:val="28"/>
        </w:rPr>
        <w:t>»</w:t>
      </w:r>
      <w:r w:rsidR="00606FA1" w:rsidRPr="005201D1">
        <w:rPr>
          <w:szCs w:val="28"/>
        </w:rPr>
        <w:t xml:space="preserve"> изложить в следующей редакции:</w:t>
      </w:r>
    </w:p>
    <w:p w:rsidR="00606FA1" w:rsidRPr="005201D1" w:rsidRDefault="00606FA1" w:rsidP="006B7706"/>
    <w:p w:rsidR="001E62F6" w:rsidRPr="005201D1" w:rsidRDefault="00977559" w:rsidP="001E62F6">
      <w:pPr>
        <w:widowControl w:val="0"/>
        <w:jc w:val="right"/>
        <w:rPr>
          <w:szCs w:val="28"/>
        </w:rPr>
      </w:pPr>
      <w:r w:rsidRPr="005201D1">
        <w:rPr>
          <w:szCs w:val="28"/>
        </w:rPr>
        <w:t>«</w:t>
      </w:r>
      <w:r w:rsidR="001E62F6" w:rsidRPr="005201D1">
        <w:rPr>
          <w:szCs w:val="28"/>
        </w:rPr>
        <w:t>Приложение 2</w:t>
      </w:r>
    </w:p>
    <w:p w:rsidR="001E62F6" w:rsidRPr="005201D1" w:rsidRDefault="001E62F6" w:rsidP="001E62F6">
      <w:pPr>
        <w:widowControl w:val="0"/>
        <w:jc w:val="right"/>
        <w:rPr>
          <w:szCs w:val="28"/>
        </w:rPr>
      </w:pPr>
    </w:p>
    <w:p w:rsidR="001E62F6" w:rsidRPr="005201D1" w:rsidRDefault="001E62F6" w:rsidP="001E62F6">
      <w:pPr>
        <w:widowControl w:val="0"/>
        <w:jc w:val="right"/>
        <w:rPr>
          <w:szCs w:val="28"/>
        </w:rPr>
      </w:pPr>
      <w:r w:rsidRPr="005201D1">
        <w:rPr>
          <w:szCs w:val="28"/>
        </w:rPr>
        <w:t xml:space="preserve">к Закону Карачаево-Черкесской Республики </w:t>
      </w:r>
    </w:p>
    <w:p w:rsidR="001E62F6" w:rsidRPr="005201D1" w:rsidRDefault="00977559" w:rsidP="001E62F6">
      <w:pPr>
        <w:widowControl w:val="0"/>
        <w:jc w:val="right"/>
        <w:rPr>
          <w:szCs w:val="28"/>
        </w:rPr>
      </w:pPr>
      <w:r w:rsidRPr="005201D1">
        <w:rPr>
          <w:szCs w:val="28"/>
        </w:rPr>
        <w:t>«</w:t>
      </w:r>
      <w:r w:rsidR="001E62F6" w:rsidRPr="005201D1">
        <w:rPr>
          <w:szCs w:val="28"/>
        </w:rPr>
        <w:t xml:space="preserve">О республиканском бюджете </w:t>
      </w:r>
    </w:p>
    <w:p w:rsidR="001E62F6" w:rsidRPr="005201D1" w:rsidRDefault="001E62F6" w:rsidP="001E62F6">
      <w:pPr>
        <w:widowControl w:val="0"/>
        <w:jc w:val="right"/>
        <w:rPr>
          <w:szCs w:val="28"/>
        </w:rPr>
      </w:pPr>
      <w:r w:rsidRPr="005201D1">
        <w:rPr>
          <w:szCs w:val="28"/>
        </w:rPr>
        <w:t>Карачаево-Черкесской Республики на 201</w:t>
      </w:r>
      <w:r w:rsidR="00472A7D" w:rsidRPr="005201D1">
        <w:rPr>
          <w:szCs w:val="28"/>
        </w:rPr>
        <w:t>9</w:t>
      </w:r>
      <w:r w:rsidRPr="005201D1">
        <w:rPr>
          <w:szCs w:val="28"/>
        </w:rPr>
        <w:t xml:space="preserve"> год</w:t>
      </w:r>
    </w:p>
    <w:p w:rsidR="001E62F6" w:rsidRPr="005201D1" w:rsidRDefault="001E62F6" w:rsidP="001E62F6">
      <w:pPr>
        <w:widowControl w:val="0"/>
        <w:jc w:val="right"/>
        <w:rPr>
          <w:szCs w:val="28"/>
        </w:rPr>
      </w:pPr>
      <w:r w:rsidRPr="005201D1">
        <w:rPr>
          <w:szCs w:val="28"/>
        </w:rPr>
        <w:t>и на плановый период 20</w:t>
      </w:r>
      <w:r w:rsidR="00472A7D" w:rsidRPr="005201D1">
        <w:rPr>
          <w:szCs w:val="28"/>
        </w:rPr>
        <w:t>20</w:t>
      </w:r>
      <w:r w:rsidRPr="005201D1">
        <w:rPr>
          <w:szCs w:val="28"/>
        </w:rPr>
        <w:t xml:space="preserve"> и 202</w:t>
      </w:r>
      <w:r w:rsidR="00472A7D" w:rsidRPr="005201D1">
        <w:rPr>
          <w:szCs w:val="28"/>
        </w:rPr>
        <w:t>1</w:t>
      </w:r>
      <w:r w:rsidRPr="005201D1">
        <w:rPr>
          <w:szCs w:val="28"/>
        </w:rPr>
        <w:t xml:space="preserve"> годов</w:t>
      </w:r>
      <w:r w:rsidR="00977559" w:rsidRPr="005201D1">
        <w:rPr>
          <w:szCs w:val="28"/>
        </w:rPr>
        <w:t>»</w:t>
      </w:r>
    </w:p>
    <w:p w:rsidR="001E62F6" w:rsidRPr="005201D1" w:rsidRDefault="001E62F6" w:rsidP="001E62F6">
      <w:pPr>
        <w:widowControl w:val="0"/>
        <w:jc w:val="right"/>
        <w:rPr>
          <w:szCs w:val="28"/>
        </w:rPr>
      </w:pPr>
    </w:p>
    <w:p w:rsidR="001E62F6" w:rsidRPr="005201D1" w:rsidRDefault="001E62F6" w:rsidP="001E62F6">
      <w:pPr>
        <w:widowControl w:val="0"/>
        <w:jc w:val="right"/>
        <w:rPr>
          <w:szCs w:val="28"/>
        </w:rPr>
      </w:pPr>
    </w:p>
    <w:p w:rsidR="001E62F6" w:rsidRPr="005201D1" w:rsidRDefault="001E62F6" w:rsidP="001E62F6">
      <w:pPr>
        <w:widowControl w:val="0"/>
        <w:jc w:val="center"/>
        <w:rPr>
          <w:b/>
          <w:bCs/>
          <w:szCs w:val="28"/>
        </w:rPr>
      </w:pPr>
      <w:r w:rsidRPr="005201D1">
        <w:rPr>
          <w:b/>
          <w:bCs/>
          <w:szCs w:val="28"/>
        </w:rPr>
        <w:t>Объем поступлений доходов республиканского бюджета</w:t>
      </w:r>
    </w:p>
    <w:p w:rsidR="001E62F6" w:rsidRPr="005201D1" w:rsidRDefault="001E62F6" w:rsidP="001E62F6">
      <w:pPr>
        <w:widowControl w:val="0"/>
        <w:jc w:val="center"/>
        <w:rPr>
          <w:b/>
          <w:bCs/>
          <w:szCs w:val="28"/>
        </w:rPr>
      </w:pPr>
      <w:r w:rsidRPr="005201D1">
        <w:rPr>
          <w:b/>
          <w:bCs/>
          <w:szCs w:val="28"/>
        </w:rPr>
        <w:t>Карачаево-Черкесской Республики по основным источникам в 201</w:t>
      </w:r>
      <w:r w:rsidR="00472A7D" w:rsidRPr="005201D1">
        <w:rPr>
          <w:b/>
          <w:bCs/>
          <w:szCs w:val="28"/>
        </w:rPr>
        <w:t>9</w:t>
      </w:r>
      <w:r w:rsidRPr="005201D1">
        <w:rPr>
          <w:b/>
          <w:bCs/>
          <w:szCs w:val="28"/>
        </w:rPr>
        <w:t xml:space="preserve"> году</w:t>
      </w:r>
      <w:r w:rsidRPr="005201D1">
        <w:rPr>
          <w:b/>
          <w:szCs w:val="28"/>
        </w:rPr>
        <w:t xml:space="preserve"> и в плановом периоде 20</w:t>
      </w:r>
      <w:r w:rsidR="00472A7D" w:rsidRPr="005201D1">
        <w:rPr>
          <w:b/>
          <w:szCs w:val="28"/>
        </w:rPr>
        <w:t>20</w:t>
      </w:r>
      <w:r w:rsidRPr="005201D1">
        <w:rPr>
          <w:b/>
          <w:szCs w:val="28"/>
        </w:rPr>
        <w:t xml:space="preserve"> и 202</w:t>
      </w:r>
      <w:r w:rsidR="00472A7D" w:rsidRPr="005201D1">
        <w:rPr>
          <w:b/>
          <w:szCs w:val="28"/>
        </w:rPr>
        <w:t>1</w:t>
      </w:r>
      <w:r w:rsidRPr="005201D1">
        <w:rPr>
          <w:b/>
          <w:szCs w:val="28"/>
        </w:rPr>
        <w:t xml:space="preserve"> годов</w:t>
      </w:r>
    </w:p>
    <w:p w:rsidR="001E62F6" w:rsidRPr="005201D1" w:rsidRDefault="001E62F6" w:rsidP="001E62F6">
      <w:pPr>
        <w:widowControl w:val="0"/>
        <w:jc w:val="right"/>
        <w:rPr>
          <w:b/>
          <w:bCs/>
          <w:szCs w:val="28"/>
        </w:rPr>
      </w:pPr>
    </w:p>
    <w:p w:rsidR="001E62F6" w:rsidRPr="005201D1" w:rsidRDefault="001E62F6" w:rsidP="001E62F6">
      <w:pPr>
        <w:widowControl w:val="0"/>
        <w:jc w:val="right"/>
        <w:rPr>
          <w:szCs w:val="28"/>
        </w:rPr>
      </w:pPr>
      <w:r w:rsidRPr="005201D1">
        <w:rPr>
          <w:szCs w:val="28"/>
        </w:rPr>
        <w:t>(тыс. рублей)</w:t>
      </w:r>
    </w:p>
    <w:tbl>
      <w:tblPr>
        <w:tblW w:w="14899" w:type="dxa"/>
        <w:tblInd w:w="93" w:type="dxa"/>
        <w:tblLook w:val="04A0" w:firstRow="1" w:lastRow="0" w:firstColumn="1" w:lastColumn="0" w:noHBand="0" w:noVBand="1"/>
      </w:tblPr>
      <w:tblGrid>
        <w:gridCol w:w="3559"/>
        <w:gridCol w:w="6095"/>
        <w:gridCol w:w="1701"/>
        <w:gridCol w:w="1701"/>
        <w:gridCol w:w="1843"/>
      </w:tblGrid>
      <w:tr w:rsidR="00A93028" w:rsidRPr="005201D1" w:rsidTr="00A93028">
        <w:trPr>
          <w:trHeight w:val="1125"/>
        </w:trPr>
        <w:tc>
          <w:tcPr>
            <w:tcW w:w="3559" w:type="dxa"/>
            <w:tcBorders>
              <w:top w:val="single" w:sz="4" w:space="0" w:color="auto"/>
              <w:left w:val="single" w:sz="4" w:space="0" w:color="auto"/>
              <w:bottom w:val="single" w:sz="4" w:space="0" w:color="auto"/>
              <w:right w:val="single" w:sz="4" w:space="0" w:color="auto"/>
            </w:tcBorders>
            <w:shd w:val="clear" w:color="auto" w:fill="auto"/>
            <w:hideMark/>
          </w:tcPr>
          <w:p w:rsidR="00A93028" w:rsidRPr="005201D1" w:rsidRDefault="00A93028" w:rsidP="00A93028">
            <w:pPr>
              <w:jc w:val="center"/>
              <w:rPr>
                <w:b/>
                <w:bCs/>
                <w:szCs w:val="28"/>
              </w:rPr>
            </w:pPr>
            <w:r w:rsidRPr="005201D1">
              <w:rPr>
                <w:b/>
                <w:bCs/>
                <w:szCs w:val="28"/>
              </w:rPr>
              <w:t>Код бюджетной классификации Российской Федерации</w:t>
            </w:r>
          </w:p>
        </w:tc>
        <w:tc>
          <w:tcPr>
            <w:tcW w:w="6095" w:type="dxa"/>
            <w:tcBorders>
              <w:top w:val="single" w:sz="4" w:space="0" w:color="auto"/>
              <w:left w:val="nil"/>
              <w:bottom w:val="single" w:sz="4" w:space="0" w:color="auto"/>
              <w:right w:val="single" w:sz="4" w:space="0" w:color="auto"/>
            </w:tcBorders>
            <w:shd w:val="clear" w:color="auto" w:fill="auto"/>
            <w:hideMark/>
          </w:tcPr>
          <w:p w:rsidR="00A93028" w:rsidRPr="005201D1" w:rsidRDefault="00A93028" w:rsidP="00A93028">
            <w:pPr>
              <w:jc w:val="center"/>
              <w:rPr>
                <w:b/>
                <w:bCs/>
                <w:szCs w:val="28"/>
              </w:rPr>
            </w:pPr>
            <w:r w:rsidRPr="005201D1">
              <w:rPr>
                <w:b/>
                <w:bCs/>
                <w:szCs w:val="28"/>
              </w:rPr>
              <w:t>Наименование доходов</w:t>
            </w:r>
          </w:p>
        </w:tc>
        <w:tc>
          <w:tcPr>
            <w:tcW w:w="1701" w:type="dxa"/>
            <w:tcBorders>
              <w:top w:val="single" w:sz="4" w:space="0" w:color="auto"/>
              <w:left w:val="nil"/>
              <w:bottom w:val="single" w:sz="4" w:space="0" w:color="auto"/>
              <w:right w:val="single" w:sz="4" w:space="0" w:color="auto"/>
            </w:tcBorders>
            <w:shd w:val="clear" w:color="auto" w:fill="auto"/>
            <w:hideMark/>
          </w:tcPr>
          <w:p w:rsidR="00A93028" w:rsidRPr="005201D1" w:rsidRDefault="00A93028" w:rsidP="00A93028">
            <w:pPr>
              <w:jc w:val="center"/>
              <w:rPr>
                <w:b/>
                <w:bCs/>
                <w:szCs w:val="28"/>
              </w:rPr>
            </w:pPr>
            <w:r w:rsidRPr="005201D1">
              <w:rPr>
                <w:b/>
                <w:bCs/>
                <w:szCs w:val="28"/>
              </w:rPr>
              <w:t>2019 год</w:t>
            </w:r>
          </w:p>
        </w:tc>
        <w:tc>
          <w:tcPr>
            <w:tcW w:w="1701" w:type="dxa"/>
            <w:tcBorders>
              <w:top w:val="single" w:sz="4" w:space="0" w:color="auto"/>
              <w:left w:val="nil"/>
              <w:bottom w:val="single" w:sz="4" w:space="0" w:color="auto"/>
              <w:right w:val="single" w:sz="4" w:space="0" w:color="auto"/>
            </w:tcBorders>
            <w:shd w:val="clear" w:color="auto" w:fill="auto"/>
            <w:hideMark/>
          </w:tcPr>
          <w:p w:rsidR="00A93028" w:rsidRPr="005201D1" w:rsidRDefault="00A93028" w:rsidP="00A93028">
            <w:pPr>
              <w:jc w:val="center"/>
              <w:rPr>
                <w:b/>
                <w:bCs/>
                <w:szCs w:val="28"/>
              </w:rPr>
            </w:pPr>
            <w:r w:rsidRPr="005201D1">
              <w:rPr>
                <w:b/>
                <w:bCs/>
                <w:szCs w:val="28"/>
              </w:rPr>
              <w:t>2020 год</w:t>
            </w:r>
          </w:p>
        </w:tc>
        <w:tc>
          <w:tcPr>
            <w:tcW w:w="1843" w:type="dxa"/>
            <w:tcBorders>
              <w:top w:val="single" w:sz="4" w:space="0" w:color="auto"/>
              <w:left w:val="nil"/>
              <w:bottom w:val="single" w:sz="4" w:space="0" w:color="auto"/>
              <w:right w:val="single" w:sz="4" w:space="0" w:color="auto"/>
            </w:tcBorders>
            <w:shd w:val="clear" w:color="auto" w:fill="auto"/>
            <w:hideMark/>
          </w:tcPr>
          <w:p w:rsidR="00A93028" w:rsidRPr="005201D1" w:rsidRDefault="00A93028" w:rsidP="00A93028">
            <w:pPr>
              <w:jc w:val="center"/>
              <w:rPr>
                <w:b/>
                <w:bCs/>
                <w:szCs w:val="28"/>
              </w:rPr>
            </w:pPr>
            <w:r w:rsidRPr="005201D1">
              <w:rPr>
                <w:b/>
                <w:bCs/>
                <w:szCs w:val="28"/>
              </w:rPr>
              <w:t>2021 год</w:t>
            </w:r>
          </w:p>
        </w:tc>
      </w:tr>
      <w:tr w:rsidR="00A93028" w:rsidRPr="005201D1" w:rsidTr="00A93028">
        <w:trPr>
          <w:trHeight w:val="375"/>
        </w:trPr>
        <w:tc>
          <w:tcPr>
            <w:tcW w:w="3559" w:type="dxa"/>
            <w:tcBorders>
              <w:top w:val="nil"/>
              <w:left w:val="single" w:sz="4" w:space="0" w:color="auto"/>
              <w:bottom w:val="single" w:sz="4" w:space="0" w:color="auto"/>
              <w:right w:val="single" w:sz="4" w:space="0" w:color="auto"/>
            </w:tcBorders>
            <w:shd w:val="clear" w:color="auto" w:fill="auto"/>
            <w:vAlign w:val="bottom"/>
            <w:hideMark/>
          </w:tcPr>
          <w:p w:rsidR="00A93028" w:rsidRPr="005201D1" w:rsidRDefault="00A93028" w:rsidP="00A93028">
            <w:pPr>
              <w:jc w:val="center"/>
              <w:rPr>
                <w:b/>
                <w:bCs/>
                <w:szCs w:val="28"/>
              </w:rPr>
            </w:pPr>
            <w:r w:rsidRPr="005201D1">
              <w:rPr>
                <w:b/>
                <w:bCs/>
                <w:szCs w:val="28"/>
              </w:rPr>
              <w:t>1</w:t>
            </w:r>
          </w:p>
        </w:tc>
        <w:tc>
          <w:tcPr>
            <w:tcW w:w="6095" w:type="dxa"/>
            <w:tcBorders>
              <w:top w:val="nil"/>
              <w:left w:val="nil"/>
              <w:bottom w:val="single" w:sz="4" w:space="0" w:color="auto"/>
              <w:right w:val="single" w:sz="4" w:space="0" w:color="auto"/>
            </w:tcBorders>
            <w:shd w:val="clear" w:color="auto" w:fill="auto"/>
            <w:vAlign w:val="bottom"/>
            <w:hideMark/>
          </w:tcPr>
          <w:p w:rsidR="00A93028" w:rsidRPr="005201D1" w:rsidRDefault="00A93028" w:rsidP="00A93028">
            <w:pPr>
              <w:jc w:val="center"/>
              <w:rPr>
                <w:b/>
                <w:bCs/>
                <w:szCs w:val="28"/>
              </w:rPr>
            </w:pPr>
            <w:r w:rsidRPr="005201D1">
              <w:rPr>
                <w:b/>
                <w:bCs/>
                <w:szCs w:val="28"/>
              </w:rPr>
              <w:t>2</w:t>
            </w:r>
          </w:p>
        </w:tc>
        <w:tc>
          <w:tcPr>
            <w:tcW w:w="1701" w:type="dxa"/>
            <w:tcBorders>
              <w:top w:val="nil"/>
              <w:left w:val="nil"/>
              <w:bottom w:val="single" w:sz="4" w:space="0" w:color="auto"/>
              <w:right w:val="single" w:sz="4" w:space="0" w:color="auto"/>
            </w:tcBorders>
            <w:shd w:val="clear" w:color="auto" w:fill="auto"/>
            <w:vAlign w:val="bottom"/>
            <w:hideMark/>
          </w:tcPr>
          <w:p w:rsidR="00A93028" w:rsidRPr="005201D1" w:rsidRDefault="00A93028" w:rsidP="00A93028">
            <w:pPr>
              <w:jc w:val="center"/>
              <w:rPr>
                <w:b/>
                <w:bCs/>
                <w:szCs w:val="28"/>
              </w:rPr>
            </w:pPr>
            <w:r w:rsidRPr="005201D1">
              <w:rPr>
                <w:b/>
                <w:bCs/>
                <w:szCs w:val="28"/>
              </w:rPr>
              <w:t>3</w:t>
            </w:r>
          </w:p>
        </w:tc>
        <w:tc>
          <w:tcPr>
            <w:tcW w:w="1701" w:type="dxa"/>
            <w:tcBorders>
              <w:top w:val="nil"/>
              <w:left w:val="nil"/>
              <w:bottom w:val="single" w:sz="4" w:space="0" w:color="auto"/>
              <w:right w:val="single" w:sz="4" w:space="0" w:color="auto"/>
            </w:tcBorders>
            <w:shd w:val="clear" w:color="auto" w:fill="auto"/>
            <w:vAlign w:val="bottom"/>
            <w:hideMark/>
          </w:tcPr>
          <w:p w:rsidR="00A93028" w:rsidRPr="005201D1" w:rsidRDefault="00A93028" w:rsidP="00A93028">
            <w:pPr>
              <w:jc w:val="center"/>
              <w:rPr>
                <w:b/>
                <w:bCs/>
                <w:szCs w:val="28"/>
              </w:rPr>
            </w:pPr>
            <w:r w:rsidRPr="005201D1">
              <w:rPr>
                <w:b/>
                <w:bCs/>
                <w:szCs w:val="28"/>
              </w:rPr>
              <w:t>4</w:t>
            </w:r>
          </w:p>
        </w:tc>
        <w:tc>
          <w:tcPr>
            <w:tcW w:w="1843" w:type="dxa"/>
            <w:tcBorders>
              <w:top w:val="nil"/>
              <w:left w:val="nil"/>
              <w:bottom w:val="single" w:sz="4" w:space="0" w:color="auto"/>
              <w:right w:val="single" w:sz="4" w:space="0" w:color="auto"/>
            </w:tcBorders>
            <w:shd w:val="clear" w:color="auto" w:fill="auto"/>
            <w:vAlign w:val="bottom"/>
            <w:hideMark/>
          </w:tcPr>
          <w:p w:rsidR="00A93028" w:rsidRPr="005201D1" w:rsidRDefault="00A93028" w:rsidP="00A93028">
            <w:pPr>
              <w:jc w:val="center"/>
              <w:rPr>
                <w:b/>
                <w:bCs/>
                <w:szCs w:val="28"/>
              </w:rPr>
            </w:pPr>
            <w:r w:rsidRPr="005201D1">
              <w:rPr>
                <w:b/>
                <w:bCs/>
                <w:szCs w:val="28"/>
              </w:rPr>
              <w:t>5</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000 1 00 00000 00 0000 000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НАЛОГОВЫЕ И НЕНАЛОГОВЫЕ ДОХОДЫ</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6 498 915,8</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7 040 136,0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7 615 997,9</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000 1 01 00000 00 0000 000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НАЛОГИ НА ПРИБЫЛЬ, ДОХОДЫ</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4 135 957,8</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4 451 385,6</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4 777 150,9</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000 1 01 01000 00 0000 110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Налог на прибыль организаций</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1 443 772,8</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1 617 890,5</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1 764 566,4</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000 1 01 02000 01 0000 110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Налог на доходы физических лиц</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2 692 185,0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2 833 495,1</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3 012 584,5</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lastRenderedPageBreak/>
              <w:t>000 1 03 00000 00 0000 000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НАЛОГИ НА ТОВАРЫ (РАБОТЫ, УСЛУГИ), РЕАЛИЗУЕМЫЕ НА ТЕРРИТОРИИ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1 086 172,7</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1 250 876,0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1 416 685,0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000 1 03 02000 01 0000 110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Акцизы по подакцизным товарам (продукции), производимым на территории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1 086 172,7</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1 250 876,0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1 416 685,0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000 1 05 00000 00 0000 000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НАЛОГИ НА СОВОКУПНЫЙ ДОХОД</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372 730,0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391 551,0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418 989,0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000 1 05 01000 00 0000 110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Налог, взимаемый в связи с применением упрощенной системы налогообложения</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372 730,0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391 551,0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418 989,0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000 1 06 00000 00 0000 000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НАЛОГИ НА ИМУЩЕСТВО</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610 627,4</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647 390,5</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693 057,7</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000 1 06 02000 02 0000 110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Налог на имущество организаций</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382 752,7</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414 197,0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454 432,0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000 1 06 04000 02 0000 110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Транспортный налог</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225 354,7</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230 337,5</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235 433,7</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000 1 06 05000 02 0000 110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Налог на игорный бизнес</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2 520,0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2 856,0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3 192,0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000 1 07 00000 00 0000 000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НАЛОГИ, СБОРЫ И РЕГУЛЯРНЫЕ ПЛАТЕЖИ ЗА ПОЛЬЗОВАНИЕ ПРИРОДНЫМИ РЕСУРСАМИ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46 402,0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48 026,0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49 963,0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000 1 07 01000 01 0000 110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Налог на добычу полезных ископаемых</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46 068,0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47 718,0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49 666,0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000 1 07 04000 01 0000 110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Сборы за пользование объектами животного  мира  и за  пользование  объектами  водных  биологических  ресурсов</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334,0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308,0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297,0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000 1 08 00000 00 0000 000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ГОСУДАРСТВЕННАЯ ПОШЛИНА</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22 796,4</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23 806,4</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24 720,3</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000 1 08 06000 01 0000 110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w:t>
            </w:r>
            <w:r w:rsidRPr="005201D1">
              <w:rPr>
                <w:color w:val="000000"/>
                <w:szCs w:val="28"/>
              </w:rPr>
              <w:lastRenderedPageBreak/>
              <w:t>Федерацию или выездом из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lastRenderedPageBreak/>
              <w:t>230,0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245,0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260,0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lastRenderedPageBreak/>
              <w:t>000 1 08 07000 01 0000 110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Государственная пошлина за государственную регистрацию, а также за совершение прочих юридически значимых действий</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22 566,4</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23 561,4</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24 460,3</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000 1 11 00000 00 0000 000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ДОХОДЫ ОТ ИСПОЛЬЗОВАНИЯ ИМУЩЕСТВА, НАХОДЯЩЕГОСЯ В ГОСУДАРСТВЕННОЙ И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23 615,3</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24 174,5</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23 557,0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000 1 11 03020 02 0000 120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Проценты, полученные от  предоставления бюджетных кредитов внутри страны за счет средств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874,3</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729,5</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190,0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000 1 11 05020 00 0000 120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proofErr w:type="gramStart"/>
            <w:r w:rsidRPr="005201D1">
              <w:rPr>
                <w:color w:val="000000"/>
                <w:szCs w:val="2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12 000,0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12 000,0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12 000,0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000 1 11 05030 00  0000 120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87,0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87,0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87,0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000 1 11 05072 02  0000 120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 xml:space="preserve">Доходы от сдачи в аренду имущества, </w:t>
            </w:r>
            <w:r w:rsidRPr="005201D1">
              <w:rPr>
                <w:color w:val="000000"/>
                <w:szCs w:val="28"/>
              </w:rPr>
              <w:lastRenderedPageBreak/>
              <w:t xml:space="preserve">составляющего казну субъекта Российской Федерации (за исключением земельных участков) </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lastRenderedPageBreak/>
              <w:t>7 350,0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7 350,0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7 350,0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lastRenderedPageBreak/>
              <w:t>000 1 11 07000 00 0000 120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Платежи от государственных и муниципальных унитарных предприятий</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3 302,0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4 006,0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3 928,0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000 1 11 09000 00 0000 120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2,0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2,0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2,0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000 1 12 00000 00 0000 000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ПЛАТЕЖИ ПРИ ПОЛЬЗОВАНИИ ПРИРОДНЫМИ РЕСУРСАМИ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8 663,4</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9 001,3</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9 372,4</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000 1 12 01000 01 0000 120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Плата за негативное воздействие на окружающую среду</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1 464,0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1 523,0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1 583,0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000 1 12 02000 00 0000 120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Платежи при пользовании недрами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365,4</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384,6</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412,0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000 1 12 04000 00 0000 120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Плата за использование лесов</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6 834,0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7 093,7</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7 377,4</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000 1 13 00000 00 0000 000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ДОХОДЫ ОТ ОКАЗАНИЯ ПЛАТНЫХ УСЛУГ (РАБОТ) И КОМПЕНСАЦИИ ЗАТРАТ ГОСУДАРСТВА</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7 067,4</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95,6</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98,6</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000 1 13 01000 00 0000 130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Доходы от оказания платных услуг (работ)</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92,8</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95,6</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98,6</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000 1 13 02000 00 0000 130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Доходы от компенсации затрат государства</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6 974,6</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rPr>
                <w:b/>
                <w:bCs/>
                <w:color w:val="000000"/>
                <w:szCs w:val="28"/>
              </w:rPr>
            </w:pPr>
            <w:r w:rsidRPr="005201D1">
              <w:rPr>
                <w:b/>
                <w:bCs/>
                <w:color w:val="000000"/>
                <w:szCs w:val="28"/>
              </w:rPr>
              <w:t>000 1 14 00000 00 0000 000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ДОХОДЫ ОТ ПРОДАЖИ МАТЕРИАЛЬНЫХ И НЕМАТЕРИАЛЬНЫХ АКТИВОВ</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1 004,0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936,3</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57,5</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rPr>
                <w:color w:val="000000"/>
                <w:szCs w:val="28"/>
              </w:rPr>
            </w:pPr>
            <w:r w:rsidRPr="005201D1">
              <w:rPr>
                <w:color w:val="000000"/>
                <w:szCs w:val="28"/>
              </w:rPr>
              <w:t>000 1 14 02000 00 0000 000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 xml:space="preserve">Доходы от реализации имущества, находящегося в государственной и </w:t>
            </w:r>
            <w:r w:rsidRPr="005201D1">
              <w:rPr>
                <w:color w:val="000000"/>
                <w:szCs w:val="28"/>
              </w:rPr>
              <w:lastRenderedPageBreak/>
              <w:t>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lastRenderedPageBreak/>
              <w:t>1 004,0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936,3</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57,5</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lastRenderedPageBreak/>
              <w:t>000 1 15 00000 00 0000 000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АДМИНИСТРАТИВНЫЕ ПЛАТЕЖИ И СБОРЫ</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3 500,0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3 500,0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3 500,0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000 1 15 02000 00 0000 140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color w:val="000000"/>
                <w:szCs w:val="28"/>
              </w:rPr>
            </w:pPr>
            <w:r w:rsidRPr="005201D1">
              <w:rPr>
                <w:color w:val="000000"/>
                <w:szCs w:val="28"/>
              </w:rPr>
              <w:t>Платежи, взимаемые государственными и муниципальными органами (организациями) за выполнение определенных функций</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3 500,0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3 500,0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color w:val="000000"/>
                <w:szCs w:val="28"/>
              </w:rPr>
            </w:pPr>
            <w:r w:rsidRPr="005201D1">
              <w:rPr>
                <w:color w:val="000000"/>
                <w:szCs w:val="28"/>
              </w:rPr>
              <w:t>3 500,0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000 1 16 00000 00 0000 000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b/>
                <w:bCs/>
                <w:color w:val="000000"/>
                <w:szCs w:val="28"/>
              </w:rPr>
            </w:pPr>
            <w:r w:rsidRPr="005201D1">
              <w:rPr>
                <w:b/>
                <w:bCs/>
                <w:color w:val="000000"/>
                <w:szCs w:val="28"/>
              </w:rPr>
              <w:t>ШТРАФЫ, САНКЦИИ, ВОЗМЕЩЕНИЕ УЩЕРБА</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color w:val="000000"/>
                <w:szCs w:val="28"/>
              </w:rPr>
            </w:pPr>
            <w:r w:rsidRPr="005201D1">
              <w:rPr>
                <w:b/>
                <w:bCs/>
                <w:color w:val="000000"/>
                <w:szCs w:val="28"/>
              </w:rPr>
              <w:t>180 379,4</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color w:val="000000"/>
                <w:szCs w:val="28"/>
              </w:rPr>
            </w:pPr>
            <w:r w:rsidRPr="005201D1">
              <w:rPr>
                <w:b/>
                <w:bCs/>
                <w:color w:val="000000"/>
                <w:szCs w:val="28"/>
              </w:rPr>
              <w:t>189 392,8</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color w:val="000000"/>
                <w:szCs w:val="28"/>
              </w:rPr>
            </w:pPr>
            <w:r w:rsidRPr="005201D1">
              <w:rPr>
                <w:b/>
                <w:bCs/>
                <w:color w:val="000000"/>
                <w:szCs w:val="28"/>
              </w:rPr>
              <w:t>198 846,5</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000 2 00 00000 00 0000 000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b/>
                <w:bCs/>
                <w:szCs w:val="28"/>
              </w:rPr>
            </w:pPr>
            <w:r w:rsidRPr="005201D1">
              <w:rPr>
                <w:b/>
                <w:bCs/>
                <w:szCs w:val="28"/>
              </w:rPr>
              <w:t>БЕЗВОЗМЕЗДНЫЕ ПОСТУПЛЕНИЯ</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18 832 139,9</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15 209 447,6</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16 171 170,4</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000 2 02 00000 00 0000 000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b/>
                <w:bCs/>
                <w:szCs w:val="28"/>
              </w:rPr>
            </w:pPr>
            <w:r w:rsidRPr="005201D1">
              <w:rPr>
                <w:b/>
                <w:bCs/>
                <w:szCs w:val="28"/>
              </w:rPr>
              <w:t>БЕЗВОЗМЕЗДНЫЕ ПОСТУПЛЕНИЯ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18 816 201,0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15 209 447,6</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16 171 170,4</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000 2 02 10000 00 0000 150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b/>
                <w:bCs/>
                <w:szCs w:val="28"/>
              </w:rPr>
            </w:pPr>
            <w:r w:rsidRPr="005201D1">
              <w:rPr>
                <w:b/>
                <w:bCs/>
                <w:szCs w:val="28"/>
              </w:rPr>
              <w:t>Дотации бюджетам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9 428 073,6</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9 146 998,6</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9 146 998,6</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000 2 02 15001 02 0000 150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Дотации бюджетам субъектов Российской Федерации на выравнивание бюджетной обеспеченности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9 146 998,6</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9 146 998,6</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9 146 998,6</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000 2 02 15009 02 0000 150</w:t>
            </w:r>
          </w:p>
        </w:tc>
        <w:tc>
          <w:tcPr>
            <w:tcW w:w="6095"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rPr>
                <w:szCs w:val="28"/>
              </w:rPr>
            </w:pPr>
            <w:r w:rsidRPr="005201D1">
              <w:rPr>
                <w:szCs w:val="28"/>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281 075,0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000 2 02 20000 00 0000 150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b/>
                <w:bCs/>
                <w:szCs w:val="28"/>
              </w:rPr>
            </w:pPr>
            <w:r w:rsidRPr="005201D1">
              <w:rPr>
                <w:b/>
                <w:bCs/>
                <w:szCs w:val="28"/>
              </w:rPr>
              <w:t xml:space="preserve">Субсидии бюджетам бюджетной системы Российской Федерации (межбюджетные </w:t>
            </w:r>
            <w:r w:rsidRPr="005201D1">
              <w:rPr>
                <w:b/>
                <w:bCs/>
                <w:szCs w:val="28"/>
              </w:rPr>
              <w:lastRenderedPageBreak/>
              <w:t>субсидии)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lastRenderedPageBreak/>
              <w:t>7 369 914,0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4 325 383,3</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5 336 492,0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lastRenderedPageBreak/>
              <w:t>000 2 02 25016 02 0000 150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Субсидии бюджетам субъектов Российской Федерации на мероприятия федеральной целевой программы </w:t>
            </w:r>
            <w:r w:rsidR="00977559" w:rsidRPr="005201D1">
              <w:rPr>
                <w:szCs w:val="28"/>
              </w:rPr>
              <w:t>«</w:t>
            </w:r>
            <w:r w:rsidRPr="005201D1">
              <w:rPr>
                <w:szCs w:val="28"/>
              </w:rPr>
              <w:t>Развитие водохозяйственного комплекса Российской Федерации в 2012 - 2020 годах</w:t>
            </w:r>
            <w:r w:rsidR="00977559" w:rsidRPr="005201D1">
              <w:rPr>
                <w:szCs w:val="28"/>
              </w:rPr>
              <w:t>»</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332 551,2</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389 993,7</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000 2 02 25021 02 0000 150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Субсидии бюджетам субъектов Российской Федерации на мероприятия по стимулированию </w:t>
            </w:r>
            <w:proofErr w:type="gramStart"/>
            <w:r w:rsidRPr="005201D1">
              <w:rPr>
                <w:szCs w:val="28"/>
              </w:rPr>
              <w:t>программ развития жилищного строительства субъектов Российской Федерации</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1 150 000,0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000 2 02 25027 02 0000 150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Субсидии бюджетам субъектов Российской Федерации на реализацию мероприятий государственной программы Российской Федерации </w:t>
            </w:r>
            <w:r w:rsidR="00977559" w:rsidRPr="005201D1">
              <w:rPr>
                <w:szCs w:val="28"/>
              </w:rPr>
              <w:t>«</w:t>
            </w:r>
            <w:r w:rsidRPr="005201D1">
              <w:rPr>
                <w:szCs w:val="28"/>
              </w:rPr>
              <w:t>Доступная среда</w:t>
            </w:r>
            <w:r w:rsidR="00977559" w:rsidRPr="005201D1">
              <w:rPr>
                <w:szCs w:val="28"/>
              </w:rPr>
              <w:t>»</w:t>
            </w:r>
            <w:r w:rsidRPr="005201D1">
              <w:rPr>
                <w:szCs w:val="28"/>
              </w:rPr>
              <w:t xml:space="preserve"> на 2011 - 2020 годы</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12 288,0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000 2 02 25028 02 0000 150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поддержку региональных проектов в сфере информационных технологий</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4 019,8</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000 2 02 25065 02 0000 150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реализацию мероприятий государственных программ (подпрограмм государственных программ) субъектов Российской Федерации в области использования и охраны водных объектов</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419 914,3</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000 2 02 25066 02 0000 150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153,7</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lastRenderedPageBreak/>
              <w:t>000 2 02 25081 02 0000 150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адресную финансовую поддержку спортивных организаций, осуществляющих подготовку спортивного резерва для сборных команд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6 229,3</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000 2 02 25082 02 0000 150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25 015,2</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26 015,8</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26 015,8</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000 2 02 25084 02 0000 150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ежемесячную денежную выплату, назначаемую в случае рождения третьего ребенка или последующих детей до достижения ребенком возраста трех лет</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463 027,0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000 2 02 25086 02 0000 150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703,0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703,0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703,0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000 2 02 25097 02 0000 150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w:t>
            </w:r>
            <w:r w:rsidRPr="005201D1">
              <w:rPr>
                <w:szCs w:val="28"/>
              </w:rPr>
              <w:lastRenderedPageBreak/>
              <w:t>культурой и спортом</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lastRenderedPageBreak/>
              <w:t>30 875,3</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lastRenderedPageBreak/>
              <w:t>000 2 02 25114 02 0000 150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Субсидии бюджетам субъектов Российской Федерации на реализацию региональных проектов </w:t>
            </w:r>
            <w:r w:rsidR="00977559" w:rsidRPr="005201D1">
              <w:rPr>
                <w:szCs w:val="28"/>
              </w:rPr>
              <w:t>«</w:t>
            </w:r>
            <w:r w:rsidRPr="005201D1">
              <w:rPr>
                <w:szCs w:val="28"/>
              </w:rPr>
              <w:t>Создание единого цифрового контура в здравоохранении на основе единой государственной информационной системы здравоохранения (ЕГИСЗ)</w:t>
            </w:r>
            <w:r w:rsidR="00977559" w:rsidRPr="005201D1">
              <w:rPr>
                <w:szCs w:val="28"/>
              </w:rPr>
              <w:t>»</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85 562,0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288 898,0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80 789,8</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000 2 02 25138 02 0000 150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proofErr w:type="gramStart"/>
            <w:r w:rsidRPr="005201D1">
              <w:rPr>
                <w:szCs w:val="28"/>
              </w:rPr>
              <w:t>Субсидии бюджетам субъектов Российской Федерации на единовременные компенсационные выплаты медицинским работникам в возрасте до 50 лет, имеющим высшее образование, прибывшим на работу в сельский населенный пункт, либо рабочий поселок, либо поселок городского типа или переехавшим на работу в сельский населенный пункт, либо рабочий поселок, либо поселок городского типа из другого населенного пункта</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6 000,0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6 000,0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6 000,0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000 2 02 25169 02 0000 150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обновление материально-технической базы для формирования у обучающихся современных технологических и гуманитарных навыков</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29 562,7</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000 2 02 25170 02 0000 150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42 359,5</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42 359,5</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lastRenderedPageBreak/>
              <w:t>000 2 02 25187 02 0000 150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Субсидии бюджетам субъектов Российской Федерации на поддержку образования для детей с ограниченными возможностями здоровья </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4 038,9</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000 2 02 25201 02 0000 150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развитие паллиативной медицинской помощи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12 372,6</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12 464,8</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12 464,8</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000 2 02 25202 02 0000 150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6 436,2</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6 436,2</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6 436,2</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000 2 02 25210 02 0000 150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14 465,5</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000 2 02 25228 02 0000 150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Субсидии бюджетам субъектов Российской Федерации на оснащение объектов спортивной инфраструктуры спортивно-технологическим оборудованием </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62 603,4</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6 622,5</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4 262,7</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000 2 02 25229 02 0000 150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8 852,2</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000 2 02 25230 02 0000 150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Субсидии бюджетам субъектов Российской Федерации на создание новых мест в общеобразовательных организациях, </w:t>
            </w:r>
            <w:r w:rsidRPr="005201D1">
              <w:rPr>
                <w:szCs w:val="28"/>
              </w:rPr>
              <w:lastRenderedPageBreak/>
              <w:t xml:space="preserve">расположенных в сельской местности и поселках городского типа </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lastRenderedPageBreak/>
              <w:t>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106 814,8</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103 686,6</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lastRenderedPageBreak/>
              <w:t>000 2 02 25232 02 0000 150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527 547,6</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176 215,8</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44 152,4</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000 2 02 25242 02 0000 150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254 049,2</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275 172,2</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215 701,9</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000 2 02 25243 02 0000 150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43 455,1</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101 708,7</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215 944,7</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000 2 02 25297 02 0000 150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96 833,4</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88 542,4</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000 2 02 25402 02 0000 150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Субсидии бюджетам субъектов Российской Федерации на </w:t>
            </w:r>
            <w:proofErr w:type="spellStart"/>
            <w:r w:rsidRPr="005201D1">
              <w:rPr>
                <w:szCs w:val="28"/>
              </w:rPr>
              <w:t>софинансирование</w:t>
            </w:r>
            <w:proofErr w:type="spellEnd"/>
            <w:r w:rsidRPr="005201D1">
              <w:rPr>
                <w:szCs w:val="28"/>
              </w:rPr>
              <w:t xml:space="preserve"> расходов, возникающих при оказании гражданам </w:t>
            </w:r>
            <w:r w:rsidRPr="005201D1">
              <w:rPr>
                <w:szCs w:val="28"/>
              </w:rPr>
              <w:lastRenderedPageBreak/>
              <w:t>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lastRenderedPageBreak/>
              <w:t>7 463,7</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7 463,7</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7 463,7</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lastRenderedPageBreak/>
              <w:t>000 2 02 25462 02 0000 150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105,0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109,8</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116,6</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000 2 02 25467 02 0000 150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7 725,5</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000 2 02 25491 02 0000 150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создание новых мест дополнительного образования детей</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105 767,5</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000 2 02 25495 02 0000 150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Субсидии бюджетам субъектов Российской Федерации на финансовое обеспечение мероприятий федеральной целевой программы </w:t>
            </w:r>
            <w:r w:rsidR="00977559" w:rsidRPr="005201D1">
              <w:rPr>
                <w:szCs w:val="28"/>
              </w:rPr>
              <w:t>«</w:t>
            </w:r>
            <w:r w:rsidRPr="005201D1">
              <w:rPr>
                <w:szCs w:val="28"/>
              </w:rPr>
              <w:t>Развитие физической культуры и спорта в Российской Федерации на 2016 - 2020 годы</w:t>
            </w:r>
            <w:r w:rsidR="00977559" w:rsidRPr="005201D1">
              <w:rPr>
                <w:szCs w:val="28"/>
              </w:rPr>
              <w:t>»</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169 407,0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000 2 02 25497 02 0000 150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реализацию мероприятий по обеспечению жильем молодых семей</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98 588,8</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000 2 02 25516 02 0000 150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Субсидии бюджетам субъектов Российской Федерации на реализацию мероприятий по укреплению единства российской нации и </w:t>
            </w:r>
            <w:r w:rsidRPr="005201D1">
              <w:rPr>
                <w:szCs w:val="28"/>
              </w:rPr>
              <w:lastRenderedPageBreak/>
              <w:t>этнокультурному развитию народов России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lastRenderedPageBreak/>
              <w:t>8 663,1</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lastRenderedPageBreak/>
              <w:t>000  2 02 25519 02 0000 150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поддержку отрасли культуры</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149 604,0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000 2 02 25520 02 0000 150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212 133,5</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195 961,8</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000 2 02 25523 02 0000 150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мероприятия по социально-экономическому развитию субъектов Российской Федерации, входящих в состав Северо-Кавказского федерального округа</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500 000,0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500 000,0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500 000,0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000 2 02 25527 02 0000 150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101 194,0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24 613,2</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30 780,2</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000  2 02 25540 02 0000 150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436 340,3</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527 388,8</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1 806 743,2</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000  2 02 25541 02 0000 150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40 302,5</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40 488,5</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40 531,6</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lastRenderedPageBreak/>
              <w:t>000  2 02 25542 02 0000 150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повышение продуктивности в молочном скотоводстве</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26 569,5</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26 569,5</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26 569,5</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000  2 02 25543 02 0000 150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574 077,8</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574 077,8</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549 378,6</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000  2 02 25554 02 0000 150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закупку авиационных работ органами государственной власти субъектов Российской Федерации для оказания медицинской помощи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13 919,9</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000  2 02 25555 02 0000 150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139 518,1</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000  2 02 25567 02 0000 150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реализацию мероприятий по устойчивому развитию сельских территорий</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128 122,0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124 272,3</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56 173,7</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000  2 02 25568 02 0000 150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49 766,7</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8 370,0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000  2 02 27111 02 0000 150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Субсидии бюджетам субъектов Российской Федерации на </w:t>
            </w:r>
            <w:proofErr w:type="spellStart"/>
            <w:r w:rsidRPr="005201D1">
              <w:rPr>
                <w:szCs w:val="28"/>
              </w:rPr>
              <w:t>софинансирование</w:t>
            </w:r>
            <w:proofErr w:type="spellEnd"/>
            <w:r w:rsidRPr="005201D1">
              <w:rPr>
                <w:szCs w:val="28"/>
              </w:rPr>
              <w:t xml:space="preserve"> капитальных вложений в объекты государственной собственности субъектов Российской </w:t>
            </w:r>
            <w:r w:rsidRPr="005201D1">
              <w:rPr>
                <w:szCs w:val="28"/>
              </w:rPr>
              <w:lastRenderedPageBreak/>
              <w:t>Федерации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lastRenderedPageBreak/>
              <w:t>705 420,0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lastRenderedPageBreak/>
              <w:t>000  2 02 27384 02 0000 150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Субсидии бюджетам субъектов Российской Федерации на </w:t>
            </w:r>
            <w:proofErr w:type="spellStart"/>
            <w:r w:rsidRPr="005201D1">
              <w:rPr>
                <w:szCs w:val="28"/>
              </w:rPr>
              <w:t>софинансирование</w:t>
            </w:r>
            <w:proofErr w:type="spellEnd"/>
            <w:r w:rsidRPr="005201D1">
              <w:rPr>
                <w:szCs w:val="28"/>
              </w:rPr>
              <w:t xml:space="preserve">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600 000,0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600 000,0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900 000,0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000  2 02 27567 02 0000 150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Субсидии бюджетам субъектов Российской Федерации на </w:t>
            </w:r>
            <w:proofErr w:type="spellStart"/>
            <w:r w:rsidRPr="005201D1">
              <w:rPr>
                <w:szCs w:val="28"/>
              </w:rPr>
              <w:t>софинансирование</w:t>
            </w:r>
            <w:proofErr w:type="spellEnd"/>
            <w:r w:rsidRPr="005201D1">
              <w:rPr>
                <w:szCs w:val="28"/>
              </w:rPr>
              <w:t xml:space="preserve">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199 849,6</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159 829,5</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167 328,4</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000 2 02 30000 00 0000 150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b/>
                <w:bCs/>
                <w:szCs w:val="28"/>
              </w:rPr>
            </w:pPr>
            <w:r w:rsidRPr="005201D1">
              <w:rPr>
                <w:b/>
                <w:bCs/>
                <w:szCs w:val="28"/>
              </w:rPr>
              <w:t>Субвенции бюджетам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1 170 317,7</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1 100 737,8</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1 122 895,6</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000 2 02 35118 02 0000 150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13 887,9</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13 887,9</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13 888,0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000 2 02 35120 02 0000 150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90,0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94,6</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100,0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lastRenderedPageBreak/>
              <w:t>000 2 02 35128 02 0000 150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Субвенции бюджетам субъектов Российской Федерации на осуществление отдельных полномочий в области водных отношений</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19 038,1</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19 043,5</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20 403,9</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000 2 02 35129 02 0000 150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Субвенции бюджетам субъектов Российской Федерации на осуществление отдельных полномочий в области лесных отношений</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79 576,8</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82 442,9</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85 124,3</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000 2 02 35134 02 0000 150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w:t>
            </w:r>
            <w:r w:rsidR="00977559" w:rsidRPr="005201D1">
              <w:rPr>
                <w:szCs w:val="28"/>
              </w:rPr>
              <w:t>«</w:t>
            </w:r>
            <w:r w:rsidRPr="005201D1">
              <w:rPr>
                <w:szCs w:val="28"/>
              </w:rPr>
              <w:t>О ветеранах</w:t>
            </w:r>
            <w:r w:rsidR="00977559" w:rsidRPr="005201D1">
              <w:rPr>
                <w:szCs w:val="28"/>
              </w:rPr>
              <w:t>»</w:t>
            </w:r>
            <w:r w:rsidRPr="005201D1">
              <w:rPr>
                <w:szCs w:val="28"/>
              </w:rPr>
              <w:t xml:space="preserve">, в соответствии с Указом Президента Российской Федерации от 7 мая 2008 года N 714 </w:t>
            </w:r>
            <w:r w:rsidR="00977559" w:rsidRPr="005201D1">
              <w:rPr>
                <w:szCs w:val="28"/>
              </w:rPr>
              <w:t>«</w:t>
            </w:r>
            <w:r w:rsidRPr="005201D1">
              <w:rPr>
                <w:szCs w:val="28"/>
              </w:rPr>
              <w:t>Об обеспечении жильем ветеранов Великой Отечественной войны 1941 - 1945 годов</w:t>
            </w:r>
            <w:r w:rsidR="00977559" w:rsidRPr="005201D1">
              <w:rPr>
                <w:szCs w:val="28"/>
              </w:rPr>
              <w:t>»</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5 408,8</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000 2 02 35135 02 0000 150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w:t>
            </w:r>
            <w:r w:rsidR="00977559" w:rsidRPr="005201D1">
              <w:rPr>
                <w:szCs w:val="28"/>
              </w:rPr>
              <w:t>«</w:t>
            </w:r>
            <w:r w:rsidRPr="005201D1">
              <w:rPr>
                <w:szCs w:val="28"/>
              </w:rPr>
              <w:t>О ветеранах</w:t>
            </w:r>
            <w:r w:rsidR="00977559" w:rsidRPr="005201D1">
              <w:rPr>
                <w:szCs w:val="28"/>
              </w:rPr>
              <w:t>»</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5 043,3</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5 017,3</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4 979,6</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000 2 02 35137 02 0000 150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17 304,0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19 422,2</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20 691,1</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000 2 02 35176 02 0000 150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Субвенции бюджетам субъектов Российской Федерации на осуществление полномочий по </w:t>
            </w:r>
            <w:r w:rsidRPr="005201D1">
              <w:rPr>
                <w:szCs w:val="28"/>
              </w:rPr>
              <w:lastRenderedPageBreak/>
              <w:t xml:space="preserve">обеспечению жильем отдельных категорий граждан, установленных Федеральным законом от 24 ноября 1995 года N 181-ФЗ </w:t>
            </w:r>
            <w:r w:rsidR="00977559" w:rsidRPr="005201D1">
              <w:rPr>
                <w:szCs w:val="28"/>
              </w:rPr>
              <w:t>«</w:t>
            </w:r>
            <w:r w:rsidRPr="005201D1">
              <w:rPr>
                <w:szCs w:val="28"/>
              </w:rPr>
              <w:t>О социальной защите инвалидов в Российской Федерации</w:t>
            </w:r>
            <w:r w:rsidR="00977559" w:rsidRPr="005201D1">
              <w:rPr>
                <w:szCs w:val="28"/>
              </w:rPr>
              <w:t>»</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lastRenderedPageBreak/>
              <w:t>9 654,2</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9 653,5</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9 652,7</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lastRenderedPageBreak/>
              <w:t>000 2 02 35220 02 0000 150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977559" w:rsidRPr="005201D1">
              <w:rPr>
                <w:szCs w:val="28"/>
              </w:rPr>
              <w:t>«</w:t>
            </w:r>
            <w:r w:rsidRPr="005201D1">
              <w:rPr>
                <w:szCs w:val="28"/>
              </w:rPr>
              <w:t>Почетный донор России</w:t>
            </w:r>
            <w:r w:rsidR="00977559" w:rsidRPr="005201D1">
              <w:rPr>
                <w:szCs w:val="28"/>
              </w:rPr>
              <w:t>»</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11 141,8</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11 565,1</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12 027,9</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000 2 02 35240 02 0000 150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104,4</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106,8</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109,5</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000 2 02 35250 02 0000 150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Субвенции бюджетам субъектов Российской Федерации на оплату жилищно-коммунальных услуг отдельным категориям граждан</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267 777,9</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267 777,4</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267 777,4</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000 2 02 35260 02 0000 150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2 206,0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2 344,3</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2 438,0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000 2 02 35270 02 0000 150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w:t>
            </w:r>
            <w:r w:rsidRPr="005201D1">
              <w:rPr>
                <w:szCs w:val="28"/>
              </w:rPr>
              <w:lastRenderedPageBreak/>
              <w:t>службу по призыву</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lastRenderedPageBreak/>
              <w:t>3 284,0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3 422,9</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3 554,3</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lastRenderedPageBreak/>
              <w:t>000 2 02 35280 02 0000 150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11,8</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11,8</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11,8</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000 2 02 35290 02 0000 150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167 419,0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171 198,0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171 553,3</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000 2 02 35380 02 0000 150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377 902,0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393 667,9</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408 571,1</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000 2 02 35429 02 0000 150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Субвенции бюджетам субъектов Российской Федерации на увеличение площади </w:t>
            </w:r>
            <w:proofErr w:type="spellStart"/>
            <w:r w:rsidRPr="005201D1">
              <w:rPr>
                <w:szCs w:val="28"/>
              </w:rPr>
              <w:t>лесовосстановления</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2 627,5</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2 335,6</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2 315,0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000 2 02 35430 02 0000 150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5201D1">
              <w:rPr>
                <w:szCs w:val="28"/>
              </w:rPr>
              <w:t>лесовосстановлению</w:t>
            </w:r>
            <w:proofErr w:type="spellEnd"/>
            <w:r w:rsidRPr="005201D1">
              <w:rPr>
                <w:szCs w:val="28"/>
              </w:rPr>
              <w:t xml:space="preserve"> и лесоразведению</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93,8</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93,8</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101,1</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lastRenderedPageBreak/>
              <w:t>000 2 02 35431 02 0000 150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Субвенции бюджетам субъектов Российской Федерации на формирование запаса лесных семян для </w:t>
            </w:r>
            <w:proofErr w:type="spellStart"/>
            <w:r w:rsidRPr="005201D1">
              <w:rPr>
                <w:szCs w:val="28"/>
              </w:rPr>
              <w:t>лесовосстановления</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0,5</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19,3</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000 2 02 35432 02 0000 150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Субвенции бюджетам субъектов Российской Федерации на оснащение специализированных </w:t>
            </w:r>
            <w:proofErr w:type="gramStart"/>
            <w:r w:rsidRPr="005201D1">
              <w:rPr>
                <w:szCs w:val="28"/>
              </w:rPr>
              <w:t>учреждений органов государственной власти субъектов Российской Федерации</w:t>
            </w:r>
            <w:proofErr w:type="gramEnd"/>
            <w:r w:rsidRPr="005201D1">
              <w:rPr>
                <w:szCs w:val="28"/>
              </w:rPr>
              <w:t xml:space="preserve"> </w:t>
            </w:r>
            <w:proofErr w:type="spellStart"/>
            <w:r w:rsidRPr="005201D1">
              <w:rPr>
                <w:szCs w:val="28"/>
              </w:rPr>
              <w:t>лесопожарной</w:t>
            </w:r>
            <w:proofErr w:type="spellEnd"/>
            <w:r w:rsidRPr="005201D1">
              <w:rPr>
                <w:szCs w:val="28"/>
              </w:rPr>
              <w:t xml:space="preserve"> техникой и оборудованием для проведения комплекса мероприятий по охране лесов от пожаров</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13 744,2</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13 744,2</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13 744,2</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000 2 02 35460 02 0000 150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Субвенции бюджетам субъектов Российской Федерации </w:t>
            </w:r>
            <w:proofErr w:type="gramStart"/>
            <w:r w:rsidRPr="005201D1">
              <w:rPr>
                <w:szCs w:val="28"/>
              </w:rPr>
              <w:t>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w:t>
            </w:r>
            <w:proofErr w:type="gramEnd"/>
            <w:r w:rsidRPr="005201D1">
              <w:rPr>
                <w:szCs w:val="28"/>
              </w:rPr>
              <w:t>,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73 772,0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000 2 02 35573 02 0000 150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Субвенции бюджетам субъектов Российской Федерации на выполнение полномочий Российской Федерации по осуществлению ежемесячной выплаты в связи с рождением (усыновлением) первого ребенка</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61 214,8</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51 674,9</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51 674,9</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000 2 02 35900 02 0000 150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Единая субвенция бюджетам субъектов Российской Федерации и бюджету г. Байконура</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39 014,9</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33 213,9</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34 177,5</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A93028" w:rsidRPr="005201D1" w:rsidRDefault="00A93028" w:rsidP="00A93028">
            <w:pPr>
              <w:jc w:val="center"/>
              <w:rPr>
                <w:b/>
                <w:bCs/>
                <w:szCs w:val="28"/>
              </w:rPr>
            </w:pPr>
            <w:r w:rsidRPr="005201D1">
              <w:rPr>
                <w:b/>
                <w:bCs/>
                <w:szCs w:val="28"/>
              </w:rPr>
              <w:t xml:space="preserve">000 2 02 40000 00 0000 150 </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b/>
                <w:bCs/>
                <w:szCs w:val="28"/>
              </w:rPr>
            </w:pPr>
            <w:r w:rsidRPr="005201D1">
              <w:rPr>
                <w:b/>
                <w:bCs/>
                <w:szCs w:val="28"/>
              </w:rPr>
              <w:t>Иные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b/>
                <w:bCs/>
                <w:szCs w:val="28"/>
              </w:rPr>
            </w:pPr>
            <w:r w:rsidRPr="005201D1">
              <w:rPr>
                <w:b/>
                <w:bCs/>
                <w:szCs w:val="28"/>
              </w:rPr>
              <w:t>847 895,7</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b/>
                <w:bCs/>
                <w:szCs w:val="28"/>
              </w:rPr>
            </w:pPr>
            <w:r w:rsidRPr="005201D1">
              <w:rPr>
                <w:b/>
                <w:bCs/>
                <w:szCs w:val="28"/>
              </w:rPr>
              <w:t>636 327,9</w:t>
            </w:r>
          </w:p>
        </w:tc>
        <w:tc>
          <w:tcPr>
            <w:tcW w:w="1843"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b/>
                <w:bCs/>
                <w:szCs w:val="28"/>
              </w:rPr>
            </w:pPr>
            <w:r w:rsidRPr="005201D1">
              <w:rPr>
                <w:b/>
                <w:bCs/>
                <w:szCs w:val="28"/>
              </w:rPr>
              <w:t>564 784,2</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000 2 02 45133 02 0000 150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proofErr w:type="gramStart"/>
            <w:r w:rsidRPr="005201D1">
              <w:rPr>
                <w:szCs w:val="28"/>
              </w:rPr>
              <w:t xml:space="preserve">Межбюджетные трансферты, передаваемые </w:t>
            </w:r>
            <w:r w:rsidRPr="005201D1">
              <w:rPr>
                <w:szCs w:val="28"/>
              </w:rPr>
              <w:lastRenderedPageBreak/>
              <w:t xml:space="preserve">бюджетам субъектов Российской Федерации на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5201D1">
              <w:rPr>
                <w:szCs w:val="28"/>
              </w:rPr>
              <w:t>муковисцидозом</w:t>
            </w:r>
            <w:proofErr w:type="spellEnd"/>
            <w:r w:rsidRPr="005201D1">
              <w:rPr>
                <w:szCs w:val="28"/>
              </w:rPr>
              <w:t>, гипофизарным нанизмом, болезнью Гоше, рассеянным склерозом, а также после трансплантации органов и (или) тканей</w:t>
            </w:r>
            <w:proofErr w:type="gramEnd"/>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lastRenderedPageBreak/>
              <w:t>0,0</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lastRenderedPageBreak/>
              <w:t>000 2 02 45141 02 0000 150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1 663,4</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000 2 02 45142 02 0000 150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1 328,6</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984E47" w:rsidP="00A93028">
            <w:pPr>
              <w:jc w:val="center"/>
              <w:rPr>
                <w:szCs w:val="28"/>
              </w:rPr>
            </w:pPr>
            <w:r w:rsidRPr="005201D1">
              <w:rPr>
                <w:szCs w:val="28"/>
              </w:rPr>
              <w:t>0,0</w:t>
            </w:r>
            <w:r w:rsidR="00A93028" w:rsidRPr="005201D1">
              <w:rPr>
                <w:szCs w:val="28"/>
              </w:rPr>
              <w:t> </w:t>
            </w:r>
          </w:p>
        </w:tc>
        <w:tc>
          <w:tcPr>
            <w:tcW w:w="1843" w:type="dxa"/>
            <w:tcBorders>
              <w:top w:val="nil"/>
              <w:left w:val="nil"/>
              <w:bottom w:val="single" w:sz="4" w:space="0" w:color="auto"/>
              <w:right w:val="single" w:sz="4" w:space="0" w:color="auto"/>
            </w:tcBorders>
            <w:shd w:val="clear" w:color="auto" w:fill="auto"/>
            <w:noWrap/>
            <w:vAlign w:val="center"/>
            <w:hideMark/>
          </w:tcPr>
          <w:p w:rsidR="00A93028" w:rsidRPr="005201D1" w:rsidRDefault="00984E47" w:rsidP="00A93028">
            <w:pPr>
              <w:jc w:val="center"/>
              <w:rPr>
                <w:szCs w:val="28"/>
              </w:rPr>
            </w:pPr>
            <w:r w:rsidRPr="005201D1">
              <w:rPr>
                <w:szCs w:val="28"/>
              </w:rPr>
              <w:t>0,0</w:t>
            </w:r>
            <w:r w:rsidR="00A93028" w:rsidRPr="005201D1">
              <w:rPr>
                <w:szCs w:val="28"/>
              </w:rPr>
              <w:t> </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000 2 02 45159 02 0000 150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17 699,7</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000 2 02 45161 02 0000 150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Межбюджетные трансферты, передаваемые </w:t>
            </w:r>
            <w:r w:rsidRPr="005201D1">
              <w:rPr>
                <w:szCs w:val="28"/>
              </w:rPr>
              <w:lastRenderedPageBreak/>
              <w:t>бюджетам субъектов Российской Федерации на реализацию отдельных полномочий в области лекарственного обеспечения</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lastRenderedPageBreak/>
              <w:t>30 791,1</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27 444,8</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27 444,8</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lastRenderedPageBreak/>
              <w:t>000 2 02 45190 02 0000 150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proofErr w:type="gramStart"/>
            <w:r w:rsidRPr="005201D1">
              <w:rPr>
                <w:szCs w:val="28"/>
              </w:rPr>
              <w:t xml:space="preserve">Межбюджетные трансферты, передаваемые бюджетам субъектов Российской Федерации на создание и оснащение </w:t>
            </w:r>
            <w:proofErr w:type="spellStart"/>
            <w:r w:rsidRPr="005201D1">
              <w:rPr>
                <w:szCs w:val="28"/>
              </w:rPr>
              <w:t>референс</w:t>
            </w:r>
            <w:proofErr w:type="spellEnd"/>
            <w:r w:rsidRPr="005201D1">
              <w:rPr>
                <w:szCs w:val="28"/>
              </w:rPr>
              <w:t xml:space="preserve">-центров для проведения </w:t>
            </w:r>
            <w:proofErr w:type="spellStart"/>
            <w:r w:rsidRPr="005201D1">
              <w:rPr>
                <w:szCs w:val="28"/>
              </w:rPr>
              <w:t>иммуногистохимических</w:t>
            </w:r>
            <w:proofErr w:type="spellEnd"/>
            <w:r w:rsidRPr="005201D1">
              <w:rPr>
                <w:szCs w:val="28"/>
              </w:rPr>
              <w:t>,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w:t>
            </w:r>
            <w:proofErr w:type="gramEnd"/>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131 405,1</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230 274,8</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93 439,4</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000 2 02 45191 02 0000 150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Межбюджетные трансферты, передаваемые бюджетам субъектов Российской Федерации на оснащение медицинских учреждений передвижными медицинскими комплексами для оказания медицинской помощи жителям населенных пунктов с численностью населения до 100 человек </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60 201,6</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000 2 02 45192 02 0000 150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 </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48 865,6</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55 739,3</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43 395,4</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000 2 02 45216 02 0000 150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proofErr w:type="gramStart"/>
            <w:r w:rsidRPr="005201D1">
              <w:rPr>
                <w:szCs w:val="28"/>
              </w:rPr>
              <w:t xml:space="preserve">Межбюджетные трансферты, передаваемые бюджетам субъектов Российской Федерации на финансовое обеспечение расходов на </w:t>
            </w:r>
            <w:r w:rsidRPr="005201D1">
              <w:rPr>
                <w:szCs w:val="28"/>
              </w:rPr>
              <w:lastRenderedPageBreak/>
              <w:t xml:space="preserve">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5201D1">
              <w:rPr>
                <w:szCs w:val="28"/>
              </w:rPr>
              <w:t>муковисцидозом</w:t>
            </w:r>
            <w:proofErr w:type="spellEnd"/>
            <w:r w:rsidRPr="005201D1">
              <w:rPr>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5201D1">
              <w:rPr>
                <w:szCs w:val="28"/>
              </w:rPr>
              <w:t>гемолитико</w:t>
            </w:r>
            <w:proofErr w:type="spellEnd"/>
            <w:r w:rsidRPr="005201D1">
              <w:rPr>
                <w:szCs w:val="28"/>
              </w:rPr>
              <w:t xml:space="preserve">-уремическим синдромом, юношеским артритом с системным началом, </w:t>
            </w:r>
            <w:proofErr w:type="spellStart"/>
            <w:r w:rsidRPr="005201D1">
              <w:rPr>
                <w:szCs w:val="28"/>
              </w:rPr>
              <w:t>мукополисахаридозом</w:t>
            </w:r>
            <w:proofErr w:type="spellEnd"/>
            <w:r w:rsidRPr="005201D1">
              <w:rPr>
                <w:szCs w:val="28"/>
              </w:rPr>
              <w:t xml:space="preserve"> I, II и VI типов, а также после трансплантации органов и (или</w:t>
            </w:r>
            <w:proofErr w:type="gramEnd"/>
            <w:r w:rsidRPr="005201D1">
              <w:rPr>
                <w:szCs w:val="28"/>
              </w:rPr>
              <w:t>) тканей</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lastRenderedPageBreak/>
              <w:t>1 003,6</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1 003,6</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1 003,6</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lastRenderedPageBreak/>
              <w:t>000 2 02 45293 02 0000 150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Межбюджетные трансферты, передаваемые бюджетам субъектов Российской Федерации на приобретение автотранспорта</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16 105,2</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000 2 02 45294 02 0000 150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лиц </w:t>
            </w:r>
            <w:proofErr w:type="spellStart"/>
            <w:r w:rsidRPr="005201D1">
              <w:rPr>
                <w:szCs w:val="28"/>
              </w:rPr>
              <w:t>предпенсионного</w:t>
            </w:r>
            <w:proofErr w:type="spellEnd"/>
            <w:r w:rsidRPr="005201D1">
              <w:rPr>
                <w:szCs w:val="28"/>
              </w:rPr>
              <w:t xml:space="preserve"> возраста </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10 143,9</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10 143,9</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10 143,9</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000 2 02 45295 02 0000 150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 xml:space="preserve">Межбюджетные трансферты, передаваемые бюджетам субъектов Российской Федерации на проведение </w:t>
            </w:r>
            <w:proofErr w:type="spellStart"/>
            <w:r w:rsidRPr="005201D1">
              <w:rPr>
                <w:szCs w:val="28"/>
              </w:rPr>
              <w:t>скринингов</w:t>
            </w:r>
            <w:proofErr w:type="spellEnd"/>
            <w:r w:rsidRPr="005201D1">
              <w:rPr>
                <w:szCs w:val="28"/>
              </w:rPr>
              <w:t xml:space="preserve"> граждан 65 лет и старше, проживающих в сельской местности </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24 478,6</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6 493,3</w:t>
            </w:r>
          </w:p>
        </w:tc>
      </w:tr>
      <w:tr w:rsidR="00A93028"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000 2 02 45390 02 0000 150</w:t>
            </w:r>
          </w:p>
        </w:tc>
        <w:tc>
          <w:tcPr>
            <w:tcW w:w="6095" w:type="dxa"/>
            <w:tcBorders>
              <w:top w:val="nil"/>
              <w:left w:val="nil"/>
              <w:bottom w:val="single" w:sz="4" w:space="0" w:color="auto"/>
              <w:right w:val="single" w:sz="4" w:space="0" w:color="auto"/>
            </w:tcBorders>
            <w:shd w:val="clear" w:color="auto" w:fill="auto"/>
            <w:hideMark/>
          </w:tcPr>
          <w:p w:rsidR="00A93028" w:rsidRPr="005201D1" w:rsidRDefault="00A93028" w:rsidP="00A93028">
            <w:pPr>
              <w:rPr>
                <w:szCs w:val="28"/>
              </w:rPr>
            </w:pPr>
            <w:r w:rsidRPr="005201D1">
              <w:rPr>
                <w:szCs w:val="28"/>
              </w:rPr>
              <w:t>Межбюджетные трансферты, передаваемые бюджетам субъектов Российской Федерации на финансовое обеспечение дорожной деятельности</w:t>
            </w:r>
          </w:p>
        </w:tc>
        <w:tc>
          <w:tcPr>
            <w:tcW w:w="1701" w:type="dxa"/>
            <w:tcBorders>
              <w:top w:val="nil"/>
              <w:left w:val="nil"/>
              <w:bottom w:val="single" w:sz="4" w:space="0" w:color="auto"/>
              <w:right w:val="single" w:sz="4" w:space="0" w:color="auto"/>
            </w:tcBorders>
            <w:shd w:val="clear" w:color="auto" w:fill="auto"/>
            <w:noWrap/>
            <w:vAlign w:val="center"/>
            <w:hideMark/>
          </w:tcPr>
          <w:p w:rsidR="00A93028" w:rsidRPr="005201D1" w:rsidRDefault="00A93028" w:rsidP="00A93028">
            <w:pPr>
              <w:jc w:val="center"/>
              <w:rPr>
                <w:szCs w:val="28"/>
              </w:rPr>
            </w:pPr>
            <w:r w:rsidRPr="005201D1">
              <w:rPr>
                <w:szCs w:val="28"/>
              </w:rPr>
              <w:t>100 000,0</w:t>
            </w:r>
          </w:p>
        </w:tc>
        <w:tc>
          <w:tcPr>
            <w:tcW w:w="1701"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A93028" w:rsidRPr="005201D1" w:rsidRDefault="00A93028" w:rsidP="00A93028">
            <w:pPr>
              <w:jc w:val="center"/>
              <w:rPr>
                <w:szCs w:val="28"/>
              </w:rPr>
            </w:pPr>
            <w:r w:rsidRPr="005201D1">
              <w:rPr>
                <w:szCs w:val="28"/>
              </w:rPr>
              <w:t>0,0</w:t>
            </w:r>
          </w:p>
        </w:tc>
      </w:tr>
      <w:tr w:rsidR="00E135E9"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lastRenderedPageBreak/>
              <w:t>000 2 02 45393 02 0000 150</w:t>
            </w:r>
          </w:p>
        </w:tc>
        <w:tc>
          <w:tcPr>
            <w:tcW w:w="6095" w:type="dxa"/>
            <w:tcBorders>
              <w:top w:val="nil"/>
              <w:left w:val="nil"/>
              <w:bottom w:val="single" w:sz="4" w:space="0" w:color="auto"/>
              <w:right w:val="single" w:sz="4" w:space="0" w:color="auto"/>
            </w:tcBorders>
            <w:shd w:val="clear" w:color="auto" w:fill="auto"/>
            <w:hideMark/>
          </w:tcPr>
          <w:p w:rsidR="00E135E9" w:rsidRPr="005201D1" w:rsidRDefault="00E135E9" w:rsidP="00A93028">
            <w:pPr>
              <w:rPr>
                <w:szCs w:val="28"/>
              </w:rPr>
            </w:pPr>
            <w:r w:rsidRPr="005201D1">
              <w:rPr>
                <w:szCs w:val="28"/>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701"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t>314 890,2</w:t>
            </w:r>
          </w:p>
        </w:tc>
        <w:tc>
          <w:tcPr>
            <w:tcW w:w="1701" w:type="dxa"/>
            <w:tcBorders>
              <w:top w:val="nil"/>
              <w:left w:val="nil"/>
              <w:bottom w:val="single" w:sz="4" w:space="0" w:color="auto"/>
              <w:right w:val="single" w:sz="4" w:space="0" w:color="auto"/>
            </w:tcBorders>
            <w:shd w:val="clear" w:color="auto" w:fill="auto"/>
            <w:vAlign w:val="center"/>
            <w:hideMark/>
          </w:tcPr>
          <w:p w:rsidR="00E135E9" w:rsidRPr="005201D1" w:rsidRDefault="00E135E9" w:rsidP="004E651E">
            <w:pPr>
              <w:jc w:val="center"/>
              <w:rPr>
                <w:szCs w:val="28"/>
              </w:rPr>
            </w:pPr>
            <w:r w:rsidRPr="005201D1">
              <w:rPr>
                <w:szCs w:val="28"/>
              </w:rPr>
              <w:t>225 000,0</w:t>
            </w:r>
          </w:p>
        </w:tc>
        <w:tc>
          <w:tcPr>
            <w:tcW w:w="1843" w:type="dxa"/>
            <w:tcBorders>
              <w:top w:val="nil"/>
              <w:left w:val="nil"/>
              <w:bottom w:val="single" w:sz="4" w:space="0" w:color="auto"/>
              <w:right w:val="single" w:sz="4" w:space="0" w:color="auto"/>
            </w:tcBorders>
            <w:shd w:val="clear" w:color="auto" w:fill="auto"/>
            <w:vAlign w:val="center"/>
            <w:hideMark/>
          </w:tcPr>
          <w:p w:rsidR="00E135E9" w:rsidRPr="005201D1" w:rsidRDefault="00E135E9" w:rsidP="004E651E">
            <w:pPr>
              <w:jc w:val="center"/>
              <w:rPr>
                <w:szCs w:val="28"/>
              </w:rPr>
            </w:pPr>
            <w:r w:rsidRPr="005201D1">
              <w:rPr>
                <w:szCs w:val="28"/>
              </w:rPr>
              <w:t>225 000,0</w:t>
            </w:r>
          </w:p>
        </w:tc>
      </w:tr>
      <w:tr w:rsidR="00E135E9"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t>000 2 02 45433 02 0000 150</w:t>
            </w:r>
          </w:p>
        </w:tc>
        <w:tc>
          <w:tcPr>
            <w:tcW w:w="6095" w:type="dxa"/>
            <w:tcBorders>
              <w:top w:val="nil"/>
              <w:left w:val="nil"/>
              <w:bottom w:val="single" w:sz="4" w:space="0" w:color="auto"/>
              <w:right w:val="single" w:sz="4" w:space="0" w:color="auto"/>
            </w:tcBorders>
            <w:shd w:val="clear" w:color="auto" w:fill="auto"/>
            <w:hideMark/>
          </w:tcPr>
          <w:p w:rsidR="00E135E9" w:rsidRPr="005201D1" w:rsidRDefault="00E135E9" w:rsidP="00A93028">
            <w:pPr>
              <w:rPr>
                <w:szCs w:val="28"/>
              </w:rPr>
            </w:pPr>
            <w:r w:rsidRPr="005201D1">
              <w:rPr>
                <w:szCs w:val="28"/>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701"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t>15 647,9</w:t>
            </w:r>
          </w:p>
        </w:tc>
        <w:tc>
          <w:tcPr>
            <w:tcW w:w="1701" w:type="dxa"/>
            <w:tcBorders>
              <w:top w:val="nil"/>
              <w:left w:val="nil"/>
              <w:bottom w:val="single" w:sz="4" w:space="0" w:color="auto"/>
              <w:right w:val="single" w:sz="4" w:space="0" w:color="auto"/>
            </w:tcBorders>
            <w:shd w:val="clear" w:color="auto" w:fill="auto"/>
            <w:vAlign w:val="center"/>
            <w:hideMark/>
          </w:tcPr>
          <w:p w:rsidR="00E135E9" w:rsidRPr="005201D1" w:rsidRDefault="00E135E9"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E135E9" w:rsidRPr="005201D1" w:rsidRDefault="00E135E9" w:rsidP="00A93028">
            <w:pPr>
              <w:jc w:val="center"/>
              <w:rPr>
                <w:szCs w:val="28"/>
              </w:rPr>
            </w:pPr>
            <w:r w:rsidRPr="005201D1">
              <w:rPr>
                <w:szCs w:val="28"/>
              </w:rPr>
              <w:t>0,0</w:t>
            </w:r>
          </w:p>
        </w:tc>
      </w:tr>
      <w:tr w:rsidR="00E135E9"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t>000 2 02 45468 02 0000 150</w:t>
            </w:r>
          </w:p>
        </w:tc>
        <w:tc>
          <w:tcPr>
            <w:tcW w:w="6095" w:type="dxa"/>
            <w:tcBorders>
              <w:top w:val="nil"/>
              <w:left w:val="nil"/>
              <w:bottom w:val="single" w:sz="4" w:space="0" w:color="auto"/>
              <w:right w:val="single" w:sz="4" w:space="0" w:color="auto"/>
            </w:tcBorders>
            <w:shd w:val="clear" w:color="auto" w:fill="auto"/>
            <w:hideMark/>
          </w:tcPr>
          <w:p w:rsidR="00E135E9" w:rsidRPr="005201D1" w:rsidRDefault="00E135E9" w:rsidP="00A93028">
            <w:pPr>
              <w:rPr>
                <w:szCs w:val="28"/>
              </w:rPr>
            </w:pPr>
            <w:r w:rsidRPr="005201D1">
              <w:rPr>
                <w:szCs w:val="28"/>
              </w:rPr>
              <w:t>Межбюджетные трансферты, передаваемые бюджетам субъектов Российской Федерации на проведение  иммунизации против пневмококковой инфекции у населения старше трудоспособного возраста из групп риска</w:t>
            </w:r>
          </w:p>
        </w:tc>
        <w:tc>
          <w:tcPr>
            <w:tcW w:w="1701"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t>182,9</w:t>
            </w:r>
          </w:p>
        </w:tc>
        <w:tc>
          <w:tcPr>
            <w:tcW w:w="1701" w:type="dxa"/>
            <w:tcBorders>
              <w:top w:val="nil"/>
              <w:left w:val="nil"/>
              <w:bottom w:val="single" w:sz="4" w:space="0" w:color="auto"/>
              <w:right w:val="single" w:sz="4" w:space="0" w:color="auto"/>
            </w:tcBorders>
            <w:shd w:val="clear" w:color="auto" w:fill="auto"/>
            <w:vAlign w:val="center"/>
            <w:hideMark/>
          </w:tcPr>
          <w:p w:rsidR="00E135E9" w:rsidRPr="005201D1" w:rsidRDefault="00E135E9" w:rsidP="00A93028">
            <w:pPr>
              <w:jc w:val="center"/>
              <w:rPr>
                <w:szCs w:val="28"/>
              </w:rPr>
            </w:pPr>
            <w:r w:rsidRPr="005201D1">
              <w:rPr>
                <w:szCs w:val="28"/>
              </w:rPr>
              <w:t>18,3</w:t>
            </w:r>
          </w:p>
        </w:tc>
        <w:tc>
          <w:tcPr>
            <w:tcW w:w="1843" w:type="dxa"/>
            <w:tcBorders>
              <w:top w:val="nil"/>
              <w:left w:val="nil"/>
              <w:bottom w:val="single" w:sz="4" w:space="0" w:color="auto"/>
              <w:right w:val="single" w:sz="4" w:space="0" w:color="auto"/>
            </w:tcBorders>
            <w:shd w:val="clear" w:color="auto" w:fill="auto"/>
            <w:vAlign w:val="center"/>
            <w:hideMark/>
          </w:tcPr>
          <w:p w:rsidR="00E135E9" w:rsidRPr="005201D1" w:rsidRDefault="00E135E9" w:rsidP="00A93028">
            <w:pPr>
              <w:jc w:val="center"/>
              <w:rPr>
                <w:szCs w:val="28"/>
              </w:rPr>
            </w:pPr>
            <w:r w:rsidRPr="005201D1">
              <w:rPr>
                <w:szCs w:val="28"/>
              </w:rPr>
              <w:t>18,3</w:t>
            </w:r>
          </w:p>
        </w:tc>
      </w:tr>
      <w:tr w:rsidR="00E135E9"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t>000 2 02 45480 02 0000 150</w:t>
            </w:r>
          </w:p>
        </w:tc>
        <w:tc>
          <w:tcPr>
            <w:tcW w:w="6095" w:type="dxa"/>
            <w:tcBorders>
              <w:top w:val="nil"/>
              <w:left w:val="nil"/>
              <w:bottom w:val="single" w:sz="4" w:space="0" w:color="auto"/>
              <w:right w:val="single" w:sz="4" w:space="0" w:color="auto"/>
            </w:tcBorders>
            <w:shd w:val="clear" w:color="auto" w:fill="auto"/>
            <w:hideMark/>
          </w:tcPr>
          <w:p w:rsidR="00E135E9" w:rsidRPr="005201D1" w:rsidRDefault="00E135E9" w:rsidP="00A93028">
            <w:pPr>
              <w:rPr>
                <w:szCs w:val="28"/>
              </w:rPr>
            </w:pPr>
            <w:r w:rsidRPr="005201D1">
              <w:rPr>
                <w:szCs w:val="28"/>
              </w:rPr>
              <w:t>Межбюджетные трансферты, передаваемые бюджетам субъектов Российской Федерации на создание системы поддержки фермеров и развитие сельской кооперации</w:t>
            </w:r>
          </w:p>
        </w:tc>
        <w:tc>
          <w:tcPr>
            <w:tcW w:w="1701"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t>156 979,3</w:t>
            </w:r>
          </w:p>
        </w:tc>
        <w:tc>
          <w:tcPr>
            <w:tcW w:w="1701" w:type="dxa"/>
            <w:tcBorders>
              <w:top w:val="nil"/>
              <w:left w:val="nil"/>
              <w:bottom w:val="single" w:sz="4" w:space="0" w:color="auto"/>
              <w:right w:val="single" w:sz="4" w:space="0" w:color="auto"/>
            </w:tcBorders>
            <w:shd w:val="clear" w:color="auto" w:fill="auto"/>
            <w:vAlign w:val="center"/>
            <w:hideMark/>
          </w:tcPr>
          <w:p w:rsidR="00E135E9" w:rsidRPr="005201D1" w:rsidRDefault="00E135E9" w:rsidP="00A93028">
            <w:pPr>
              <w:jc w:val="center"/>
              <w:rPr>
                <w:szCs w:val="28"/>
              </w:rPr>
            </w:pPr>
            <w:r w:rsidRPr="005201D1">
              <w:rPr>
                <w:szCs w:val="28"/>
              </w:rPr>
              <w:t>62 224,6</w:t>
            </w:r>
          </w:p>
        </w:tc>
        <w:tc>
          <w:tcPr>
            <w:tcW w:w="1843" w:type="dxa"/>
            <w:tcBorders>
              <w:top w:val="nil"/>
              <w:left w:val="nil"/>
              <w:bottom w:val="single" w:sz="4" w:space="0" w:color="auto"/>
              <w:right w:val="single" w:sz="4" w:space="0" w:color="auto"/>
            </w:tcBorders>
            <w:shd w:val="clear" w:color="auto" w:fill="auto"/>
            <w:vAlign w:val="center"/>
            <w:hideMark/>
          </w:tcPr>
          <w:p w:rsidR="00E135E9" w:rsidRPr="005201D1" w:rsidRDefault="00E135E9" w:rsidP="00A93028">
            <w:pPr>
              <w:jc w:val="center"/>
              <w:rPr>
                <w:szCs w:val="28"/>
              </w:rPr>
            </w:pPr>
            <w:r w:rsidRPr="005201D1">
              <w:rPr>
                <w:szCs w:val="28"/>
              </w:rPr>
              <w:t>97 643,9</w:t>
            </w:r>
          </w:p>
        </w:tc>
      </w:tr>
      <w:tr w:rsidR="00E135E9"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t>000 2 02 49999 02 0000 150</w:t>
            </w:r>
          </w:p>
        </w:tc>
        <w:tc>
          <w:tcPr>
            <w:tcW w:w="6095" w:type="dxa"/>
            <w:tcBorders>
              <w:top w:val="nil"/>
              <w:left w:val="nil"/>
              <w:bottom w:val="single" w:sz="4" w:space="0" w:color="auto"/>
              <w:right w:val="single" w:sz="4" w:space="0" w:color="auto"/>
            </w:tcBorders>
            <w:shd w:val="clear" w:color="auto" w:fill="auto"/>
            <w:hideMark/>
          </w:tcPr>
          <w:p w:rsidR="00E135E9" w:rsidRPr="005201D1" w:rsidRDefault="00E135E9" w:rsidP="00A93028">
            <w:pPr>
              <w:rPr>
                <w:szCs w:val="28"/>
              </w:rPr>
            </w:pPr>
            <w:r w:rsidRPr="005201D1">
              <w:rPr>
                <w:szCs w:val="28"/>
              </w:rPr>
              <w:t>Прочие межбюджетные трансферты, передаваемые бюджетам субъектов Российской Федерации</w:t>
            </w:r>
          </w:p>
        </w:tc>
        <w:tc>
          <w:tcPr>
            <w:tcW w:w="1701"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t>1 189,2</w:t>
            </w:r>
          </w:p>
        </w:tc>
        <w:tc>
          <w:tcPr>
            <w:tcW w:w="1701" w:type="dxa"/>
            <w:tcBorders>
              <w:top w:val="nil"/>
              <w:left w:val="nil"/>
              <w:bottom w:val="single" w:sz="4" w:space="0" w:color="auto"/>
              <w:right w:val="single" w:sz="4" w:space="0" w:color="auto"/>
            </w:tcBorders>
            <w:shd w:val="clear" w:color="auto" w:fill="auto"/>
            <w:vAlign w:val="center"/>
            <w:hideMark/>
          </w:tcPr>
          <w:p w:rsidR="00E135E9" w:rsidRPr="005201D1" w:rsidRDefault="00E135E9"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E135E9" w:rsidRPr="005201D1" w:rsidRDefault="00E135E9" w:rsidP="00A93028">
            <w:pPr>
              <w:jc w:val="center"/>
              <w:rPr>
                <w:szCs w:val="28"/>
              </w:rPr>
            </w:pPr>
            <w:r w:rsidRPr="005201D1">
              <w:rPr>
                <w:szCs w:val="28"/>
              </w:rPr>
              <w:t>0,0</w:t>
            </w:r>
          </w:p>
        </w:tc>
      </w:tr>
      <w:tr w:rsidR="00E135E9"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E135E9" w:rsidRPr="005201D1" w:rsidRDefault="00E135E9" w:rsidP="00A93028">
            <w:pPr>
              <w:jc w:val="center"/>
              <w:rPr>
                <w:b/>
                <w:bCs/>
                <w:szCs w:val="28"/>
              </w:rPr>
            </w:pPr>
            <w:r w:rsidRPr="005201D1">
              <w:rPr>
                <w:b/>
                <w:bCs/>
                <w:szCs w:val="28"/>
              </w:rPr>
              <w:t>000 2 03 00000 00 0000 000</w:t>
            </w:r>
          </w:p>
        </w:tc>
        <w:tc>
          <w:tcPr>
            <w:tcW w:w="6095" w:type="dxa"/>
            <w:tcBorders>
              <w:top w:val="nil"/>
              <w:left w:val="nil"/>
              <w:bottom w:val="single" w:sz="4" w:space="0" w:color="auto"/>
              <w:right w:val="single" w:sz="4" w:space="0" w:color="auto"/>
            </w:tcBorders>
            <w:shd w:val="clear" w:color="auto" w:fill="auto"/>
            <w:hideMark/>
          </w:tcPr>
          <w:p w:rsidR="00E135E9" w:rsidRPr="005201D1" w:rsidRDefault="00E135E9" w:rsidP="00A93028">
            <w:pPr>
              <w:rPr>
                <w:b/>
                <w:bCs/>
                <w:szCs w:val="28"/>
              </w:rPr>
            </w:pPr>
            <w:r w:rsidRPr="005201D1">
              <w:rPr>
                <w:b/>
                <w:bCs/>
                <w:szCs w:val="28"/>
              </w:rPr>
              <w:t>БЕЗВОЗМЕЗДНЫЕ ПОСТУПЛЕНИЯ ОТ ГОСУДАРСТВЕННЫХ (МУНИЦИПАЛЬНЫХ) ОРГАНИЗАЦИЙ</w:t>
            </w:r>
          </w:p>
        </w:tc>
        <w:tc>
          <w:tcPr>
            <w:tcW w:w="1701"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b/>
                <w:bCs/>
                <w:szCs w:val="28"/>
              </w:rPr>
            </w:pPr>
            <w:r w:rsidRPr="005201D1">
              <w:rPr>
                <w:b/>
                <w:bCs/>
                <w:szCs w:val="28"/>
              </w:rPr>
              <w:t>6 205,5</w:t>
            </w:r>
          </w:p>
        </w:tc>
        <w:tc>
          <w:tcPr>
            <w:tcW w:w="1701"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b/>
                <w:bCs/>
                <w:szCs w:val="28"/>
              </w:rPr>
            </w:pPr>
            <w:r w:rsidRPr="005201D1">
              <w:rPr>
                <w:b/>
                <w:bCs/>
                <w:szCs w:val="28"/>
              </w:rPr>
              <w:t>0,0</w:t>
            </w:r>
          </w:p>
        </w:tc>
        <w:tc>
          <w:tcPr>
            <w:tcW w:w="1843"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b/>
                <w:bCs/>
                <w:szCs w:val="28"/>
              </w:rPr>
            </w:pPr>
            <w:r w:rsidRPr="005201D1">
              <w:rPr>
                <w:b/>
                <w:bCs/>
                <w:szCs w:val="28"/>
              </w:rPr>
              <w:t>0,0</w:t>
            </w:r>
          </w:p>
        </w:tc>
      </w:tr>
      <w:tr w:rsidR="00E135E9"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t>000 2 03 02000 02 0000 150</w:t>
            </w:r>
          </w:p>
        </w:tc>
        <w:tc>
          <w:tcPr>
            <w:tcW w:w="6095" w:type="dxa"/>
            <w:tcBorders>
              <w:top w:val="nil"/>
              <w:left w:val="nil"/>
              <w:bottom w:val="single" w:sz="4" w:space="0" w:color="auto"/>
              <w:right w:val="single" w:sz="4" w:space="0" w:color="auto"/>
            </w:tcBorders>
            <w:shd w:val="clear" w:color="auto" w:fill="auto"/>
            <w:hideMark/>
          </w:tcPr>
          <w:p w:rsidR="00E135E9" w:rsidRPr="005201D1" w:rsidRDefault="00E135E9" w:rsidP="00A93028">
            <w:pPr>
              <w:rPr>
                <w:szCs w:val="28"/>
              </w:rPr>
            </w:pPr>
            <w:r w:rsidRPr="005201D1">
              <w:rPr>
                <w:szCs w:val="28"/>
              </w:rPr>
              <w:t xml:space="preserve">Безвозмездные поступления от государственных (муниципальных) организаций в бюджеты </w:t>
            </w:r>
            <w:r w:rsidRPr="005201D1">
              <w:rPr>
                <w:szCs w:val="28"/>
              </w:rPr>
              <w:lastRenderedPageBreak/>
              <w:t>субъектов Российской Федерации</w:t>
            </w:r>
          </w:p>
        </w:tc>
        <w:tc>
          <w:tcPr>
            <w:tcW w:w="1701"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lastRenderedPageBreak/>
              <w:t>6 205,5</w:t>
            </w:r>
          </w:p>
        </w:tc>
        <w:tc>
          <w:tcPr>
            <w:tcW w:w="1701"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t>0,0</w:t>
            </w:r>
          </w:p>
        </w:tc>
      </w:tr>
      <w:tr w:rsidR="00E135E9"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lastRenderedPageBreak/>
              <w:t>000 2 03 02040 02 0000 150</w:t>
            </w:r>
          </w:p>
        </w:tc>
        <w:tc>
          <w:tcPr>
            <w:tcW w:w="6095" w:type="dxa"/>
            <w:tcBorders>
              <w:top w:val="nil"/>
              <w:left w:val="nil"/>
              <w:bottom w:val="single" w:sz="4" w:space="0" w:color="auto"/>
              <w:right w:val="single" w:sz="4" w:space="0" w:color="auto"/>
            </w:tcBorders>
            <w:shd w:val="clear" w:color="auto" w:fill="auto"/>
            <w:hideMark/>
          </w:tcPr>
          <w:p w:rsidR="00E135E9" w:rsidRPr="005201D1" w:rsidRDefault="00E135E9" w:rsidP="00A93028">
            <w:pPr>
              <w:rPr>
                <w:szCs w:val="28"/>
              </w:rPr>
            </w:pPr>
            <w:r w:rsidRPr="005201D1">
              <w:rPr>
                <w:szCs w:val="28"/>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701"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t>6 205,5</w:t>
            </w:r>
          </w:p>
        </w:tc>
        <w:tc>
          <w:tcPr>
            <w:tcW w:w="1701" w:type="dxa"/>
            <w:tcBorders>
              <w:top w:val="nil"/>
              <w:left w:val="nil"/>
              <w:bottom w:val="single" w:sz="4" w:space="0" w:color="auto"/>
              <w:right w:val="single" w:sz="4" w:space="0" w:color="auto"/>
            </w:tcBorders>
            <w:shd w:val="clear" w:color="auto" w:fill="auto"/>
            <w:vAlign w:val="center"/>
            <w:hideMark/>
          </w:tcPr>
          <w:p w:rsidR="00E135E9" w:rsidRPr="005201D1" w:rsidRDefault="00E135E9" w:rsidP="00A93028">
            <w:pPr>
              <w:jc w:val="center"/>
              <w:rPr>
                <w:szCs w:val="28"/>
              </w:rPr>
            </w:pPr>
            <w:r w:rsidRPr="005201D1">
              <w:rPr>
                <w:szCs w:val="28"/>
              </w:rPr>
              <w:t> 0,0</w:t>
            </w:r>
          </w:p>
        </w:tc>
        <w:tc>
          <w:tcPr>
            <w:tcW w:w="1843" w:type="dxa"/>
            <w:tcBorders>
              <w:top w:val="nil"/>
              <w:left w:val="nil"/>
              <w:bottom w:val="single" w:sz="4" w:space="0" w:color="auto"/>
              <w:right w:val="single" w:sz="4" w:space="0" w:color="auto"/>
            </w:tcBorders>
            <w:shd w:val="clear" w:color="auto" w:fill="auto"/>
            <w:vAlign w:val="center"/>
            <w:hideMark/>
          </w:tcPr>
          <w:p w:rsidR="00E135E9" w:rsidRPr="005201D1" w:rsidRDefault="00E135E9" w:rsidP="00A93028">
            <w:pPr>
              <w:jc w:val="center"/>
              <w:rPr>
                <w:szCs w:val="28"/>
              </w:rPr>
            </w:pPr>
            <w:r w:rsidRPr="005201D1">
              <w:rPr>
                <w:szCs w:val="28"/>
              </w:rPr>
              <w:t>0,0 </w:t>
            </w:r>
          </w:p>
        </w:tc>
      </w:tr>
      <w:tr w:rsidR="00E135E9"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E135E9" w:rsidRPr="005201D1" w:rsidRDefault="00E135E9" w:rsidP="00A93028">
            <w:pPr>
              <w:spacing w:after="280"/>
              <w:jc w:val="center"/>
              <w:rPr>
                <w:b/>
                <w:bCs/>
                <w:szCs w:val="28"/>
              </w:rPr>
            </w:pPr>
            <w:r w:rsidRPr="005201D1">
              <w:rPr>
                <w:b/>
                <w:bCs/>
                <w:szCs w:val="28"/>
              </w:rPr>
              <w:t>000 2 18 00000 00 0000 000</w:t>
            </w:r>
          </w:p>
        </w:tc>
        <w:tc>
          <w:tcPr>
            <w:tcW w:w="6095" w:type="dxa"/>
            <w:tcBorders>
              <w:top w:val="nil"/>
              <w:left w:val="nil"/>
              <w:bottom w:val="single" w:sz="4" w:space="0" w:color="auto"/>
              <w:right w:val="single" w:sz="4" w:space="0" w:color="auto"/>
            </w:tcBorders>
            <w:shd w:val="clear" w:color="auto" w:fill="auto"/>
            <w:hideMark/>
          </w:tcPr>
          <w:p w:rsidR="00E135E9" w:rsidRPr="005201D1" w:rsidRDefault="00E135E9" w:rsidP="00A93028">
            <w:pPr>
              <w:rPr>
                <w:b/>
                <w:bCs/>
                <w:szCs w:val="28"/>
              </w:rPr>
            </w:pPr>
            <w:r w:rsidRPr="005201D1">
              <w:rPr>
                <w:b/>
                <w:bCs/>
                <w:szCs w:val="28"/>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701"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b/>
                <w:bCs/>
                <w:szCs w:val="28"/>
              </w:rPr>
            </w:pPr>
            <w:r w:rsidRPr="005201D1">
              <w:rPr>
                <w:b/>
                <w:bCs/>
                <w:szCs w:val="28"/>
              </w:rPr>
              <w:t>9 733,5</w:t>
            </w:r>
          </w:p>
        </w:tc>
        <w:tc>
          <w:tcPr>
            <w:tcW w:w="1701"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b/>
                <w:bCs/>
                <w:szCs w:val="28"/>
              </w:rPr>
            </w:pPr>
            <w:r w:rsidRPr="005201D1">
              <w:rPr>
                <w:b/>
                <w:bCs/>
                <w:szCs w:val="28"/>
              </w:rPr>
              <w:t>0,0</w:t>
            </w:r>
          </w:p>
        </w:tc>
        <w:tc>
          <w:tcPr>
            <w:tcW w:w="1843"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b/>
                <w:bCs/>
                <w:szCs w:val="28"/>
              </w:rPr>
            </w:pPr>
            <w:r w:rsidRPr="005201D1">
              <w:rPr>
                <w:b/>
                <w:bCs/>
                <w:szCs w:val="28"/>
              </w:rPr>
              <w:t>0,0</w:t>
            </w:r>
          </w:p>
        </w:tc>
      </w:tr>
      <w:tr w:rsidR="00E135E9"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E135E9" w:rsidRPr="005201D1" w:rsidRDefault="00E135E9" w:rsidP="00A93028">
            <w:pPr>
              <w:spacing w:after="280"/>
              <w:jc w:val="center"/>
              <w:rPr>
                <w:szCs w:val="28"/>
              </w:rPr>
            </w:pPr>
            <w:r w:rsidRPr="005201D1">
              <w:rPr>
                <w:szCs w:val="28"/>
              </w:rPr>
              <w:t>000 2 18 00000 00 0000 150</w:t>
            </w:r>
          </w:p>
        </w:tc>
        <w:tc>
          <w:tcPr>
            <w:tcW w:w="6095" w:type="dxa"/>
            <w:tcBorders>
              <w:top w:val="nil"/>
              <w:left w:val="nil"/>
              <w:bottom w:val="single" w:sz="4" w:space="0" w:color="auto"/>
              <w:right w:val="single" w:sz="4" w:space="0" w:color="auto"/>
            </w:tcBorders>
            <w:shd w:val="clear" w:color="auto" w:fill="auto"/>
            <w:hideMark/>
          </w:tcPr>
          <w:p w:rsidR="00E135E9" w:rsidRPr="005201D1" w:rsidRDefault="00E135E9" w:rsidP="00A93028">
            <w:pPr>
              <w:rPr>
                <w:szCs w:val="28"/>
              </w:rPr>
            </w:pPr>
            <w:r w:rsidRPr="005201D1">
              <w:rPr>
                <w:szCs w:val="28"/>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t>9 733,5</w:t>
            </w:r>
          </w:p>
        </w:tc>
        <w:tc>
          <w:tcPr>
            <w:tcW w:w="1701"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t>0,0</w:t>
            </w:r>
          </w:p>
        </w:tc>
      </w:tr>
      <w:tr w:rsidR="00E135E9"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E135E9" w:rsidRPr="005201D1" w:rsidRDefault="00E135E9" w:rsidP="00A93028">
            <w:pPr>
              <w:spacing w:after="280"/>
              <w:jc w:val="center"/>
              <w:rPr>
                <w:szCs w:val="28"/>
              </w:rPr>
            </w:pPr>
            <w:r w:rsidRPr="005201D1">
              <w:rPr>
                <w:szCs w:val="28"/>
              </w:rPr>
              <w:t>000 2 18 00000 02 0000 150</w:t>
            </w:r>
          </w:p>
        </w:tc>
        <w:tc>
          <w:tcPr>
            <w:tcW w:w="6095" w:type="dxa"/>
            <w:tcBorders>
              <w:top w:val="nil"/>
              <w:left w:val="nil"/>
              <w:bottom w:val="single" w:sz="4" w:space="0" w:color="auto"/>
              <w:right w:val="single" w:sz="4" w:space="0" w:color="auto"/>
            </w:tcBorders>
            <w:shd w:val="clear" w:color="auto" w:fill="auto"/>
            <w:hideMark/>
          </w:tcPr>
          <w:p w:rsidR="00E135E9" w:rsidRPr="005201D1" w:rsidRDefault="00E135E9" w:rsidP="00A93028">
            <w:pPr>
              <w:rPr>
                <w:szCs w:val="28"/>
              </w:rPr>
            </w:pPr>
            <w:r w:rsidRPr="005201D1">
              <w:rPr>
                <w:szCs w:val="28"/>
              </w:rPr>
              <w:t xml:space="preserve">Доходы бюджетов субъектов Российской Федерации от возврата бюджетами бюджетной системы Российской Федерации остатков </w:t>
            </w:r>
            <w:r w:rsidRPr="005201D1">
              <w:rPr>
                <w:szCs w:val="28"/>
              </w:rPr>
              <w:lastRenderedPageBreak/>
              <w:t>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lastRenderedPageBreak/>
              <w:t>9 733,5</w:t>
            </w:r>
          </w:p>
        </w:tc>
        <w:tc>
          <w:tcPr>
            <w:tcW w:w="1701"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t>0,0</w:t>
            </w:r>
          </w:p>
        </w:tc>
      </w:tr>
      <w:tr w:rsidR="00E135E9" w:rsidRPr="005201D1" w:rsidTr="00A93028">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E135E9" w:rsidRPr="005201D1" w:rsidRDefault="00E135E9" w:rsidP="00A93028">
            <w:pPr>
              <w:spacing w:after="280"/>
              <w:jc w:val="center"/>
              <w:rPr>
                <w:szCs w:val="28"/>
              </w:rPr>
            </w:pPr>
            <w:r w:rsidRPr="005201D1">
              <w:rPr>
                <w:szCs w:val="28"/>
              </w:rPr>
              <w:lastRenderedPageBreak/>
              <w:t>000 2 18 60010 02 0000 150</w:t>
            </w:r>
          </w:p>
        </w:tc>
        <w:tc>
          <w:tcPr>
            <w:tcW w:w="6095" w:type="dxa"/>
            <w:tcBorders>
              <w:top w:val="nil"/>
              <w:left w:val="nil"/>
              <w:bottom w:val="single" w:sz="4" w:space="0" w:color="auto"/>
              <w:right w:val="single" w:sz="4" w:space="0" w:color="auto"/>
            </w:tcBorders>
            <w:shd w:val="clear" w:color="auto" w:fill="auto"/>
            <w:hideMark/>
          </w:tcPr>
          <w:p w:rsidR="00E135E9" w:rsidRPr="005201D1" w:rsidRDefault="00E135E9" w:rsidP="00A93028">
            <w:pPr>
              <w:rPr>
                <w:szCs w:val="28"/>
              </w:rPr>
            </w:pPr>
            <w:r w:rsidRPr="005201D1">
              <w:rPr>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701"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szCs w:val="28"/>
              </w:rPr>
            </w:pPr>
            <w:r w:rsidRPr="005201D1">
              <w:rPr>
                <w:szCs w:val="28"/>
              </w:rPr>
              <w:t>9 733,5</w:t>
            </w:r>
          </w:p>
        </w:tc>
        <w:tc>
          <w:tcPr>
            <w:tcW w:w="1701" w:type="dxa"/>
            <w:tcBorders>
              <w:top w:val="nil"/>
              <w:left w:val="nil"/>
              <w:bottom w:val="single" w:sz="4" w:space="0" w:color="auto"/>
              <w:right w:val="single" w:sz="4" w:space="0" w:color="auto"/>
            </w:tcBorders>
            <w:shd w:val="clear" w:color="auto" w:fill="auto"/>
            <w:vAlign w:val="center"/>
            <w:hideMark/>
          </w:tcPr>
          <w:p w:rsidR="00E135E9" w:rsidRPr="005201D1" w:rsidRDefault="00E135E9" w:rsidP="00A93028">
            <w:pPr>
              <w:jc w:val="center"/>
              <w:rPr>
                <w:szCs w:val="28"/>
              </w:rPr>
            </w:pPr>
            <w:r w:rsidRPr="005201D1">
              <w:rPr>
                <w:szCs w:val="28"/>
              </w:rPr>
              <w:t>0,0</w:t>
            </w:r>
          </w:p>
        </w:tc>
        <w:tc>
          <w:tcPr>
            <w:tcW w:w="1843" w:type="dxa"/>
            <w:tcBorders>
              <w:top w:val="nil"/>
              <w:left w:val="nil"/>
              <w:bottom w:val="single" w:sz="4" w:space="0" w:color="auto"/>
              <w:right w:val="single" w:sz="4" w:space="0" w:color="auto"/>
            </w:tcBorders>
            <w:shd w:val="clear" w:color="auto" w:fill="auto"/>
            <w:vAlign w:val="center"/>
            <w:hideMark/>
          </w:tcPr>
          <w:p w:rsidR="00E135E9" w:rsidRPr="005201D1" w:rsidRDefault="00E135E9" w:rsidP="00A93028">
            <w:pPr>
              <w:jc w:val="center"/>
              <w:rPr>
                <w:szCs w:val="28"/>
              </w:rPr>
            </w:pPr>
            <w:r w:rsidRPr="005201D1">
              <w:rPr>
                <w:szCs w:val="28"/>
              </w:rPr>
              <w:t>0,0</w:t>
            </w:r>
          </w:p>
        </w:tc>
      </w:tr>
      <w:tr w:rsidR="00E135E9" w:rsidRPr="005201D1" w:rsidTr="00A93028">
        <w:trPr>
          <w:trHeight w:val="360"/>
        </w:trPr>
        <w:tc>
          <w:tcPr>
            <w:tcW w:w="96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35E9" w:rsidRPr="005201D1" w:rsidRDefault="00E135E9" w:rsidP="00A93028">
            <w:pPr>
              <w:jc w:val="center"/>
              <w:rPr>
                <w:b/>
                <w:bCs/>
                <w:szCs w:val="28"/>
              </w:rPr>
            </w:pPr>
            <w:r w:rsidRPr="005201D1">
              <w:rPr>
                <w:b/>
                <w:bCs/>
                <w:szCs w:val="28"/>
              </w:rPr>
              <w:t>ВСЕГО ДОХОДОВ</w:t>
            </w:r>
          </w:p>
        </w:tc>
        <w:tc>
          <w:tcPr>
            <w:tcW w:w="1701"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b/>
                <w:bCs/>
                <w:szCs w:val="28"/>
              </w:rPr>
            </w:pPr>
            <w:r w:rsidRPr="005201D1">
              <w:rPr>
                <w:b/>
                <w:bCs/>
                <w:szCs w:val="28"/>
              </w:rPr>
              <w:t>25 331 055,7</w:t>
            </w:r>
          </w:p>
        </w:tc>
        <w:tc>
          <w:tcPr>
            <w:tcW w:w="1701"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jc w:val="center"/>
              <w:rPr>
                <w:b/>
                <w:bCs/>
                <w:szCs w:val="28"/>
              </w:rPr>
            </w:pPr>
            <w:r w:rsidRPr="005201D1">
              <w:rPr>
                <w:b/>
                <w:bCs/>
                <w:szCs w:val="28"/>
              </w:rPr>
              <w:t>22 249 583,6</w:t>
            </w:r>
          </w:p>
        </w:tc>
        <w:tc>
          <w:tcPr>
            <w:tcW w:w="1843" w:type="dxa"/>
            <w:tcBorders>
              <w:top w:val="nil"/>
              <w:left w:val="nil"/>
              <w:bottom w:val="single" w:sz="4" w:space="0" w:color="auto"/>
              <w:right w:val="single" w:sz="4" w:space="0" w:color="auto"/>
            </w:tcBorders>
            <w:shd w:val="clear" w:color="auto" w:fill="auto"/>
            <w:noWrap/>
            <w:vAlign w:val="center"/>
            <w:hideMark/>
          </w:tcPr>
          <w:p w:rsidR="00E135E9" w:rsidRPr="005201D1" w:rsidRDefault="00E135E9" w:rsidP="00A93028">
            <w:pPr>
              <w:tabs>
                <w:tab w:val="left" w:pos="1593"/>
              </w:tabs>
              <w:ind w:left="-108"/>
              <w:jc w:val="center"/>
              <w:rPr>
                <w:b/>
                <w:bCs/>
                <w:szCs w:val="28"/>
              </w:rPr>
            </w:pPr>
            <w:r w:rsidRPr="005201D1">
              <w:rPr>
                <w:b/>
                <w:bCs/>
                <w:szCs w:val="28"/>
              </w:rPr>
              <w:t>23 787 168,3»;</w:t>
            </w:r>
          </w:p>
        </w:tc>
      </w:tr>
    </w:tbl>
    <w:p w:rsidR="00606FA1" w:rsidRPr="005201D1" w:rsidRDefault="00606FA1" w:rsidP="006B7706"/>
    <w:p w:rsidR="00606FA1" w:rsidRPr="005201D1" w:rsidRDefault="00606FA1" w:rsidP="006B7706"/>
    <w:p w:rsidR="00606FA1" w:rsidRPr="005201D1" w:rsidRDefault="00606FA1" w:rsidP="006B7706"/>
    <w:p w:rsidR="00606FA1" w:rsidRPr="005201D1" w:rsidRDefault="00606FA1" w:rsidP="006B7706">
      <w:pPr>
        <w:sectPr w:rsidR="00606FA1" w:rsidRPr="005201D1" w:rsidSect="006B7706">
          <w:pgSz w:w="16838" w:h="11906" w:orient="landscape"/>
          <w:pgMar w:top="1701" w:right="1304" w:bottom="851" w:left="1247" w:header="709" w:footer="709" w:gutter="0"/>
          <w:cols w:space="708"/>
          <w:titlePg/>
          <w:docGrid w:linePitch="360"/>
        </w:sectPr>
      </w:pPr>
    </w:p>
    <w:p w:rsidR="00466481" w:rsidRPr="005201D1" w:rsidRDefault="005D6049" w:rsidP="00466481">
      <w:pPr>
        <w:widowControl w:val="0"/>
        <w:autoSpaceDE w:val="0"/>
        <w:autoSpaceDN w:val="0"/>
        <w:adjustRightInd w:val="0"/>
        <w:spacing w:line="360" w:lineRule="auto"/>
        <w:ind w:firstLine="720"/>
        <w:jc w:val="both"/>
        <w:rPr>
          <w:szCs w:val="28"/>
        </w:rPr>
      </w:pPr>
      <w:r w:rsidRPr="005201D1">
        <w:rPr>
          <w:bCs/>
          <w:szCs w:val="28"/>
        </w:rPr>
        <w:lastRenderedPageBreak/>
        <w:t>9</w:t>
      </w:r>
      <w:r w:rsidR="0088757A" w:rsidRPr="005201D1">
        <w:rPr>
          <w:bCs/>
          <w:szCs w:val="28"/>
        </w:rPr>
        <w:t xml:space="preserve">) </w:t>
      </w:r>
      <w:hyperlink r:id="rId15" w:history="1">
        <w:r w:rsidR="00466481" w:rsidRPr="005201D1">
          <w:rPr>
            <w:szCs w:val="28"/>
          </w:rPr>
          <w:t>приложение 5</w:t>
        </w:r>
      </w:hyperlink>
      <w:r w:rsidR="00466481" w:rsidRPr="005201D1">
        <w:rPr>
          <w:szCs w:val="28"/>
        </w:rPr>
        <w:t xml:space="preserve"> </w:t>
      </w:r>
      <w:r w:rsidR="00977559" w:rsidRPr="005201D1">
        <w:rPr>
          <w:szCs w:val="28"/>
        </w:rPr>
        <w:t>«</w:t>
      </w:r>
      <w:r w:rsidR="00466481" w:rsidRPr="005201D1">
        <w:rPr>
          <w:szCs w:val="28"/>
        </w:rPr>
        <w:t>Перечень главных администраторов доходов республиканского бюджета Карачаево-Черкесской Республики - органов государственной власти Карачаево-Черкесской Республики</w:t>
      </w:r>
      <w:r w:rsidR="00977559" w:rsidRPr="005201D1">
        <w:rPr>
          <w:szCs w:val="28"/>
        </w:rPr>
        <w:t>»</w:t>
      </w:r>
      <w:r w:rsidR="00466481" w:rsidRPr="005201D1">
        <w:rPr>
          <w:szCs w:val="28"/>
        </w:rPr>
        <w:t xml:space="preserve"> изложить в следующей редакции:</w:t>
      </w:r>
    </w:p>
    <w:p w:rsidR="00466481" w:rsidRPr="005201D1" w:rsidRDefault="00466481" w:rsidP="00466481">
      <w:pPr>
        <w:widowControl w:val="0"/>
        <w:autoSpaceDE w:val="0"/>
        <w:autoSpaceDN w:val="0"/>
        <w:adjustRightInd w:val="0"/>
        <w:spacing w:line="360" w:lineRule="auto"/>
        <w:ind w:firstLine="720"/>
        <w:jc w:val="both"/>
        <w:rPr>
          <w:szCs w:val="28"/>
        </w:rPr>
      </w:pPr>
    </w:p>
    <w:p w:rsidR="00466481" w:rsidRPr="005201D1" w:rsidRDefault="00977559" w:rsidP="00466481">
      <w:pPr>
        <w:autoSpaceDE w:val="0"/>
        <w:autoSpaceDN w:val="0"/>
        <w:adjustRightInd w:val="0"/>
        <w:jc w:val="right"/>
        <w:outlineLvl w:val="0"/>
        <w:rPr>
          <w:szCs w:val="28"/>
        </w:rPr>
      </w:pPr>
      <w:r w:rsidRPr="005201D1">
        <w:rPr>
          <w:szCs w:val="28"/>
        </w:rPr>
        <w:t>«</w:t>
      </w:r>
      <w:r w:rsidR="00466481" w:rsidRPr="005201D1">
        <w:rPr>
          <w:szCs w:val="28"/>
        </w:rPr>
        <w:t>Приложение 5</w:t>
      </w:r>
    </w:p>
    <w:p w:rsidR="00466481" w:rsidRPr="005201D1" w:rsidRDefault="00466481" w:rsidP="00466481">
      <w:pPr>
        <w:autoSpaceDE w:val="0"/>
        <w:autoSpaceDN w:val="0"/>
        <w:adjustRightInd w:val="0"/>
        <w:jc w:val="right"/>
        <w:outlineLvl w:val="0"/>
      </w:pPr>
    </w:p>
    <w:p w:rsidR="00466481" w:rsidRPr="005201D1" w:rsidRDefault="00466481" w:rsidP="00466481">
      <w:pPr>
        <w:autoSpaceDE w:val="0"/>
        <w:autoSpaceDN w:val="0"/>
        <w:adjustRightInd w:val="0"/>
        <w:jc w:val="right"/>
      </w:pPr>
      <w:r w:rsidRPr="005201D1">
        <w:rPr>
          <w:szCs w:val="28"/>
        </w:rPr>
        <w:t>к Закону Карачаево-Черкесской Республики</w:t>
      </w:r>
    </w:p>
    <w:p w:rsidR="00466481" w:rsidRPr="005201D1" w:rsidRDefault="00977559" w:rsidP="00466481">
      <w:pPr>
        <w:pStyle w:val="ConsPlusNormal"/>
        <w:jc w:val="right"/>
      </w:pPr>
      <w:r w:rsidRPr="005201D1">
        <w:rPr>
          <w:rFonts w:ascii="Times New Roman" w:hAnsi="Times New Roman" w:cs="Times New Roman"/>
          <w:sz w:val="28"/>
          <w:szCs w:val="28"/>
        </w:rPr>
        <w:t>«</w:t>
      </w:r>
      <w:r w:rsidR="00466481" w:rsidRPr="005201D1">
        <w:rPr>
          <w:rFonts w:ascii="Times New Roman" w:hAnsi="Times New Roman" w:cs="Times New Roman"/>
          <w:sz w:val="28"/>
          <w:szCs w:val="28"/>
        </w:rPr>
        <w:t>О республиканском бюджете</w:t>
      </w:r>
    </w:p>
    <w:p w:rsidR="00466481" w:rsidRPr="005201D1" w:rsidRDefault="00466481" w:rsidP="00466481">
      <w:pPr>
        <w:jc w:val="right"/>
        <w:rPr>
          <w:szCs w:val="28"/>
        </w:rPr>
      </w:pPr>
      <w:r w:rsidRPr="005201D1">
        <w:rPr>
          <w:szCs w:val="28"/>
        </w:rPr>
        <w:t>Карачаево-Черкесской Республики на 2019 год</w:t>
      </w:r>
    </w:p>
    <w:p w:rsidR="00466481" w:rsidRPr="005201D1" w:rsidRDefault="00466481" w:rsidP="00466481">
      <w:pPr>
        <w:jc w:val="right"/>
      </w:pPr>
      <w:r w:rsidRPr="005201D1">
        <w:rPr>
          <w:szCs w:val="28"/>
        </w:rPr>
        <w:t>и на плановый период 2020 и 2021 годов</w:t>
      </w:r>
      <w:r w:rsidR="00977559" w:rsidRPr="005201D1">
        <w:rPr>
          <w:szCs w:val="28"/>
        </w:rPr>
        <w:t>»</w:t>
      </w:r>
    </w:p>
    <w:p w:rsidR="00466481" w:rsidRPr="005201D1" w:rsidRDefault="00466481" w:rsidP="00466481">
      <w:pPr>
        <w:autoSpaceDE w:val="0"/>
        <w:autoSpaceDN w:val="0"/>
        <w:adjustRightInd w:val="0"/>
        <w:ind w:left="-540"/>
        <w:jc w:val="center"/>
      </w:pPr>
      <w:r w:rsidRPr="005201D1">
        <w:rPr>
          <w:szCs w:val="28"/>
        </w:rPr>
        <w:t xml:space="preserve"> </w:t>
      </w:r>
    </w:p>
    <w:p w:rsidR="00466481" w:rsidRPr="005201D1" w:rsidRDefault="00466481" w:rsidP="00466481">
      <w:pPr>
        <w:pStyle w:val="ConsPlusNormal"/>
        <w:jc w:val="center"/>
      </w:pPr>
      <w:r w:rsidRPr="005201D1">
        <w:rPr>
          <w:rFonts w:ascii="Times New Roman" w:hAnsi="Times New Roman" w:cs="Times New Roman"/>
          <w:b/>
          <w:bCs/>
          <w:sz w:val="28"/>
          <w:szCs w:val="28"/>
        </w:rPr>
        <w:t xml:space="preserve">Перечень главных администраторов доходов республиканского бюджета </w:t>
      </w:r>
      <w:r w:rsidRPr="005201D1">
        <w:rPr>
          <w:rFonts w:ascii="Times New Roman" w:hAnsi="Times New Roman" w:cs="Times New Roman"/>
          <w:b/>
          <w:sz w:val="28"/>
          <w:szCs w:val="28"/>
        </w:rPr>
        <w:t>Карачаево-Черкесской Республики</w:t>
      </w:r>
      <w:r w:rsidRPr="005201D1">
        <w:rPr>
          <w:rFonts w:ascii="Times New Roman" w:hAnsi="Times New Roman" w:cs="Times New Roman"/>
          <w:b/>
          <w:bCs/>
          <w:sz w:val="28"/>
          <w:szCs w:val="28"/>
        </w:rPr>
        <w:t xml:space="preserve"> – органов государственной власти </w:t>
      </w:r>
      <w:r w:rsidRPr="005201D1">
        <w:rPr>
          <w:rFonts w:ascii="Times New Roman" w:hAnsi="Times New Roman" w:cs="Times New Roman"/>
          <w:b/>
          <w:sz w:val="28"/>
          <w:szCs w:val="28"/>
        </w:rPr>
        <w:t>Карачаево-Черкесской Республики</w:t>
      </w:r>
      <w:r w:rsidRPr="005201D1">
        <w:rPr>
          <w:rFonts w:ascii="Times New Roman" w:hAnsi="Times New Roman" w:cs="Times New Roman"/>
          <w:b/>
          <w:bCs/>
          <w:sz w:val="28"/>
          <w:szCs w:val="28"/>
        </w:rPr>
        <w:t xml:space="preserve"> </w:t>
      </w:r>
    </w:p>
    <w:p w:rsidR="00466481" w:rsidRPr="005201D1" w:rsidRDefault="00466481" w:rsidP="00466481">
      <w:pPr>
        <w:pStyle w:val="ConsPlusNormal"/>
        <w:jc w:val="center"/>
      </w:pPr>
    </w:p>
    <w:tbl>
      <w:tblPr>
        <w:tblW w:w="10067" w:type="dxa"/>
        <w:jc w:val="center"/>
        <w:tblInd w:w="-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8"/>
        <w:gridCol w:w="2266"/>
        <w:gridCol w:w="2973"/>
        <w:gridCol w:w="4820"/>
      </w:tblGrid>
      <w:tr w:rsidR="00466481" w:rsidRPr="005201D1" w:rsidTr="00700FEE">
        <w:trPr>
          <w:trHeight w:val="640"/>
          <w:jc w:val="center"/>
        </w:trPr>
        <w:tc>
          <w:tcPr>
            <w:tcW w:w="5247" w:type="dxa"/>
            <w:gridSpan w:val="3"/>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Код бюджетной классификации Российской Федерации</w:t>
            </w:r>
          </w:p>
        </w:tc>
        <w:tc>
          <w:tcPr>
            <w:tcW w:w="4820" w:type="dxa"/>
            <w:tcBorders>
              <w:top w:val="single" w:sz="4" w:space="0" w:color="auto"/>
              <w:left w:val="single" w:sz="4" w:space="0" w:color="auto"/>
              <w:right w:val="single" w:sz="4" w:space="0" w:color="auto"/>
            </w:tcBorders>
          </w:tcPr>
          <w:p w:rsidR="00466481" w:rsidRPr="005201D1" w:rsidRDefault="00466481" w:rsidP="00700FEE">
            <w:pPr>
              <w:jc w:val="center"/>
              <w:rPr>
                <w:b/>
                <w:szCs w:val="28"/>
              </w:rPr>
            </w:pPr>
            <w:r w:rsidRPr="005201D1">
              <w:rPr>
                <w:b/>
                <w:color w:val="000000"/>
                <w:szCs w:val="28"/>
              </w:rPr>
              <w:t>Наименование главного администратора доходов республиканского бюджета</w:t>
            </w:r>
          </w:p>
        </w:tc>
      </w:tr>
      <w:tr w:rsidR="00466481" w:rsidRPr="005201D1" w:rsidTr="00700FEE">
        <w:trPr>
          <w:gridBefore w:val="1"/>
          <w:wBefore w:w="8" w:type="dxa"/>
          <w:trHeight w:val="640"/>
          <w:jc w:val="center"/>
        </w:trPr>
        <w:tc>
          <w:tcPr>
            <w:tcW w:w="2266"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color w:val="000000"/>
                <w:szCs w:val="28"/>
              </w:rPr>
            </w:pPr>
            <w:r w:rsidRPr="005201D1">
              <w:rPr>
                <w:b/>
                <w:color w:val="000000"/>
                <w:szCs w:val="28"/>
              </w:rPr>
              <w:t>главного администратора доходов</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color w:val="000000"/>
                <w:szCs w:val="28"/>
              </w:rPr>
            </w:pPr>
            <w:r w:rsidRPr="005201D1">
              <w:rPr>
                <w:b/>
                <w:color w:val="000000"/>
                <w:szCs w:val="28"/>
              </w:rPr>
              <w:t>доходов республиканского бюджета</w:t>
            </w:r>
          </w:p>
        </w:tc>
        <w:tc>
          <w:tcPr>
            <w:tcW w:w="4820" w:type="dxa"/>
            <w:tcBorders>
              <w:left w:val="single" w:sz="4" w:space="0" w:color="auto"/>
              <w:bottom w:val="single" w:sz="4" w:space="0" w:color="auto"/>
              <w:right w:val="single" w:sz="4" w:space="0" w:color="auto"/>
            </w:tcBorders>
          </w:tcPr>
          <w:p w:rsidR="00466481" w:rsidRPr="005201D1" w:rsidRDefault="00466481" w:rsidP="00700FEE">
            <w:pPr>
              <w:jc w:val="center"/>
              <w:rPr>
                <w:b/>
                <w:szCs w:val="28"/>
              </w:rPr>
            </w:pP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1</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2</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3</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800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b/>
                <w:szCs w:val="28"/>
              </w:rPr>
              <w:t xml:space="preserve">Управление государственной службы занятости населения Карачаево-Черкесской Республики </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Cs/>
                <w:szCs w:val="28"/>
              </w:rPr>
              <w:t>800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Cs/>
                <w:szCs w:val="28"/>
              </w:rPr>
              <w:t>2 02 25086 02 0000 150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w:t>
            </w:r>
            <w:hyperlink r:id="rId16" w:history="1">
              <w:r w:rsidRPr="005201D1">
                <w:rPr>
                  <w:szCs w:val="28"/>
                </w:rPr>
                <w:t>программу</w:t>
              </w:r>
            </w:hyperlink>
            <w:r w:rsidRPr="005201D1">
              <w:rPr>
                <w:szCs w:val="28"/>
              </w:rPr>
              <w:t xml:space="preserve"> по оказанию содействия добровольному переселению в Российскую Федерацию соотечественников, проживающих за рубежом</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2 02 35290 02 0000 150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color w:val="000000"/>
                <w:szCs w:val="28"/>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2 02 45294 02 0000 150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color w:val="000000"/>
                <w:szCs w:val="28"/>
              </w:rPr>
            </w:pPr>
            <w:r w:rsidRPr="005201D1">
              <w:rPr>
                <w:color w:val="000000"/>
                <w:szCs w:val="28"/>
              </w:rPr>
              <w:t xml:space="preserve">Межбюджетные трансферты, </w:t>
            </w:r>
            <w:r w:rsidRPr="005201D1">
              <w:rPr>
                <w:color w:val="000000"/>
                <w:szCs w:val="28"/>
              </w:rPr>
              <w:lastRenderedPageBreak/>
              <w:t xml:space="preserve">передаваемые бюджетам субъектов Российской Федерации на организацию профессионального обучения и дополнительного профессионального образования лиц </w:t>
            </w:r>
            <w:proofErr w:type="spellStart"/>
            <w:r w:rsidRPr="005201D1">
              <w:rPr>
                <w:color w:val="000000"/>
                <w:szCs w:val="28"/>
              </w:rPr>
              <w:t>предпенсионного</w:t>
            </w:r>
            <w:proofErr w:type="spellEnd"/>
            <w:r w:rsidRPr="005201D1">
              <w:rPr>
                <w:color w:val="000000"/>
                <w:szCs w:val="28"/>
              </w:rPr>
              <w:t xml:space="preserve"> возраста</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lastRenderedPageBreak/>
              <w:t>802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t> </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b/>
                <w:szCs w:val="28"/>
              </w:rPr>
              <w:t xml:space="preserve">Главное управление Карачаево-Черкесской Республики по тарифам и ценам </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802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1 16 02030 02 0000 140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Денежные взыскания (штрафы) за нарушение законодательства о государственном регулировании цен (тарифов) в части цен (тарифов), регулируемых органами государственной власти субъектов Российской Федерации, налагаемые органами исполнительной власти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803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djustRightInd w:val="0"/>
              <w:rPr>
                <w:b/>
                <w:szCs w:val="28"/>
              </w:rPr>
            </w:pPr>
            <w:r w:rsidRPr="005201D1">
              <w:rPr>
                <w:b/>
                <w:szCs w:val="28"/>
              </w:rPr>
              <w:t>Избирательная комиссия Карачаево-Черкесской Республики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804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djustRightInd w:val="0"/>
              <w:rPr>
                <w:szCs w:val="28"/>
              </w:rPr>
            </w:pPr>
            <w:r w:rsidRPr="005201D1">
              <w:rPr>
                <w:b/>
                <w:szCs w:val="28"/>
              </w:rPr>
              <w:t>Контрольно-счетная палата Карачаево-Черкесской Республики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806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b/>
                <w:szCs w:val="28"/>
              </w:rPr>
              <w:t>Министерство здравоохранения Карачаево-Черкесской Республики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Cs/>
                <w:szCs w:val="28"/>
              </w:rPr>
              <w:t>806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Cs/>
                <w:szCs w:val="28"/>
              </w:rPr>
              <w:t>2 02 25114 02 0000 150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 xml:space="preserve">Субсидии бюджетам субъектов Российской Федерации на реализацию региональных проектов </w:t>
            </w:r>
            <w:r w:rsidR="00977559" w:rsidRPr="005201D1">
              <w:rPr>
                <w:szCs w:val="28"/>
              </w:rPr>
              <w:t>«</w:t>
            </w:r>
            <w:r w:rsidRPr="005201D1">
              <w:rPr>
                <w:szCs w:val="28"/>
              </w:rPr>
              <w:t>Создание единого цифрового контура в здравоохранении на основе единой государственной информационной системы здравоохранения (ЕГИСЗ)</w:t>
            </w:r>
            <w:r w:rsidR="00977559" w:rsidRPr="005201D1">
              <w:rPr>
                <w:szCs w:val="28"/>
              </w:rPr>
              <w:t>»</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Cs/>
                <w:szCs w:val="28"/>
              </w:rPr>
              <w:t>806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Cs/>
                <w:szCs w:val="28"/>
              </w:rPr>
              <w:t>2 02 25138 02 0000 150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Субсидии бюджетам на единовременные компенсационные выплаты медицинским работникам в возрасте до 50 лет, имеющим высшее образование, прибывшим на работу в сельский населенный пункт, либо рабочий поселок, либо поселок городского типа или переехавшим на работу в сельский населенный пункт, либо рабочий поселок, либо поселок городского типа из другого населенного пункта</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Cs/>
                <w:szCs w:val="28"/>
              </w:rPr>
              <w:t>806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Cs/>
                <w:szCs w:val="28"/>
              </w:rPr>
              <w:t>2 02 25170 02 0000 150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 xml:space="preserve">Субсидии бюджетам субъектов </w:t>
            </w:r>
            <w:r w:rsidRPr="005201D1">
              <w:rPr>
                <w:szCs w:val="28"/>
              </w:rPr>
              <w:lastRenderedPageBreak/>
              <w:t>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Cs/>
                <w:szCs w:val="28"/>
              </w:rPr>
            </w:pPr>
            <w:r w:rsidRPr="005201D1">
              <w:rPr>
                <w:bCs/>
                <w:szCs w:val="28"/>
              </w:rPr>
              <w:lastRenderedPageBreak/>
              <w:t>806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2 02 25201 02 0000 150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Субсидии бюджетам субъектов Российской Федерации на  развитие паллиативной медицинской помощи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Cs/>
                <w:szCs w:val="28"/>
              </w:rPr>
            </w:pPr>
            <w:r w:rsidRPr="005201D1">
              <w:rPr>
                <w:bCs/>
                <w:szCs w:val="28"/>
              </w:rPr>
              <w:t>806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2 02 25202 02 0000 150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Cs/>
                <w:szCs w:val="28"/>
              </w:rPr>
              <w:t>806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Cs/>
                <w:szCs w:val="28"/>
              </w:rPr>
              <w:t>2 02 25382 02 0000 150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bCs/>
                <w:szCs w:val="28"/>
              </w:rPr>
              <w:t xml:space="preserve">Субсидии бюджетам субъектов Российской Федерации на реализацию отдельных мероприятий государственной программы Российской Федерации </w:t>
            </w:r>
            <w:r w:rsidR="00977559" w:rsidRPr="005201D1">
              <w:rPr>
                <w:bCs/>
                <w:szCs w:val="28"/>
              </w:rPr>
              <w:t>«</w:t>
            </w:r>
            <w:r w:rsidRPr="005201D1">
              <w:rPr>
                <w:bCs/>
                <w:szCs w:val="28"/>
              </w:rPr>
              <w:t>Развитие здравоохранения</w:t>
            </w:r>
            <w:r w:rsidR="00977559" w:rsidRPr="005201D1">
              <w:rPr>
                <w:bCs/>
                <w:szCs w:val="28"/>
              </w:rPr>
              <w:t>»</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Cs/>
                <w:szCs w:val="28"/>
              </w:rPr>
            </w:pPr>
            <w:r w:rsidRPr="005201D1">
              <w:rPr>
                <w:bCs/>
                <w:szCs w:val="28"/>
              </w:rPr>
              <w:t>806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Cs/>
                <w:szCs w:val="28"/>
              </w:rPr>
            </w:pPr>
            <w:r w:rsidRPr="005201D1">
              <w:rPr>
                <w:bCs/>
                <w:szCs w:val="28"/>
              </w:rPr>
              <w:t>2 02 25402 02 0000 150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bCs/>
                <w:szCs w:val="28"/>
              </w:rPr>
            </w:pPr>
            <w:r w:rsidRPr="005201D1">
              <w:rPr>
                <w:bCs/>
                <w:szCs w:val="28"/>
              </w:rPr>
              <w:t xml:space="preserve">Субсидии бюджетам субъектов Российской Федерации на </w:t>
            </w:r>
            <w:proofErr w:type="spellStart"/>
            <w:r w:rsidRPr="005201D1">
              <w:rPr>
                <w:bCs/>
                <w:szCs w:val="28"/>
              </w:rPr>
              <w:t>софинансирование</w:t>
            </w:r>
            <w:proofErr w:type="spellEnd"/>
            <w:r w:rsidRPr="005201D1">
              <w:rPr>
                <w:bCs/>
                <w:szCs w:val="28"/>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Cs/>
                <w:szCs w:val="28"/>
              </w:rPr>
            </w:pPr>
            <w:r w:rsidRPr="005201D1">
              <w:rPr>
                <w:bCs/>
                <w:szCs w:val="28"/>
              </w:rPr>
              <w:t>806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Cs/>
                <w:szCs w:val="28"/>
              </w:rPr>
            </w:pPr>
            <w:r w:rsidRPr="005201D1">
              <w:rPr>
                <w:bCs/>
                <w:szCs w:val="28"/>
              </w:rPr>
              <w:t>2 02 25554 02 0000 150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bCs/>
                <w:szCs w:val="28"/>
              </w:rPr>
            </w:pPr>
            <w:r w:rsidRPr="005201D1">
              <w:rPr>
                <w:bCs/>
                <w:szCs w:val="28"/>
              </w:rPr>
              <w:t>Субсидии бюджетам субъектов Российской Федерации на закупку авиационных работ органами государственной власти субъектов Российской Федерации для оказания медицинской помощи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Cs/>
                <w:szCs w:val="28"/>
              </w:rPr>
            </w:pPr>
            <w:r w:rsidRPr="005201D1">
              <w:rPr>
                <w:bCs/>
                <w:szCs w:val="28"/>
              </w:rPr>
              <w:t>806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Cs/>
                <w:szCs w:val="28"/>
              </w:rPr>
            </w:pPr>
            <w:r w:rsidRPr="005201D1">
              <w:rPr>
                <w:bCs/>
                <w:szCs w:val="28"/>
              </w:rPr>
              <w:t>2 02 35460 02 0000 150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Субвенции бюджетам субъектов Российской Федерации </w:t>
            </w:r>
            <w:proofErr w:type="gramStart"/>
            <w:r w:rsidRPr="005201D1">
              <w:rPr>
                <w:szCs w:val="28"/>
              </w:rPr>
              <w:t>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w:t>
            </w:r>
            <w:proofErr w:type="gramEnd"/>
            <w:r w:rsidRPr="005201D1">
              <w:rPr>
                <w:szCs w:val="28"/>
              </w:rPr>
              <w:t xml:space="preserve">, медицинскими изделиями по рецептам на медицинские изделия, </w:t>
            </w:r>
            <w:r w:rsidRPr="005201D1">
              <w:rPr>
                <w:szCs w:val="28"/>
              </w:rPr>
              <w:lastRenderedPageBreak/>
              <w:t>а также специализированными продуктами лечебного питания для детей-инвалидов</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lastRenderedPageBreak/>
              <w:t>806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2 02 45161 02 0000 150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806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2 02 45190 02 0000 150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proofErr w:type="gramStart"/>
            <w:r w:rsidRPr="005201D1">
              <w:rPr>
                <w:szCs w:val="28"/>
              </w:rPr>
              <w:t xml:space="preserve">Межбюджетные трансферты, передаваемые бюджетам субъектов Российской Федерации на создание и оснащение </w:t>
            </w:r>
            <w:proofErr w:type="spellStart"/>
            <w:r w:rsidRPr="005201D1">
              <w:rPr>
                <w:szCs w:val="28"/>
              </w:rPr>
              <w:t>референс</w:t>
            </w:r>
            <w:proofErr w:type="spellEnd"/>
            <w:r w:rsidRPr="005201D1">
              <w:rPr>
                <w:szCs w:val="28"/>
              </w:rPr>
              <w:t xml:space="preserve">-центров для проведения </w:t>
            </w:r>
            <w:proofErr w:type="spellStart"/>
            <w:r w:rsidRPr="005201D1">
              <w:rPr>
                <w:szCs w:val="28"/>
              </w:rPr>
              <w:t>иммуногистохимических</w:t>
            </w:r>
            <w:proofErr w:type="spellEnd"/>
            <w:r w:rsidRPr="005201D1">
              <w:rPr>
                <w:szCs w:val="28"/>
              </w:rPr>
              <w:t>,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w:t>
            </w:r>
            <w:proofErr w:type="gramEnd"/>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806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2 02 45191 02 0000 150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Межбюджетные трансферты, передаваемые бюджетам субъектов Российской Федерации на оснащение медицинских учреждений передвижными медицинскими комплексами для оказания медицинской помощи жителям населенных пунктов с численностью населения до 100 человек</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806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2 02 45192 02 0000 150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806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2 02 45216 02 0000 150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proofErr w:type="gramStart"/>
            <w:r w:rsidRPr="005201D1">
              <w:rPr>
                <w:szCs w:val="28"/>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5201D1">
              <w:rPr>
                <w:szCs w:val="28"/>
              </w:rPr>
              <w:t>муковисцидозом</w:t>
            </w:r>
            <w:proofErr w:type="spellEnd"/>
            <w:r w:rsidRPr="005201D1">
              <w:rPr>
                <w:szCs w:val="28"/>
              </w:rPr>
              <w:t xml:space="preserve">, гипофизарным </w:t>
            </w:r>
            <w:r w:rsidRPr="005201D1">
              <w:rPr>
                <w:szCs w:val="28"/>
              </w:rPr>
              <w:lastRenderedPageBreak/>
              <w:t xml:space="preserve">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5201D1">
              <w:rPr>
                <w:szCs w:val="28"/>
              </w:rPr>
              <w:t>гемолитико</w:t>
            </w:r>
            <w:proofErr w:type="spellEnd"/>
            <w:r w:rsidRPr="005201D1">
              <w:rPr>
                <w:szCs w:val="28"/>
              </w:rPr>
              <w:t xml:space="preserve">-уремическим синдромом, юношеским артритом с системным началом, </w:t>
            </w:r>
            <w:proofErr w:type="spellStart"/>
            <w:r w:rsidRPr="005201D1">
              <w:rPr>
                <w:szCs w:val="28"/>
              </w:rPr>
              <w:t>мукополисахаридозом</w:t>
            </w:r>
            <w:proofErr w:type="spellEnd"/>
            <w:r w:rsidRPr="005201D1">
              <w:rPr>
                <w:szCs w:val="28"/>
              </w:rPr>
              <w:t xml:space="preserve"> I, II и VI типов, а также после трансплантации органов и (или</w:t>
            </w:r>
            <w:proofErr w:type="gramEnd"/>
            <w:r w:rsidRPr="005201D1">
              <w:rPr>
                <w:szCs w:val="28"/>
              </w:rPr>
              <w:t>) тканей</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lastRenderedPageBreak/>
              <w:t>806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2 02 45295 02 0000 150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Межбюджетные трансферты, передаваемые бюджетам субъектов Российской Федерации на проведение </w:t>
            </w:r>
            <w:proofErr w:type="spellStart"/>
            <w:r w:rsidRPr="005201D1">
              <w:rPr>
                <w:szCs w:val="28"/>
              </w:rPr>
              <w:t>скринингов</w:t>
            </w:r>
            <w:proofErr w:type="spellEnd"/>
            <w:r w:rsidRPr="005201D1">
              <w:rPr>
                <w:szCs w:val="28"/>
              </w:rPr>
              <w:t xml:space="preserve"> граждан 65 лет и старше, проживающих в сельской местности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806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2 02 45468 02 0000 150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Межбюджетные трансферты, передаваемые бюджетам субъектов Российской Федерации на проведение  иммунизации против пневмококковой инфекции у населения старше трудоспособного возраста из групп риска</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807</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b/>
                <w:szCs w:val="28"/>
              </w:rPr>
              <w:t>Министерство культуры Карачаево-Черкесской Республики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807</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2 02 25467 02 0000 150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807</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2 02 25519 02 0000 150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szCs w:val="28"/>
              </w:rPr>
              <w:t>Субсидия бюджетам субъектов Российской Федерации на поддержку отрасли культуры</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807</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2 02 25567 02 0000 150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Субсидии бюджетам субъектов Российской Федерации на реализацию мероприятий по устойчивому развитию сельских территорий</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807</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2 02 27567 02 0000 150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Субсидии бюджетам субъектов Российской Федерации на </w:t>
            </w:r>
            <w:proofErr w:type="spellStart"/>
            <w:r w:rsidRPr="005201D1">
              <w:rPr>
                <w:szCs w:val="28"/>
              </w:rPr>
              <w:t>софинансирование</w:t>
            </w:r>
            <w:proofErr w:type="spellEnd"/>
            <w:r w:rsidRPr="005201D1">
              <w:rPr>
                <w:szCs w:val="28"/>
              </w:rPr>
              <w:t xml:space="preserve"> капитальных вложений в объекты государственной (муниципальной) собственности в рамках обеспечения устойчивого </w:t>
            </w:r>
            <w:r w:rsidRPr="005201D1">
              <w:rPr>
                <w:szCs w:val="28"/>
              </w:rPr>
              <w:lastRenderedPageBreak/>
              <w:t>развития сельских территорий</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lastRenderedPageBreak/>
              <w:t>808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b/>
                <w:szCs w:val="28"/>
              </w:rPr>
              <w:t>Министерство образования и науки Карачаево-Черкесской Республики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808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2 02 25027 02 0000 150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szCs w:val="28"/>
              </w:rPr>
              <w:t xml:space="preserve">Субсидии бюджетам субъектов Российской Федерации на реализацию мероприятий государственной программы Российской Федерации </w:t>
            </w:r>
            <w:r w:rsidR="00977559" w:rsidRPr="005201D1">
              <w:rPr>
                <w:szCs w:val="28"/>
              </w:rPr>
              <w:t>«</w:t>
            </w:r>
            <w:r w:rsidRPr="005201D1">
              <w:rPr>
                <w:szCs w:val="28"/>
              </w:rPr>
              <w:t>Доступная среда</w:t>
            </w:r>
            <w:r w:rsidR="00977559" w:rsidRPr="005201D1">
              <w:rPr>
                <w:szCs w:val="28"/>
              </w:rPr>
              <w:t>»</w:t>
            </w:r>
            <w:r w:rsidRPr="005201D1">
              <w:rPr>
                <w:szCs w:val="28"/>
              </w:rPr>
              <w:t xml:space="preserve"> на 2011 - 2020 годы</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808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2 02 25097 02 0000 150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szCs w:val="28"/>
              </w:rP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808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2 02 25169 02 0000 150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Субсидии бюджетам субъектов Российской Федерации на обновление материально-технической базы для формирования у обучающихся современных технологических и гуманитарных навыков</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808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2 02 25187 02 0000 150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Субсидии бюджетам субъектов Российской Федерации на поддержку образования для детей с ограниченными возможностями здоровья</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808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2 02 25210 02 0000 150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808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2 02 25491 02 0000 150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Субсидии бюджетам субъектов Российской Федерации на создание новых мест дополнительного образования детей</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808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2 02 35260 02 0000 150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color w:val="000000"/>
                <w:szCs w:val="28"/>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t>809</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t> </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b/>
                <w:bCs/>
                <w:color w:val="000000"/>
                <w:szCs w:val="28"/>
              </w:rPr>
              <w:t xml:space="preserve">Министерство Карачаево-Черкесской Республики по делам </w:t>
            </w:r>
            <w:r w:rsidRPr="005201D1">
              <w:rPr>
                <w:b/>
                <w:bCs/>
                <w:color w:val="000000"/>
                <w:szCs w:val="28"/>
              </w:rPr>
              <w:lastRenderedPageBreak/>
              <w:t>национальностей, массовым коммуникациям и печати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lastRenderedPageBreak/>
              <w:t>809</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2 02 25516 02 0000 150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Cs/>
                <w:color w:val="000000"/>
                <w:szCs w:val="28"/>
              </w:rPr>
            </w:pPr>
            <w:r w:rsidRPr="005201D1">
              <w:rPr>
                <w:szCs w:val="28"/>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t>810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t> </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b/>
                <w:szCs w:val="28"/>
              </w:rPr>
              <w:t>Министерство физической культуры и спорта Карачаево-Черкесской Республики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lang w:val="en-US"/>
              </w:rPr>
              <w:t>810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djustRightInd w:val="0"/>
              <w:jc w:val="center"/>
              <w:rPr>
                <w:szCs w:val="28"/>
              </w:rPr>
            </w:pPr>
            <w:r w:rsidRPr="005201D1">
              <w:rPr>
                <w:szCs w:val="28"/>
              </w:rPr>
              <w:t>1 08 07340 01 0000 110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djustRightInd w:val="0"/>
              <w:rPr>
                <w:szCs w:val="28"/>
              </w:rPr>
            </w:pPr>
            <w:r w:rsidRPr="005201D1">
              <w:rPr>
                <w:bCs/>
                <w:szCs w:val="28"/>
              </w:rPr>
              <w:t>Государственная пошлина за выдачу свидетельства о государственной аккредитации региональной спортивной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2 02 25027 02 0000 150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szCs w:val="28"/>
              </w:rPr>
              <w:t xml:space="preserve">Субсидии бюджетам субъектов Российской Федерации на реализацию мероприятий государственной программы Российской Федерации </w:t>
            </w:r>
            <w:r w:rsidR="00977559" w:rsidRPr="005201D1">
              <w:rPr>
                <w:szCs w:val="28"/>
              </w:rPr>
              <w:t>«</w:t>
            </w:r>
            <w:r w:rsidRPr="005201D1">
              <w:rPr>
                <w:szCs w:val="28"/>
              </w:rPr>
              <w:t>Доступная среда</w:t>
            </w:r>
            <w:r w:rsidR="00977559" w:rsidRPr="005201D1">
              <w:rPr>
                <w:szCs w:val="28"/>
              </w:rPr>
              <w:t>»</w:t>
            </w:r>
            <w:r w:rsidRPr="005201D1">
              <w:rPr>
                <w:szCs w:val="28"/>
              </w:rPr>
              <w:t xml:space="preserve"> на 2011 - 2020 годы</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2 02 25081 02 0000 150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Субсидии бюджетам субъектов Российской Федерации на адресную финансовую поддержку спортивных организаций, осуществляющих подготовку спортивного резерва для сборных команд Российской Федерации</w:t>
            </w:r>
          </w:p>
        </w:tc>
      </w:tr>
      <w:tr w:rsidR="00466481" w:rsidRPr="005201D1" w:rsidTr="00700FEE">
        <w:trPr>
          <w:trHeight w:val="840"/>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2 02 25228 02 0000 150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r>
      <w:tr w:rsidR="00466481" w:rsidRPr="005201D1" w:rsidTr="00700FEE">
        <w:trPr>
          <w:trHeight w:val="274"/>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2 02 25229 02 0000 150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466481" w:rsidRPr="005201D1" w:rsidTr="00700FEE">
        <w:trPr>
          <w:trHeight w:val="840"/>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2 02 25495 02 0000 150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Субсидии бюджетам субъектов Российской Федерации на финансовое обеспечение мероприятий федеральной целевой </w:t>
            </w:r>
            <w:hyperlink r:id="rId17" w:history="1">
              <w:r w:rsidRPr="005201D1">
                <w:rPr>
                  <w:szCs w:val="28"/>
                </w:rPr>
                <w:t>программы</w:t>
              </w:r>
            </w:hyperlink>
            <w:r w:rsidRPr="005201D1">
              <w:rPr>
                <w:szCs w:val="28"/>
              </w:rPr>
              <w:t xml:space="preserve"> </w:t>
            </w:r>
            <w:r w:rsidR="00977559" w:rsidRPr="005201D1">
              <w:rPr>
                <w:szCs w:val="28"/>
              </w:rPr>
              <w:t>«</w:t>
            </w:r>
            <w:r w:rsidRPr="005201D1">
              <w:rPr>
                <w:szCs w:val="28"/>
              </w:rPr>
              <w:t xml:space="preserve">Развитие физической культуры и спорта в Российской Федерации на </w:t>
            </w:r>
            <w:r w:rsidRPr="005201D1">
              <w:rPr>
                <w:szCs w:val="28"/>
              </w:rPr>
              <w:lastRenderedPageBreak/>
              <w:t>2016 - 2020 годы</w:t>
            </w:r>
            <w:r w:rsidR="00977559" w:rsidRPr="005201D1">
              <w:rPr>
                <w:szCs w:val="28"/>
              </w:rPr>
              <w:t>»</w:t>
            </w:r>
          </w:p>
        </w:tc>
      </w:tr>
      <w:tr w:rsidR="00466481" w:rsidRPr="005201D1" w:rsidTr="00700FEE">
        <w:trPr>
          <w:trHeight w:val="840"/>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lastRenderedPageBreak/>
              <w:t>811</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t> </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b/>
                <w:szCs w:val="28"/>
              </w:rPr>
              <w:t xml:space="preserve">Министерство промышленности и торговли Карачаево-Черкесской Республики </w:t>
            </w:r>
          </w:p>
        </w:tc>
      </w:tr>
      <w:tr w:rsidR="00466481" w:rsidRPr="005201D1" w:rsidTr="00700FEE">
        <w:trPr>
          <w:trHeight w:val="840"/>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811</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2 02 25028 02 0000 150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Субсидии бюджетам субъектов Российской Федерации на поддержку региональных проектов в сфере информационных технологий</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812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b/>
                <w:szCs w:val="28"/>
              </w:rPr>
              <w:t>Министерство сельского хозяйства Карачаево-Черкесской Республики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Cs/>
                <w:szCs w:val="28"/>
              </w:rPr>
              <w:t>812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Cs/>
                <w:szCs w:val="28"/>
              </w:rPr>
              <w:t>2 02 25541 02 0000 150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Cs/>
                <w:szCs w:val="28"/>
              </w:rPr>
              <w:t>812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Cs/>
                <w:szCs w:val="28"/>
              </w:rPr>
              <w:t>2 02 25542 02 0000 150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Субсидии бюджетам субъектов Российской Федерации на повышение продуктивности в молочном скотоводстве</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2 02 25543 02 0000 150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2 02 25567 02 0000 150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color w:val="000000"/>
                <w:szCs w:val="28"/>
              </w:rPr>
            </w:pPr>
            <w:r w:rsidRPr="005201D1">
              <w:rPr>
                <w:szCs w:val="28"/>
              </w:rPr>
              <w:t>Субсидии бюджетам субъектов Российской Федерации на реализацию мероприятий по устойчивому развитию сельских территорий</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2 02 25568 02 0000 150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color w:val="000000"/>
                <w:szCs w:val="28"/>
              </w:rPr>
            </w:pPr>
            <w:r w:rsidRPr="005201D1">
              <w:rPr>
                <w:szCs w:val="28"/>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2 02 27567 02 0000 150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Субсидии бюджетам субъектов Российской Федерации на </w:t>
            </w:r>
            <w:proofErr w:type="spellStart"/>
            <w:r w:rsidRPr="005201D1">
              <w:rPr>
                <w:szCs w:val="28"/>
              </w:rPr>
              <w:t>софинансирование</w:t>
            </w:r>
            <w:proofErr w:type="spellEnd"/>
            <w:r w:rsidRPr="005201D1">
              <w:rPr>
                <w:szCs w:val="28"/>
              </w:rPr>
              <w:t xml:space="preserve">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2 02 45433 02 0000 150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 xml:space="preserve">Межбюджетные трансферты, </w:t>
            </w:r>
            <w:r w:rsidRPr="005201D1">
              <w:rPr>
                <w:szCs w:val="28"/>
              </w:rPr>
              <w:lastRenderedPageBreak/>
              <w:t>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lastRenderedPageBreak/>
              <w:t>812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2 02 45480 02 0000 150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rFonts w:eastAsiaTheme="minorHAnsi"/>
                <w:szCs w:val="28"/>
                <w:lang w:eastAsia="en-US"/>
              </w:rPr>
            </w:pPr>
            <w:r w:rsidRPr="005201D1">
              <w:rPr>
                <w:rFonts w:eastAsiaTheme="minorHAnsi"/>
                <w:szCs w:val="28"/>
                <w:lang w:eastAsia="en-US"/>
              </w:rPr>
              <w:t>Межбюджетные трансферты, передаваемые бюджетам субъектов Российской Федерации на создание системы поддержки фермеров и развитие сельской кооперации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t>813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t> </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b/>
                <w:szCs w:val="28"/>
              </w:rPr>
              <w:t>Министерство строительства и жилищно-коммунального хозяйства Карачаево-Черкесской Республики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1 11 09032 02 0000 120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 xml:space="preserve">Доходы от эксплуатации и использования </w:t>
            </w:r>
            <w:proofErr w:type="gramStart"/>
            <w:r w:rsidRPr="005201D1">
              <w:rPr>
                <w:szCs w:val="28"/>
              </w:rPr>
              <w:t>имущества</w:t>
            </w:r>
            <w:proofErr w:type="gramEnd"/>
            <w:r w:rsidRPr="005201D1">
              <w:rPr>
                <w:szCs w:val="28"/>
              </w:rPr>
              <w:t xml:space="preserve"> автомобильных дорог, находящихся в собственности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1 13 01520 02 0000 130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1 16 30012 01 0000 140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Денежные взыскания (штрафы) за нарушение правил перевозки крупногабаритных и тяжеловесных грузов по автомобильным дорогам общего пользования регионального или межмуниципального значения</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2 02 25021 02 0000 150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Субсидии бюджетам субъектов Российской Федерации на мероприятия по стимулированию </w:t>
            </w:r>
            <w:proofErr w:type="gramStart"/>
            <w:r w:rsidRPr="005201D1">
              <w:rPr>
                <w:szCs w:val="28"/>
              </w:rPr>
              <w:t>программ развития жилищного строительства субъектов Российской Федерации</w:t>
            </w:r>
            <w:proofErr w:type="gramEnd"/>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2 02 25111 02 0000 150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Субсидии бюджетам субъектов Российской Федерации на </w:t>
            </w:r>
            <w:proofErr w:type="spellStart"/>
            <w:r w:rsidRPr="005201D1">
              <w:rPr>
                <w:szCs w:val="28"/>
              </w:rPr>
              <w:t>софинансирование</w:t>
            </w:r>
            <w:proofErr w:type="spellEnd"/>
            <w:r w:rsidRPr="005201D1">
              <w:rPr>
                <w:szCs w:val="28"/>
              </w:rPr>
              <w:t xml:space="preserve"> капитальных вложений в объекты государственной собственности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2 02 25113 02 0000 150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rFonts w:eastAsiaTheme="minorHAnsi"/>
                <w:szCs w:val="28"/>
                <w:lang w:eastAsia="en-US"/>
              </w:rPr>
            </w:pPr>
            <w:r w:rsidRPr="005201D1">
              <w:rPr>
                <w:rFonts w:eastAsiaTheme="minorHAnsi"/>
                <w:szCs w:val="28"/>
                <w:lang w:eastAsia="en-US"/>
              </w:rPr>
              <w:t xml:space="preserve">Субсидии бюджетам субъектов </w:t>
            </w:r>
            <w:r w:rsidRPr="005201D1">
              <w:rPr>
                <w:rFonts w:eastAsiaTheme="minorHAnsi"/>
                <w:szCs w:val="28"/>
                <w:lang w:eastAsia="en-US"/>
              </w:rPr>
              <w:lastRenderedPageBreak/>
              <w:t xml:space="preserve">Российской Федерации на </w:t>
            </w:r>
            <w:proofErr w:type="spellStart"/>
            <w:r w:rsidRPr="005201D1">
              <w:rPr>
                <w:rFonts w:eastAsiaTheme="minorHAnsi"/>
                <w:szCs w:val="28"/>
                <w:lang w:eastAsia="en-US"/>
              </w:rPr>
              <w:t>софинансирование</w:t>
            </w:r>
            <w:proofErr w:type="spellEnd"/>
            <w:r w:rsidRPr="005201D1">
              <w:rPr>
                <w:rFonts w:eastAsiaTheme="minorHAnsi"/>
                <w:szCs w:val="28"/>
                <w:lang w:eastAsia="en-US"/>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5201D1">
              <w:rPr>
                <w:rFonts w:eastAsiaTheme="minorHAnsi"/>
                <w:szCs w:val="28"/>
                <w:lang w:eastAsia="en-US"/>
              </w:rPr>
              <w:t>софинансирование</w:t>
            </w:r>
            <w:proofErr w:type="spellEnd"/>
            <w:r w:rsidRPr="005201D1">
              <w:rPr>
                <w:rFonts w:eastAsiaTheme="minorHAnsi"/>
                <w:szCs w:val="28"/>
                <w:lang w:eastAsia="en-US"/>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p w:rsidR="00466481" w:rsidRPr="005201D1" w:rsidRDefault="00466481" w:rsidP="00700FEE">
            <w:pPr>
              <w:autoSpaceDE w:val="0"/>
              <w:autoSpaceDN w:val="0"/>
              <w:adjustRightInd w:val="0"/>
              <w:rPr>
                <w:szCs w:val="28"/>
              </w:rPr>
            </w:pP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lastRenderedPageBreak/>
              <w:t>813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2 02 25230 02 0000 150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2 02 25232 02 0000 150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2 02 25243 02 0000 150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Субсидии бюджетам субъектов Российской Федерации на строительство и реконструкцию (модернизацию) объектов питьевого водоснабжения</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2 02 25495 02 0000 150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Субсидии бюджетам субъектов Российской Федерации на финансовое обеспечение мероприятий федеральной целевой </w:t>
            </w:r>
            <w:hyperlink r:id="rId18" w:history="1">
              <w:r w:rsidRPr="005201D1">
                <w:rPr>
                  <w:szCs w:val="28"/>
                </w:rPr>
                <w:t>программы</w:t>
              </w:r>
            </w:hyperlink>
            <w:r w:rsidRPr="005201D1">
              <w:rPr>
                <w:szCs w:val="28"/>
              </w:rPr>
              <w:t xml:space="preserve"> </w:t>
            </w:r>
            <w:r w:rsidR="00977559" w:rsidRPr="005201D1">
              <w:rPr>
                <w:szCs w:val="28"/>
              </w:rPr>
              <w:t>«</w:t>
            </w:r>
            <w:r w:rsidRPr="005201D1">
              <w:rPr>
                <w:szCs w:val="28"/>
              </w:rPr>
              <w:t>Развитие физической культуры и спорта в Российской Федерации на 2016 - 2020 годы</w:t>
            </w:r>
            <w:r w:rsidR="00977559" w:rsidRPr="005201D1">
              <w:rPr>
                <w:szCs w:val="28"/>
              </w:rPr>
              <w:t>»</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2 02 25520 02 0000 150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lastRenderedPageBreak/>
              <w:t>813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2 02 25540 02 0000 150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2 02 25555 02 0000 150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2 02 25567 02 0000 150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Субсидии бюджетам субъектов Российской Федерации на реализацию мероприятий по устойчивому развитию сельских территорий </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2 02 27111 02 0000 150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Субсидии бюджетам субъектов Российской Федерации на </w:t>
            </w:r>
            <w:proofErr w:type="spellStart"/>
            <w:r w:rsidRPr="005201D1">
              <w:rPr>
                <w:szCs w:val="28"/>
              </w:rPr>
              <w:t>софинансирование</w:t>
            </w:r>
            <w:proofErr w:type="spellEnd"/>
            <w:r w:rsidRPr="005201D1">
              <w:rPr>
                <w:szCs w:val="28"/>
              </w:rPr>
              <w:t xml:space="preserve"> капитальных вложений в объекты государственной собственности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2 02 27567 02 0000 150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Субсидии бюджетам субъектов Российской Федерации на </w:t>
            </w:r>
            <w:proofErr w:type="spellStart"/>
            <w:r w:rsidRPr="005201D1">
              <w:rPr>
                <w:szCs w:val="28"/>
              </w:rPr>
              <w:t>софинансирование</w:t>
            </w:r>
            <w:proofErr w:type="spellEnd"/>
            <w:r w:rsidRPr="005201D1">
              <w:rPr>
                <w:szCs w:val="28"/>
              </w:rPr>
              <w:t xml:space="preserve">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2 02 45390 02 0000 150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Межбюджетные трансферты, передаваемые бюджетам субъектов Российской Федерации на финансовое обеспечение дорожной деятельности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2 02 45393 02 0000 150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rFonts w:eastAsiaTheme="minorHAnsi"/>
                <w:szCs w:val="28"/>
                <w:lang w:eastAsia="en-US"/>
              </w:rPr>
            </w:pPr>
            <w:r w:rsidRPr="005201D1">
              <w:rPr>
                <w:rFonts w:eastAsiaTheme="minorHAnsi"/>
                <w:szCs w:val="28"/>
                <w:lang w:eastAsia="en-US"/>
              </w:rPr>
              <w:t xml:space="preserve">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w:t>
            </w:r>
            <w:r w:rsidR="00977559" w:rsidRPr="005201D1">
              <w:rPr>
                <w:rFonts w:eastAsiaTheme="minorHAnsi"/>
                <w:szCs w:val="28"/>
                <w:lang w:eastAsia="en-US"/>
              </w:rPr>
              <w:t>«</w:t>
            </w:r>
            <w:r w:rsidRPr="005201D1">
              <w:rPr>
                <w:rFonts w:eastAsiaTheme="minorHAnsi"/>
                <w:szCs w:val="28"/>
                <w:lang w:eastAsia="en-US"/>
              </w:rPr>
              <w:t>Безопасные и качественные автомобильные дороги</w:t>
            </w:r>
            <w:r w:rsidR="00977559" w:rsidRPr="005201D1">
              <w:rPr>
                <w:rFonts w:eastAsiaTheme="minorHAnsi"/>
                <w:szCs w:val="28"/>
                <w:lang w:eastAsia="en-US"/>
              </w:rPr>
              <w:t>»</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2 03 02040 02 0000 150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rFonts w:eastAsiaTheme="minorHAnsi"/>
                <w:szCs w:val="28"/>
                <w:lang w:eastAsia="en-US"/>
              </w:rPr>
            </w:pPr>
            <w:r w:rsidRPr="005201D1">
              <w:rPr>
                <w:rFonts w:eastAsiaTheme="minorHAnsi"/>
                <w:szCs w:val="28"/>
                <w:lang w:eastAsia="en-US"/>
              </w:rPr>
              <w:t xml:space="preserve">Безвозмездные поступления в бюджеты субъектов Российской </w:t>
            </w:r>
            <w:r w:rsidRPr="005201D1">
              <w:rPr>
                <w:rFonts w:eastAsiaTheme="minorHAnsi"/>
                <w:szCs w:val="28"/>
                <w:lang w:eastAsia="en-US"/>
              </w:rPr>
              <w:lastRenderedPageBreak/>
              <w:t>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lastRenderedPageBreak/>
              <w:t>814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b/>
                <w:szCs w:val="28"/>
              </w:rPr>
              <w:t>Министерство труда и социального развития Карачаево-Черкесской Республики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2 02 25084 02 0000 150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Субсидии бюджетам субъектов Российской Федерации на ежемесячную денежную выплату, назначаемую в случае рождения третьего ребенка или последующих детей до достижения ребенком возраста трех лет</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2 02 25163 02 0000 150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szCs w:val="28"/>
              </w:rPr>
              <w:t>Субсидии бюджетам субъектов Российской Федерации на создание системы долговременного ухода за гражданами пожилого возраста и инвалидами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2 02 25462 02 0000 150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2 02 35134 02 0000 150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color w:val="000000"/>
                <w:szCs w:val="28"/>
              </w:rPr>
            </w:pPr>
            <w:r w:rsidRPr="005201D1">
              <w:rPr>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9" w:history="1">
              <w:r w:rsidRPr="005201D1">
                <w:rPr>
                  <w:szCs w:val="28"/>
                </w:rPr>
                <w:t>законом</w:t>
              </w:r>
            </w:hyperlink>
            <w:r w:rsidRPr="005201D1">
              <w:rPr>
                <w:szCs w:val="28"/>
              </w:rPr>
              <w:t xml:space="preserve"> от 12 января 1995 года № 5-ФЗ </w:t>
            </w:r>
            <w:r w:rsidR="00977559" w:rsidRPr="005201D1">
              <w:rPr>
                <w:szCs w:val="28"/>
              </w:rPr>
              <w:t>«</w:t>
            </w:r>
            <w:r w:rsidRPr="005201D1">
              <w:rPr>
                <w:szCs w:val="28"/>
              </w:rPr>
              <w:t>О ветеранах</w:t>
            </w:r>
            <w:r w:rsidR="00977559" w:rsidRPr="005201D1">
              <w:rPr>
                <w:szCs w:val="28"/>
              </w:rPr>
              <w:t>»</w:t>
            </w:r>
            <w:r w:rsidRPr="005201D1">
              <w:rPr>
                <w:szCs w:val="28"/>
              </w:rPr>
              <w:t xml:space="preserve">, в соответствии с </w:t>
            </w:r>
            <w:hyperlink r:id="rId20" w:history="1">
              <w:r w:rsidRPr="005201D1">
                <w:rPr>
                  <w:szCs w:val="28"/>
                </w:rPr>
                <w:t>Указом</w:t>
              </w:r>
            </w:hyperlink>
            <w:r w:rsidRPr="005201D1">
              <w:rPr>
                <w:szCs w:val="28"/>
              </w:rPr>
              <w:t xml:space="preserve"> Президента Российской Федерации от 7 мая 2008 года № 714 </w:t>
            </w:r>
            <w:r w:rsidR="00977559" w:rsidRPr="005201D1">
              <w:rPr>
                <w:szCs w:val="28"/>
              </w:rPr>
              <w:t>«</w:t>
            </w:r>
            <w:r w:rsidRPr="005201D1">
              <w:rPr>
                <w:szCs w:val="28"/>
              </w:rPr>
              <w:t>Об обеспечении жильем ветеранов Великой Отечественной войны 1941 - 1945 годов</w:t>
            </w:r>
            <w:r w:rsidR="00977559" w:rsidRPr="005201D1">
              <w:rPr>
                <w:szCs w:val="28"/>
              </w:rPr>
              <w:t>»</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lastRenderedPageBreak/>
              <w:t>814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2 02 35135 02 0000 150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color w:val="000000"/>
                <w:szCs w:val="28"/>
              </w:rPr>
            </w:pPr>
            <w:r w:rsidRPr="005201D1">
              <w:rPr>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21" w:history="1">
              <w:r w:rsidRPr="005201D1">
                <w:rPr>
                  <w:szCs w:val="28"/>
                </w:rPr>
                <w:t>законом</w:t>
              </w:r>
            </w:hyperlink>
            <w:r w:rsidRPr="005201D1">
              <w:rPr>
                <w:szCs w:val="28"/>
              </w:rPr>
              <w:t xml:space="preserve"> от 12 января 1995 года № 5-ФЗ </w:t>
            </w:r>
            <w:r w:rsidR="00977559" w:rsidRPr="005201D1">
              <w:rPr>
                <w:szCs w:val="28"/>
              </w:rPr>
              <w:t>«</w:t>
            </w:r>
            <w:r w:rsidRPr="005201D1">
              <w:rPr>
                <w:szCs w:val="28"/>
              </w:rPr>
              <w:t>О ветеранах</w:t>
            </w:r>
            <w:r w:rsidR="00977559" w:rsidRPr="005201D1">
              <w:rPr>
                <w:szCs w:val="28"/>
              </w:rPr>
              <w:t>»</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2 02 35137 02 0000 150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2 02 35176 02 0000 150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22" w:history="1">
              <w:r w:rsidRPr="005201D1">
                <w:rPr>
                  <w:szCs w:val="28"/>
                </w:rPr>
                <w:t>законом</w:t>
              </w:r>
            </w:hyperlink>
            <w:r w:rsidRPr="005201D1">
              <w:rPr>
                <w:szCs w:val="28"/>
              </w:rPr>
              <w:t xml:space="preserve"> от 24 ноября 1995 года № 181-ФЗ </w:t>
            </w:r>
            <w:r w:rsidR="00977559" w:rsidRPr="005201D1">
              <w:rPr>
                <w:szCs w:val="28"/>
              </w:rPr>
              <w:t>«</w:t>
            </w:r>
            <w:r w:rsidRPr="005201D1">
              <w:rPr>
                <w:szCs w:val="28"/>
              </w:rPr>
              <w:t>О социальной защите инвалидов в Российской Федерации</w:t>
            </w:r>
            <w:r w:rsidR="00977559" w:rsidRPr="005201D1">
              <w:rPr>
                <w:szCs w:val="28"/>
              </w:rPr>
              <w:t>»</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2 02 35220 02 0000 150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977559" w:rsidRPr="005201D1">
              <w:rPr>
                <w:szCs w:val="28"/>
              </w:rPr>
              <w:t>«</w:t>
            </w:r>
            <w:r w:rsidRPr="005201D1">
              <w:rPr>
                <w:szCs w:val="28"/>
              </w:rPr>
              <w:t>Почетный донор России</w:t>
            </w:r>
            <w:r w:rsidR="00977559" w:rsidRPr="005201D1">
              <w:rPr>
                <w:szCs w:val="28"/>
              </w:rPr>
              <w:t>»</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2 02 35240 02 0000 150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2 02 35250 02 0000 150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Субвенции бюджетам субъектов Российской Федерации на оплату жилищно-коммунальных услуг отдельным категориям граждан</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2 02 35270 02 0000 150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Субвенции бюджетам субъектов Российской Федерации на выплату единовременного пособия беременной </w:t>
            </w:r>
            <w:r w:rsidRPr="005201D1">
              <w:rPr>
                <w:szCs w:val="28"/>
              </w:rPr>
              <w:lastRenderedPageBreak/>
              <w:t>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lastRenderedPageBreak/>
              <w:t>814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2 02 35280 02 0000 150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2 02 35380 02 0000 150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2 02 35573 02 0000 150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color w:val="000000"/>
                <w:szCs w:val="28"/>
              </w:rPr>
            </w:pPr>
            <w:r w:rsidRPr="005201D1">
              <w:rPr>
                <w:szCs w:val="28"/>
              </w:rPr>
              <w:t>Субвенции бюджетам субъектов Российской Федерации на выполнение полномочий Российской Федерации по осуществлению ежемесячной выплаты в связи с рождением (усыновлением) первого ребенка</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2 02 45163 02 0000 150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Межбюджетные трансферты, передаваемые бюджетам субъектов Российской Федерации на создание системы долговременного ухода за гражданами пожилого возраста и инвалидами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2 02 45293 02 0000 150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Межбюджетные трансферты, передаваемые бюджетам субъектов Российской Федерации на приобретение автотранспорта</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2 19 25084 02 0000 150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rFonts w:eastAsiaTheme="minorHAnsi"/>
                <w:szCs w:val="28"/>
                <w:lang w:eastAsia="en-US"/>
              </w:rPr>
            </w:pPr>
            <w:r w:rsidRPr="005201D1">
              <w:rPr>
                <w:rFonts w:eastAsiaTheme="minorHAnsi"/>
                <w:szCs w:val="28"/>
                <w:lang w:eastAsia="en-US"/>
              </w:rPr>
              <w:t xml:space="preserve">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w:t>
            </w:r>
            <w:r w:rsidRPr="005201D1">
              <w:rPr>
                <w:rFonts w:eastAsiaTheme="minorHAnsi"/>
                <w:szCs w:val="28"/>
                <w:lang w:eastAsia="en-US"/>
              </w:rPr>
              <w:lastRenderedPageBreak/>
              <w:t>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lastRenderedPageBreak/>
              <w:t>815</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t> </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b/>
                <w:szCs w:val="28"/>
              </w:rPr>
              <w:t>Министерство финансов Карачаево-Черкесской Республики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815</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1 11 03020 02 0000 120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Проценты, полученные от предоставления бюджетных кредитов внутри страны за счет средств бюджетов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815</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1 17 11000 02 0000 180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Возврат декларационного платежа, уплаченного в период с 1 марта 2007 года и до 1 января 2008 года при упрощенном декларировании доходов</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815</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2 02 15001 02 0000 150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color w:val="000000"/>
                <w:szCs w:val="28"/>
              </w:rPr>
            </w:pPr>
            <w:r w:rsidRPr="005201D1">
              <w:rPr>
                <w:color w:val="000000"/>
                <w:szCs w:val="28"/>
              </w:rPr>
              <w:t>Дотации бюджетам субъектов Российской Федерации на выравнивание бюджетной обеспеченности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815</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2 02 15002 02 0000 150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color w:val="000000"/>
                <w:szCs w:val="28"/>
              </w:rPr>
            </w:pPr>
            <w:r w:rsidRPr="005201D1">
              <w:rPr>
                <w:color w:val="000000"/>
                <w:szCs w:val="28"/>
              </w:rPr>
              <w:t>Дотации бюджетам субъектов Российской Федерации на поддержку мер по обеспечению сбалансированности бюджетов</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815</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2 02 15009 02 0000 150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color w:val="000000"/>
                <w:szCs w:val="28"/>
              </w:rPr>
            </w:pPr>
            <w:r w:rsidRPr="005201D1">
              <w:rPr>
                <w:color w:val="000000"/>
                <w:szCs w:val="28"/>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815</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2 02 15213 02 0000 150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Дотации бюджетам субъектов Российской Федерации в целях стимулирования роста налогового потенциала по налогу на прибыль организаций</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815</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2 02 35118 02 0000 150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color w:val="000000"/>
                <w:szCs w:val="28"/>
              </w:rPr>
            </w:pPr>
            <w:r w:rsidRPr="005201D1">
              <w:rPr>
                <w:color w:val="000000"/>
                <w:szCs w:val="28"/>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815</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2 02 35120 02 0000 150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color w:val="000000"/>
                <w:szCs w:val="28"/>
              </w:rPr>
            </w:pPr>
            <w:r w:rsidRPr="005201D1">
              <w:rPr>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815</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 xml:space="preserve">2 02 35900 02 0000 150 </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color w:val="000000"/>
                <w:szCs w:val="28"/>
              </w:rPr>
            </w:pPr>
            <w:r w:rsidRPr="005201D1">
              <w:rPr>
                <w:color w:val="000000"/>
                <w:szCs w:val="28"/>
              </w:rPr>
              <w:t xml:space="preserve">Единая субвенция бюджетам </w:t>
            </w:r>
            <w:r w:rsidRPr="005201D1">
              <w:rPr>
                <w:color w:val="000000"/>
                <w:szCs w:val="28"/>
              </w:rPr>
              <w:lastRenderedPageBreak/>
              <w:t>субъектов Российской Федерации и бюджету г. Байконура</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lastRenderedPageBreak/>
              <w:t>815</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 xml:space="preserve">2 02 49999 02 0000 150 </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Прочие межбюджетные трансферты, передаваемые бюджетам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815</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2 07 02030 02 0000 150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Прочие безвозмездные поступления в бюджеты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815</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2 08 02000 02 0000 150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815</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2 18 60010 02 0000 150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815</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2 19 90000 02 0000 150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t>816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t> </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b/>
                <w:szCs w:val="28"/>
              </w:rPr>
              <w:t>Министерство экономического развития Карачаево-Черкесской Республики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 xml:space="preserve">2 02 25066 02 0000 150 </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 xml:space="preserve">2 02 25523 02 0000 150 </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 xml:space="preserve">Субсидии бюджетам субъектов Российской Федерации на мероприятия по социально-экономическому развитию субъектов Российской Федерации, входящих в </w:t>
            </w:r>
            <w:r w:rsidRPr="005201D1">
              <w:rPr>
                <w:szCs w:val="28"/>
              </w:rPr>
              <w:lastRenderedPageBreak/>
              <w:t>состав Северо-Кавказского федерального округа</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lastRenderedPageBreak/>
              <w:t>816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 xml:space="preserve">2 02 25527 02 0000 150 </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817</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b/>
                <w:szCs w:val="28"/>
              </w:rPr>
              <w:t>Народное Собрание (Парламент) Карачаево-Черкесской Республики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t>819</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t> </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b/>
                <w:szCs w:val="28"/>
              </w:rPr>
              <w:t xml:space="preserve">Управление государственного жилищного надзора Карачаево-Черкесской Республики </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819</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Cs/>
                <w:szCs w:val="28"/>
              </w:rPr>
              <w:t>1 08 07400 01 0000 110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djustRightInd w:val="0"/>
              <w:rPr>
                <w:szCs w:val="28"/>
              </w:rPr>
            </w:pPr>
            <w:r w:rsidRPr="005201D1">
              <w:rPr>
                <w:bCs/>
                <w:szCs w:val="28"/>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820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bCs/>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b/>
                <w:szCs w:val="28"/>
              </w:rPr>
              <w:t>Уполномоченный по защите прав предпринимателей в Карачаево-Черкесской Республике</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821</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bCs/>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b/>
                <w:szCs w:val="28"/>
              </w:rPr>
              <w:t xml:space="preserve">Министерство туризма, курортов и молодежной политики Карачаево-Черкесской Республики </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821</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 xml:space="preserve">2 02 25497 02 0000 150 </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szCs w:val="28"/>
              </w:rPr>
              <w:t>Субсидии бюджетам субъектов Российской Федерации на реализацию мероприятий по обеспечению жильем молодых семей</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821</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 xml:space="preserve">2 02 25527 02 0000 150 </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t>825</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t> </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b/>
                <w:szCs w:val="28"/>
              </w:rPr>
              <w:t xml:space="preserve">Управление инспекции по государственному надзору за техническим состоянием самоходных машин и других видов </w:t>
            </w:r>
            <w:r w:rsidRPr="005201D1">
              <w:rPr>
                <w:b/>
                <w:szCs w:val="28"/>
              </w:rPr>
              <w:lastRenderedPageBreak/>
              <w:t xml:space="preserve">техники Карачаево-Черкесской Республики </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lastRenderedPageBreak/>
              <w:t>825</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1 08 07142 01 0000 110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proofErr w:type="gramStart"/>
            <w:r w:rsidRPr="005201D1">
              <w:rPr>
                <w:szCs w:val="28"/>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5201D1">
              <w:rPr>
                <w:szCs w:val="28"/>
              </w:rPr>
              <w:t>мототранспортных</w:t>
            </w:r>
            <w:proofErr w:type="spellEnd"/>
            <w:r w:rsidRPr="005201D1">
              <w:rPr>
                <w:szCs w:val="28"/>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w:t>
            </w:r>
            <w:proofErr w:type="gramEnd"/>
            <w:r w:rsidRPr="005201D1">
              <w:rPr>
                <w:szCs w:val="28"/>
              </w:rPr>
              <w:t xml:space="preserve"> или пришедших в негодность</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827</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b/>
                <w:szCs w:val="28"/>
              </w:rPr>
            </w:pPr>
            <w:r w:rsidRPr="005201D1">
              <w:rPr>
                <w:b/>
                <w:bCs/>
                <w:color w:val="000000"/>
                <w:szCs w:val="28"/>
              </w:rPr>
              <w:t>Управление Карачаево-Черкесской Республики по обеспечению мероприятий гражданской обороны, предупреждения и ликвидации чрезвычайных ситуаций и пожарной безопасности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828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b/>
                <w:szCs w:val="28"/>
              </w:rPr>
              <w:t xml:space="preserve">Управление Карачаево-Черкесской Республики по делам архивов </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829</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b/>
                <w:szCs w:val="28"/>
              </w:rPr>
              <w:t xml:space="preserve">Уполномоченный по правам человека в Карачаево-Черкесской Республике </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830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b/>
                <w:szCs w:val="28"/>
              </w:rPr>
              <w:t xml:space="preserve">Управление по обеспечению деятельности мировых судей в Карачаево-Черкесской Республике </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831</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b/>
                <w:szCs w:val="28"/>
              </w:rPr>
              <w:t xml:space="preserve">Управление записи актов гражданского состояния Карачаево-Черкесской Республики </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832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b/>
                <w:szCs w:val="28"/>
              </w:rPr>
              <w:t xml:space="preserve">Управление ветеринарии Карачаево-Черкесской Республики </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833</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b/>
                <w:szCs w:val="28"/>
              </w:rPr>
              <w:t xml:space="preserve">Управление Карачаево-Черкесской Республики в сфере закупок </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834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b/>
                <w:szCs w:val="28"/>
              </w:rPr>
              <w:t xml:space="preserve">Финансово-хозяйственное </w:t>
            </w:r>
            <w:r w:rsidRPr="005201D1">
              <w:rPr>
                <w:b/>
                <w:szCs w:val="28"/>
              </w:rPr>
              <w:lastRenderedPageBreak/>
              <w:t>управление Главы и Правительства Карачаево-Черкесской Республики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lastRenderedPageBreak/>
              <w:t>834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2 02 45141 02 0000 150</w:t>
            </w:r>
          </w:p>
          <w:p w:rsidR="00466481" w:rsidRPr="005201D1" w:rsidRDefault="00466481" w:rsidP="00700FEE">
            <w:pPr>
              <w:jc w:val="center"/>
              <w:rPr>
                <w:b/>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color w:val="000000"/>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834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2 02 45142 02 0000 150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color w:val="000000"/>
                <w:szCs w:val="28"/>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t>836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t> </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b/>
                <w:szCs w:val="28"/>
              </w:rPr>
              <w:t>Управление лесами Карачаево-Черкесской Республики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836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1 12 04013 02 0000 120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836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1 12 04014 02 0000 120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Плата за использование лесов, расположенных на землях лесного фонда, в части, превышающей минимальный размер арендной платы</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836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1 12 04015 02 0000 120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836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1 12 04031 02 0000 120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Плата за использование лесов, расположенных на землях иных категорий, находящихся в собственности субъектов Российской Федерации, в части платы по договору купли-продажи лесных насаждений</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836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1 12 04032 02 0000 120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Плата за использование лесов, расположенных на землях иных категорий, находящихся в собственности субъектов Российской Федерации, в части арендной платы</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836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1 12 04033 02 0000 120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Плата за использование лесов, расположенных на землях иных </w:t>
            </w:r>
            <w:r w:rsidRPr="005201D1">
              <w:rPr>
                <w:szCs w:val="28"/>
              </w:rPr>
              <w:lastRenderedPageBreak/>
              <w:t>категорий, находящихся в собственности субъектов Российской Федерации, в части платы по договору купли-продажи лесных насаждений для собственных нужд</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lastRenderedPageBreak/>
              <w:t>836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1 12 04080 02 0000 120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Прочие доходы от использования лесного фонда Российской Федерации и лесов иных категорий (по обязательствам, возникшим до 1 января 2007 года)</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836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2 02 35129 02 0000 150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color w:val="000000"/>
                <w:szCs w:val="28"/>
              </w:rPr>
              <w:t>Субвенции бюджетам субъектов Российской Федерации на осуществление отдельных полномочий в области лесных отношений</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836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2 02 35429 02 0000 150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Субвенции бюджетам субъектов Российской Федерации на увеличение площади </w:t>
            </w:r>
            <w:proofErr w:type="spellStart"/>
            <w:r w:rsidRPr="005201D1">
              <w:rPr>
                <w:szCs w:val="28"/>
              </w:rPr>
              <w:t>лесовосстановления</w:t>
            </w:r>
            <w:proofErr w:type="spellEnd"/>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836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2 02 35430 02 0000 150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5201D1">
              <w:rPr>
                <w:szCs w:val="28"/>
              </w:rPr>
              <w:t>лесовосстановлению</w:t>
            </w:r>
            <w:proofErr w:type="spellEnd"/>
            <w:r w:rsidRPr="005201D1">
              <w:rPr>
                <w:szCs w:val="28"/>
              </w:rPr>
              <w:t xml:space="preserve"> и лесоразведению</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836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2 02 35431 02 0000 150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Субвенции бюджетам субъектов Российской Федерации на формирование запаса лесных семян для </w:t>
            </w:r>
            <w:proofErr w:type="spellStart"/>
            <w:r w:rsidRPr="005201D1">
              <w:rPr>
                <w:szCs w:val="28"/>
              </w:rPr>
              <w:t>лесовосстановления</w:t>
            </w:r>
            <w:proofErr w:type="spellEnd"/>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836</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2 02 35432 02 0000 150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Субвенции бюджетам субъектов Российской Федерации на оснащение специализированных </w:t>
            </w:r>
            <w:proofErr w:type="gramStart"/>
            <w:r w:rsidRPr="005201D1">
              <w:rPr>
                <w:szCs w:val="28"/>
              </w:rPr>
              <w:t>учреждений органов государственной власти субъектов Российской Федерации</w:t>
            </w:r>
            <w:proofErr w:type="gramEnd"/>
            <w:r w:rsidRPr="005201D1">
              <w:rPr>
                <w:szCs w:val="28"/>
              </w:rPr>
              <w:t xml:space="preserve"> </w:t>
            </w:r>
            <w:proofErr w:type="spellStart"/>
            <w:r w:rsidRPr="005201D1">
              <w:rPr>
                <w:szCs w:val="28"/>
              </w:rPr>
              <w:t>лесопожарной</w:t>
            </w:r>
            <w:proofErr w:type="spellEnd"/>
            <w:r w:rsidRPr="005201D1">
              <w:rPr>
                <w:szCs w:val="28"/>
              </w:rPr>
              <w:t xml:space="preserve"> техникой и оборудованием для проведения комплекса мероприятий по охране лесов от пожаров</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840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b/>
                <w:szCs w:val="28"/>
              </w:rPr>
              <w:t xml:space="preserve">Управление Карачаево-Черкесской Республики по охране и использованию объектов животного </w:t>
            </w:r>
            <w:r w:rsidRPr="005201D1">
              <w:rPr>
                <w:b/>
                <w:szCs w:val="28"/>
              </w:rPr>
              <w:lastRenderedPageBreak/>
              <w:t xml:space="preserve">мира и водных биологических ресурсов </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lastRenderedPageBreak/>
              <w:t>842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t> </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b/>
                <w:szCs w:val="28"/>
              </w:rPr>
              <w:t>Управление охраны окружающей среды и водных ресурсов Карачаево-Черкесской Республики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842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1 08 07282 01 0000 110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842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1 12 05020 02 0000 120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Плата за пользование водными объектами, находящимися в собственности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842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1 16 25082 02 0000 140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Денежные взыскания (штрафы) за нарушение водного законодательства, установленное на водных объектах, находящихся в собственности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842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 xml:space="preserve">1 16 25086 02 0000 140 </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Денежные взыскания (штрафы) за нарушение водного законодательства, установленное на водных объектах, находящихся в федеральной собственности, налагаемые исполнительными органами государственной власти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842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2 02 25016 02 0000 150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Субсидии бюджетам субъектов Российской Федерации на мероприятия федеральной целевой </w:t>
            </w:r>
            <w:hyperlink r:id="rId23" w:history="1">
              <w:r w:rsidRPr="005201D1">
                <w:rPr>
                  <w:szCs w:val="28"/>
                </w:rPr>
                <w:t>программы</w:t>
              </w:r>
            </w:hyperlink>
            <w:r w:rsidRPr="005201D1">
              <w:rPr>
                <w:szCs w:val="28"/>
              </w:rPr>
              <w:t xml:space="preserve"> </w:t>
            </w:r>
            <w:r w:rsidR="00977559" w:rsidRPr="005201D1">
              <w:rPr>
                <w:szCs w:val="28"/>
              </w:rPr>
              <w:t>«</w:t>
            </w:r>
            <w:r w:rsidRPr="005201D1">
              <w:rPr>
                <w:szCs w:val="28"/>
              </w:rPr>
              <w:t>Развитие водохозяйственного комплекса Российской Федерации в 2012 - 2020 годах</w:t>
            </w:r>
            <w:r w:rsidR="00977559" w:rsidRPr="005201D1">
              <w:rPr>
                <w:szCs w:val="28"/>
              </w:rPr>
              <w:t>»</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842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2 02 25065 02 0000 150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 xml:space="preserve">Субсидии бюджетам субъектов Российской Федерации на реализацию мероприятий государственных программ (подпрограмм государственных программ) субъектов Российской Федерации в области </w:t>
            </w:r>
            <w:r w:rsidRPr="005201D1">
              <w:rPr>
                <w:szCs w:val="28"/>
              </w:rPr>
              <w:lastRenderedPageBreak/>
              <w:t>использования и охраны водных объектов</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lastRenderedPageBreak/>
              <w:t>842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2 02 25242 02 0000 150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842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2 02 25297 02 0000 150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Субсидии бюджетам субъектов Российской Федерации на 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842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color w:val="000000"/>
                <w:szCs w:val="28"/>
              </w:rPr>
            </w:pPr>
            <w:r w:rsidRPr="005201D1">
              <w:rPr>
                <w:color w:val="000000"/>
                <w:szCs w:val="28"/>
              </w:rPr>
              <w:t>2 02 25566 02 0000 150</w:t>
            </w:r>
          </w:p>
          <w:p w:rsidR="00466481" w:rsidRPr="005201D1" w:rsidRDefault="00466481" w:rsidP="00700FEE">
            <w:pPr>
              <w:jc w:val="center"/>
              <w:rPr>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Субсидии бюджетам субъектов Российской Федерации на мероприятия в области обращения с отходами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842</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2 02 35128 02 0000 150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color w:val="000000"/>
                <w:szCs w:val="28"/>
              </w:rPr>
              <w:t>Субвенции бюджетам субъектов Российской Федерации на осуществление отдельных полномочий в области водных отношений</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844</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color w:val="000000"/>
                <w:szCs w:val="28"/>
              </w:rPr>
            </w:pPr>
            <w:r w:rsidRPr="005201D1">
              <w:rPr>
                <w:b/>
                <w:szCs w:val="28"/>
              </w:rPr>
              <w:t>Управление Карачаево-Черкесской Республики по сохранению, использованию, популяризации и государственной охране объектов культурного наследия</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t>848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b/>
                <w:szCs w:val="28"/>
              </w:rPr>
              <w:t> </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b/>
                <w:szCs w:val="28"/>
              </w:rPr>
              <w:t xml:space="preserve">Министерство имущественных и земельных отношений Карачаево-Черкесской Республики </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848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1 11 01020 02 0000 120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848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1 11 02082 02 0000 120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 xml:space="preserve">Доходы от размещения сумм, аккумулируемых в ходе проведения аукционов по продаже акций, </w:t>
            </w:r>
            <w:r w:rsidRPr="005201D1">
              <w:rPr>
                <w:szCs w:val="28"/>
              </w:rPr>
              <w:lastRenderedPageBreak/>
              <w:t>находящихся в собственности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lastRenderedPageBreak/>
              <w:t>848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1 11 05022 02 0000 120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proofErr w:type="gramStart"/>
            <w:r w:rsidRPr="005201D1">
              <w:rPr>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roofErr w:type="gramEnd"/>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848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1 11 05032 02 0000 120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848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1 11 05072 02 0000 120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Доходы от сдачи в аренду имущества, составляющего казну субъекта Российской Федерации (за исключением земельных участков)</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848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1 11 09042 02 0000 120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 xml:space="preserve">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848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1 12 02012 01 0000 120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848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1 12 02102 02 0000 120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Сборы за участие в конкурсе (аукционе) на право пользования участками недр местного значения</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848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1 14 02022 02 0000 410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 xml:space="preserve">Доходы от реализации имущества, </w:t>
            </w:r>
            <w:r w:rsidRPr="005201D1">
              <w:rPr>
                <w:szCs w:val="28"/>
              </w:rPr>
              <w:lastRenderedPageBreak/>
              <w:t>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lastRenderedPageBreak/>
              <w:t>848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1 14 02022 02 0000 440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848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1 14 02023 02 0000 410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848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1 14 02023 02 0000 440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lastRenderedPageBreak/>
              <w:t>848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1 14 06022 02 0000 430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848</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2 02 25082 02 0000 150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r w:rsidRPr="005201D1">
              <w:rPr>
                <w:b/>
                <w:szCs w:val="28"/>
              </w:rPr>
              <w:t>850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b/>
                <w:szCs w:val="28"/>
              </w:rPr>
              <w:t>Аппарат Уполномоченного по правам ребенка в Карачаево-Черкесской Республике</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b/>
                <w:szCs w:val="28"/>
              </w:rPr>
            </w:pPr>
          </w:p>
        </w:tc>
        <w:tc>
          <w:tcPr>
            <w:tcW w:w="7793"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rPr>
                <w:b/>
                <w:szCs w:val="28"/>
              </w:rPr>
            </w:pPr>
            <w:r w:rsidRPr="005201D1">
              <w:rPr>
                <w:b/>
                <w:szCs w:val="28"/>
              </w:rPr>
              <w:t>Иные доходы республиканского бюджета, администрирование которых может осуществляться главными администраторами доходов республиканского бюджета в пределах их компетенции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000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1 08 07082 01 0000 110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000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1 08 07172 01 0000 110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000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1 08 07300 01 0000 110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 xml:space="preserve">Прочие государственные пошлины за совершение прочих юридически значимых действий, подлежащие зачислению в бюджет субъекта </w:t>
            </w:r>
            <w:r w:rsidRPr="005201D1">
              <w:rPr>
                <w:szCs w:val="28"/>
              </w:rPr>
              <w:lastRenderedPageBreak/>
              <w:t>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lastRenderedPageBreak/>
              <w:t>000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1 11 07012 02 0000 120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000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1 13 01410 01 0000 130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000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1 13 01992 02 0000 130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Прочие доходы от оказания платных услуг (работ) получателями средств бюджетов субъектов Российской Федерации</w:t>
            </w:r>
          </w:p>
        </w:tc>
      </w:tr>
      <w:tr w:rsidR="00466481" w:rsidRPr="005201D1" w:rsidTr="00700FEE">
        <w:trPr>
          <w:trHeight w:val="350"/>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000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1 13 02992 02 0000 130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Прочие доходы от компенсации затрат бюджетов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000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1 15 02020 02 0000 140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Платежи, взимаемые государственными органами (организациями) субъектов Российской Федерации за выполнение определенных функций</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000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1 16 18020 02 0000 140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Денежные взыскания (штрафы) за нарушение бюджетного законодательства (в части бюджетов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000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1 16 23020 02 0000 140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Доходы от возмещения ущерба при возникновении страховых случаев, когда выгодоприобретателями выступают получатели средств бюджетов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000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1 16 23021 02 0000 140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 xml:space="preserve">Доходы от возмещения ущерба при возникновении страховых случаев по обязательному страхованию гражданской ответственности, когда </w:t>
            </w:r>
            <w:r w:rsidRPr="005201D1">
              <w:rPr>
                <w:szCs w:val="28"/>
              </w:rPr>
              <w:lastRenderedPageBreak/>
              <w:t>выгодоприобретателями выступают получатели средств бюджетов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lastRenderedPageBreak/>
              <w:t>000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1 16 32000 02 0000 140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000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1 16 33020 02 0000 140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000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1 16 37020 02 0000 140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Поступления сумм в возмещение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 зачисляемые в бюджеты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000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1 16 42020 02 0000 140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Денежные взыскания (штрафы) за нарушение условий договоров (соглашений) о предоставлении бюджетных кредитов за счет средств бюджетов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000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1 16 90020 02 0000 140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000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1 17 01020 02 0000 180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Невыясненные поступления, зачисляемые в бюджеты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000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1 17 05020 02 0000 180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rPr>
                <w:szCs w:val="28"/>
              </w:rPr>
            </w:pPr>
            <w:r w:rsidRPr="005201D1">
              <w:rPr>
                <w:szCs w:val="28"/>
              </w:rPr>
              <w:t>Прочие неналоговые доходы бюджетов субъектов Российской Федерации</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vAlign w:val="center"/>
          </w:tcPr>
          <w:p w:rsidR="00466481" w:rsidRPr="005201D1" w:rsidRDefault="00466481" w:rsidP="00700FEE">
            <w:pPr>
              <w:jc w:val="center"/>
              <w:rPr>
                <w:szCs w:val="28"/>
              </w:rPr>
            </w:pPr>
            <w:r w:rsidRPr="005201D1">
              <w:rPr>
                <w:szCs w:val="28"/>
              </w:rPr>
              <w:lastRenderedPageBreak/>
              <w:t>000</w:t>
            </w:r>
          </w:p>
        </w:tc>
        <w:tc>
          <w:tcPr>
            <w:tcW w:w="2973" w:type="dxa"/>
            <w:tcBorders>
              <w:top w:val="single" w:sz="4" w:space="0" w:color="auto"/>
              <w:left w:val="single" w:sz="4" w:space="0" w:color="auto"/>
              <w:bottom w:val="single" w:sz="4" w:space="0" w:color="auto"/>
              <w:right w:val="single" w:sz="4" w:space="0" w:color="auto"/>
            </w:tcBorders>
            <w:vAlign w:val="center"/>
          </w:tcPr>
          <w:p w:rsidR="00466481" w:rsidRPr="005201D1" w:rsidRDefault="00466481" w:rsidP="00700FEE">
            <w:pPr>
              <w:jc w:val="center"/>
              <w:rPr>
                <w:szCs w:val="28"/>
              </w:rPr>
            </w:pPr>
            <w:r w:rsidRPr="005201D1">
              <w:rPr>
                <w:szCs w:val="28"/>
              </w:rPr>
              <w:t>1 18 02200 02 0000 150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Поступления в бюджеты субъектов Российской Федерации (перечисления из бюджетов субъектов Российской Федерации) по урегулированию расчетов между бюджетами бюджетной системы Российской Федерации по распределенным доходам</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000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2 08 02000 02 0000 150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000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2 18 60010 02 0000 150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466481" w:rsidRPr="005201D1" w:rsidTr="00700FEE">
        <w:trPr>
          <w:jc w:val="center"/>
        </w:trPr>
        <w:tc>
          <w:tcPr>
            <w:tcW w:w="2274" w:type="dxa"/>
            <w:gridSpan w:val="2"/>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000</w:t>
            </w:r>
          </w:p>
        </w:tc>
        <w:tc>
          <w:tcPr>
            <w:tcW w:w="2973"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jc w:val="center"/>
              <w:rPr>
                <w:szCs w:val="28"/>
              </w:rPr>
            </w:pPr>
            <w:r w:rsidRPr="005201D1">
              <w:rPr>
                <w:szCs w:val="28"/>
              </w:rPr>
              <w:t>2 19 90000 02 0000 150</w:t>
            </w:r>
          </w:p>
        </w:tc>
        <w:tc>
          <w:tcPr>
            <w:tcW w:w="4820" w:type="dxa"/>
            <w:tcBorders>
              <w:top w:val="single" w:sz="4" w:space="0" w:color="auto"/>
              <w:left w:val="single" w:sz="4" w:space="0" w:color="auto"/>
              <w:bottom w:val="single" w:sz="4" w:space="0" w:color="auto"/>
              <w:right w:val="single" w:sz="4" w:space="0" w:color="auto"/>
            </w:tcBorders>
          </w:tcPr>
          <w:p w:rsidR="00466481" w:rsidRPr="005201D1" w:rsidRDefault="00466481" w:rsidP="00700FEE">
            <w:pPr>
              <w:autoSpaceDE w:val="0"/>
              <w:autoSpaceDN w:val="0"/>
              <w:adjustRightInd w:val="0"/>
              <w:rPr>
                <w:szCs w:val="28"/>
              </w:rPr>
            </w:pPr>
            <w:r w:rsidRPr="005201D1">
              <w:rPr>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00977559" w:rsidRPr="005201D1">
              <w:rPr>
                <w:szCs w:val="28"/>
              </w:rPr>
              <w:t>»</w:t>
            </w:r>
            <w:r w:rsidRPr="005201D1">
              <w:rPr>
                <w:szCs w:val="28"/>
              </w:rPr>
              <w:t>;</w:t>
            </w:r>
          </w:p>
        </w:tc>
      </w:tr>
    </w:tbl>
    <w:p w:rsidR="00466481" w:rsidRPr="005201D1" w:rsidRDefault="00466481" w:rsidP="00466481"/>
    <w:p w:rsidR="006C587B" w:rsidRPr="005201D1" w:rsidRDefault="006C587B" w:rsidP="00466481">
      <w:pPr>
        <w:widowControl w:val="0"/>
        <w:autoSpaceDE w:val="0"/>
        <w:autoSpaceDN w:val="0"/>
        <w:adjustRightInd w:val="0"/>
        <w:spacing w:line="360" w:lineRule="auto"/>
        <w:ind w:firstLine="720"/>
        <w:jc w:val="both"/>
        <w:rPr>
          <w:szCs w:val="28"/>
        </w:rPr>
      </w:pPr>
    </w:p>
    <w:p w:rsidR="00AC3F80" w:rsidRPr="005201D1" w:rsidRDefault="00AC3F80" w:rsidP="006C587B">
      <w:pPr>
        <w:pStyle w:val="ConsPlusNormal"/>
        <w:spacing w:line="360" w:lineRule="auto"/>
        <w:jc w:val="both"/>
        <w:rPr>
          <w:rFonts w:ascii="Times New Roman" w:hAnsi="Times New Roman" w:cs="Times New Roman"/>
          <w:sz w:val="28"/>
          <w:szCs w:val="28"/>
        </w:rPr>
        <w:sectPr w:rsidR="00AC3F80" w:rsidRPr="005201D1" w:rsidSect="002925A2">
          <w:pgSz w:w="11906" w:h="16838"/>
          <w:pgMar w:top="1134" w:right="851" w:bottom="1134" w:left="1701" w:header="709" w:footer="709" w:gutter="0"/>
          <w:cols w:space="708"/>
          <w:titlePg/>
          <w:docGrid w:linePitch="360"/>
        </w:sectPr>
      </w:pPr>
    </w:p>
    <w:p w:rsidR="009C0C3C" w:rsidRPr="005201D1" w:rsidRDefault="005D6049" w:rsidP="009C0C3C">
      <w:pPr>
        <w:pStyle w:val="ConsPlusNormal"/>
        <w:spacing w:line="360" w:lineRule="auto"/>
        <w:jc w:val="both"/>
        <w:rPr>
          <w:rFonts w:ascii="Times New Roman" w:hAnsi="Times New Roman" w:cs="Times New Roman"/>
          <w:sz w:val="28"/>
          <w:szCs w:val="28"/>
        </w:rPr>
      </w:pPr>
      <w:r w:rsidRPr="005201D1">
        <w:rPr>
          <w:rFonts w:ascii="Times New Roman" w:hAnsi="Times New Roman" w:cs="Times New Roman"/>
          <w:sz w:val="28"/>
          <w:szCs w:val="28"/>
        </w:rPr>
        <w:lastRenderedPageBreak/>
        <w:t>10</w:t>
      </w:r>
      <w:r w:rsidR="009C0C3C" w:rsidRPr="005201D1">
        <w:rPr>
          <w:rFonts w:ascii="Times New Roman" w:hAnsi="Times New Roman" w:cs="Times New Roman"/>
          <w:sz w:val="28"/>
          <w:szCs w:val="28"/>
        </w:rPr>
        <w:t xml:space="preserve">) </w:t>
      </w:r>
      <w:hyperlink r:id="rId24" w:history="1">
        <w:r w:rsidR="009C0C3C" w:rsidRPr="005201D1">
          <w:rPr>
            <w:rFonts w:ascii="Times New Roman" w:hAnsi="Times New Roman" w:cs="Times New Roman"/>
            <w:sz w:val="28"/>
            <w:szCs w:val="28"/>
          </w:rPr>
          <w:t>приложение 11</w:t>
        </w:r>
      </w:hyperlink>
      <w:r w:rsidR="009C0C3C" w:rsidRPr="005201D1">
        <w:rPr>
          <w:rFonts w:ascii="Times New Roman" w:hAnsi="Times New Roman" w:cs="Times New Roman"/>
          <w:sz w:val="28"/>
          <w:szCs w:val="28"/>
        </w:rPr>
        <w:t xml:space="preserve"> </w:t>
      </w:r>
      <w:r w:rsidR="00977559" w:rsidRPr="005201D1">
        <w:rPr>
          <w:rFonts w:ascii="Times New Roman" w:hAnsi="Times New Roman" w:cs="Times New Roman"/>
          <w:sz w:val="28"/>
          <w:szCs w:val="28"/>
        </w:rPr>
        <w:t>«</w:t>
      </w:r>
      <w:r w:rsidR="009C0C3C" w:rsidRPr="005201D1">
        <w:rPr>
          <w:rFonts w:ascii="Times New Roman" w:hAnsi="Times New Roman"/>
          <w:bCs/>
          <w:sz w:val="28"/>
          <w:szCs w:val="28"/>
        </w:rPr>
        <w:t xml:space="preserve">Распределение бюджетных ассигнований республиканского бюджета Карачаево-Черкесской Республики на 2019 год </w:t>
      </w:r>
      <w:r w:rsidR="009C0C3C" w:rsidRPr="005201D1">
        <w:rPr>
          <w:rFonts w:ascii="Times New Roman" w:hAnsi="Times New Roman"/>
          <w:sz w:val="28"/>
          <w:szCs w:val="28"/>
        </w:rPr>
        <w:t>и на плановый период 2020 и 2021 годов</w:t>
      </w:r>
      <w:r w:rsidR="009C0C3C" w:rsidRPr="005201D1">
        <w:rPr>
          <w:rFonts w:ascii="Times New Roman" w:hAnsi="Times New Roman"/>
          <w:bCs/>
          <w:sz w:val="28"/>
          <w:szCs w:val="28"/>
        </w:rPr>
        <w:t xml:space="preserve"> по разделам и подразделам классификации расходов республиканского бюджета в функциональной структуре расходов</w:t>
      </w:r>
      <w:r w:rsidR="00977559" w:rsidRPr="005201D1">
        <w:rPr>
          <w:rFonts w:ascii="Times New Roman" w:hAnsi="Times New Roman" w:cs="Times New Roman"/>
          <w:sz w:val="28"/>
          <w:szCs w:val="28"/>
        </w:rPr>
        <w:t>»</w:t>
      </w:r>
      <w:r w:rsidR="009C0C3C" w:rsidRPr="005201D1">
        <w:rPr>
          <w:rFonts w:ascii="Times New Roman" w:hAnsi="Times New Roman" w:cs="Times New Roman"/>
          <w:sz w:val="28"/>
          <w:szCs w:val="28"/>
        </w:rPr>
        <w:t xml:space="preserve"> изложить в следующей редакции:</w:t>
      </w:r>
    </w:p>
    <w:p w:rsidR="009C0C3C" w:rsidRPr="005201D1" w:rsidRDefault="009C0C3C" w:rsidP="009C0C3C">
      <w:pPr>
        <w:pStyle w:val="ConsPlusNormal"/>
        <w:spacing w:line="360" w:lineRule="auto"/>
        <w:jc w:val="both"/>
        <w:rPr>
          <w:rFonts w:ascii="Times New Roman" w:hAnsi="Times New Roman" w:cs="Times New Roman"/>
          <w:sz w:val="28"/>
          <w:szCs w:val="28"/>
        </w:rPr>
      </w:pPr>
    </w:p>
    <w:p w:rsidR="009C0C3C" w:rsidRPr="005201D1" w:rsidRDefault="00977559" w:rsidP="009C0C3C">
      <w:pPr>
        <w:widowControl w:val="0"/>
        <w:autoSpaceDE w:val="0"/>
        <w:autoSpaceDN w:val="0"/>
        <w:adjustRightInd w:val="0"/>
        <w:jc w:val="right"/>
        <w:rPr>
          <w:szCs w:val="28"/>
        </w:rPr>
      </w:pPr>
      <w:r w:rsidRPr="005201D1">
        <w:rPr>
          <w:color w:val="000000"/>
          <w:szCs w:val="28"/>
        </w:rPr>
        <w:t>«</w:t>
      </w:r>
      <w:r w:rsidR="009C0C3C" w:rsidRPr="005201D1">
        <w:rPr>
          <w:szCs w:val="28"/>
        </w:rPr>
        <w:t>Приложение 11</w:t>
      </w:r>
    </w:p>
    <w:p w:rsidR="009C0C3C" w:rsidRPr="005201D1" w:rsidRDefault="009C0C3C" w:rsidP="009C0C3C">
      <w:pPr>
        <w:widowControl w:val="0"/>
        <w:autoSpaceDE w:val="0"/>
        <w:autoSpaceDN w:val="0"/>
        <w:adjustRightInd w:val="0"/>
        <w:jc w:val="right"/>
        <w:rPr>
          <w:szCs w:val="28"/>
        </w:rPr>
      </w:pPr>
    </w:p>
    <w:p w:rsidR="009C0C3C" w:rsidRPr="005201D1" w:rsidRDefault="009C0C3C" w:rsidP="009C0C3C">
      <w:pPr>
        <w:widowControl w:val="0"/>
        <w:autoSpaceDE w:val="0"/>
        <w:autoSpaceDN w:val="0"/>
        <w:adjustRightInd w:val="0"/>
        <w:jc w:val="right"/>
        <w:rPr>
          <w:szCs w:val="28"/>
        </w:rPr>
      </w:pPr>
      <w:r w:rsidRPr="005201D1">
        <w:rPr>
          <w:szCs w:val="28"/>
        </w:rPr>
        <w:t>к Закону Карачаево-Черкесской Республики</w:t>
      </w:r>
    </w:p>
    <w:p w:rsidR="009C0C3C" w:rsidRPr="005201D1" w:rsidRDefault="00977559" w:rsidP="009C0C3C">
      <w:pPr>
        <w:pStyle w:val="ConsPlusNormal"/>
        <w:widowControl w:val="0"/>
        <w:ind w:firstLine="0"/>
        <w:jc w:val="right"/>
        <w:rPr>
          <w:rFonts w:ascii="Times New Roman" w:hAnsi="Times New Roman" w:cs="Times New Roman"/>
          <w:sz w:val="28"/>
          <w:szCs w:val="28"/>
        </w:rPr>
      </w:pPr>
      <w:r w:rsidRPr="005201D1">
        <w:rPr>
          <w:rFonts w:ascii="Times New Roman" w:hAnsi="Times New Roman" w:cs="Times New Roman"/>
          <w:sz w:val="28"/>
          <w:szCs w:val="28"/>
        </w:rPr>
        <w:t>«</w:t>
      </w:r>
      <w:r w:rsidR="009C0C3C" w:rsidRPr="005201D1">
        <w:rPr>
          <w:rFonts w:ascii="Times New Roman" w:hAnsi="Times New Roman" w:cs="Times New Roman"/>
          <w:sz w:val="28"/>
          <w:szCs w:val="28"/>
        </w:rPr>
        <w:t>О республиканском бюджете</w:t>
      </w:r>
    </w:p>
    <w:p w:rsidR="009C0C3C" w:rsidRPr="005201D1" w:rsidRDefault="009C0C3C" w:rsidP="009C0C3C">
      <w:pPr>
        <w:widowControl w:val="0"/>
        <w:jc w:val="right"/>
        <w:rPr>
          <w:szCs w:val="28"/>
        </w:rPr>
      </w:pPr>
      <w:r w:rsidRPr="005201D1">
        <w:rPr>
          <w:szCs w:val="28"/>
        </w:rPr>
        <w:t>Карачаево-Черкесской Республики на 2019 год</w:t>
      </w:r>
    </w:p>
    <w:p w:rsidR="009C0C3C" w:rsidRPr="005201D1" w:rsidRDefault="009C0C3C" w:rsidP="009C0C3C">
      <w:pPr>
        <w:widowControl w:val="0"/>
        <w:jc w:val="right"/>
        <w:rPr>
          <w:szCs w:val="28"/>
        </w:rPr>
      </w:pPr>
      <w:r w:rsidRPr="005201D1">
        <w:rPr>
          <w:szCs w:val="28"/>
        </w:rPr>
        <w:t>и на плановый период 2020 и 2021 годов</w:t>
      </w:r>
      <w:r w:rsidR="00977559" w:rsidRPr="005201D1">
        <w:rPr>
          <w:szCs w:val="28"/>
        </w:rPr>
        <w:t>»</w:t>
      </w:r>
    </w:p>
    <w:p w:rsidR="009C0C3C" w:rsidRPr="005201D1" w:rsidRDefault="009C0C3C" w:rsidP="009C0C3C">
      <w:pPr>
        <w:widowControl w:val="0"/>
        <w:jc w:val="both"/>
        <w:rPr>
          <w:b/>
          <w:bCs/>
          <w:color w:val="000000"/>
          <w:szCs w:val="28"/>
        </w:rPr>
      </w:pPr>
    </w:p>
    <w:p w:rsidR="009C0C3C" w:rsidRPr="005201D1" w:rsidRDefault="009C0C3C" w:rsidP="009C0C3C">
      <w:pPr>
        <w:widowControl w:val="0"/>
        <w:jc w:val="center"/>
        <w:rPr>
          <w:b/>
          <w:bCs/>
          <w:color w:val="000000"/>
          <w:szCs w:val="28"/>
        </w:rPr>
      </w:pPr>
    </w:p>
    <w:p w:rsidR="009C0C3C" w:rsidRPr="005201D1" w:rsidRDefault="009C0C3C" w:rsidP="009C0C3C">
      <w:pPr>
        <w:widowControl w:val="0"/>
        <w:jc w:val="center"/>
        <w:rPr>
          <w:b/>
          <w:bCs/>
          <w:color w:val="000000"/>
          <w:szCs w:val="28"/>
        </w:rPr>
      </w:pPr>
      <w:r w:rsidRPr="005201D1">
        <w:rPr>
          <w:b/>
          <w:bCs/>
          <w:color w:val="000000"/>
          <w:szCs w:val="28"/>
        </w:rPr>
        <w:t xml:space="preserve">Распределение бюджетных ассигнований республиканского бюджета Карачаево-Черкесской Республики </w:t>
      </w:r>
      <w:proofErr w:type="gramStart"/>
      <w:r w:rsidRPr="005201D1">
        <w:rPr>
          <w:b/>
          <w:bCs/>
          <w:color w:val="000000"/>
          <w:szCs w:val="28"/>
        </w:rPr>
        <w:t>на</w:t>
      </w:r>
      <w:proofErr w:type="gramEnd"/>
      <w:r w:rsidRPr="005201D1">
        <w:rPr>
          <w:b/>
          <w:bCs/>
          <w:color w:val="000000"/>
          <w:szCs w:val="28"/>
        </w:rPr>
        <w:t xml:space="preserve"> </w:t>
      </w:r>
    </w:p>
    <w:p w:rsidR="009C0C3C" w:rsidRPr="005201D1" w:rsidRDefault="009C0C3C" w:rsidP="009C0C3C">
      <w:pPr>
        <w:widowControl w:val="0"/>
        <w:jc w:val="center"/>
        <w:rPr>
          <w:b/>
          <w:bCs/>
          <w:color w:val="000000"/>
          <w:szCs w:val="28"/>
        </w:rPr>
      </w:pPr>
      <w:r w:rsidRPr="005201D1">
        <w:rPr>
          <w:b/>
          <w:bCs/>
          <w:color w:val="000000"/>
          <w:szCs w:val="28"/>
        </w:rPr>
        <w:t xml:space="preserve">2019 год </w:t>
      </w:r>
      <w:r w:rsidRPr="005201D1">
        <w:rPr>
          <w:b/>
          <w:szCs w:val="28"/>
        </w:rPr>
        <w:t>и на плановый период 2020 и 2021 годов</w:t>
      </w:r>
      <w:r w:rsidRPr="005201D1">
        <w:rPr>
          <w:b/>
          <w:bCs/>
          <w:color w:val="000000"/>
          <w:szCs w:val="28"/>
        </w:rPr>
        <w:t xml:space="preserve"> по разделам и подразделам классификации расходов республиканского бюджета в функциональной структуре расходов</w:t>
      </w:r>
    </w:p>
    <w:p w:rsidR="009C0C3C" w:rsidRPr="005201D1" w:rsidRDefault="009C0C3C" w:rsidP="009C0C3C">
      <w:pPr>
        <w:widowControl w:val="0"/>
        <w:jc w:val="center"/>
        <w:rPr>
          <w:b/>
          <w:bCs/>
          <w:color w:val="000000"/>
          <w:szCs w:val="28"/>
        </w:rPr>
      </w:pPr>
    </w:p>
    <w:p w:rsidR="009C0C3C" w:rsidRPr="005201D1" w:rsidRDefault="009C0C3C" w:rsidP="009C0C3C">
      <w:pPr>
        <w:widowControl w:val="0"/>
        <w:jc w:val="right"/>
        <w:rPr>
          <w:color w:val="000000"/>
          <w:szCs w:val="28"/>
        </w:rPr>
      </w:pPr>
      <w:r w:rsidRPr="005201D1">
        <w:rPr>
          <w:color w:val="000000"/>
          <w:szCs w:val="28"/>
        </w:rPr>
        <w:t>(тыс. рублей)</w:t>
      </w:r>
    </w:p>
    <w:tbl>
      <w:tblPr>
        <w:tblW w:w="15041" w:type="dxa"/>
        <w:tblInd w:w="93" w:type="dxa"/>
        <w:tblLook w:val="04A0" w:firstRow="1" w:lastRow="0" w:firstColumn="1" w:lastColumn="0" w:noHBand="0" w:noVBand="1"/>
      </w:tblPr>
      <w:tblGrid>
        <w:gridCol w:w="920"/>
        <w:gridCol w:w="9120"/>
        <w:gridCol w:w="1720"/>
        <w:gridCol w:w="1540"/>
        <w:gridCol w:w="1741"/>
      </w:tblGrid>
      <w:tr w:rsidR="007A5CBC" w:rsidRPr="005201D1" w:rsidTr="007A5CBC">
        <w:trPr>
          <w:trHeight w:val="240"/>
        </w:trPr>
        <w:tc>
          <w:tcPr>
            <w:tcW w:w="920" w:type="dxa"/>
            <w:tcBorders>
              <w:top w:val="single" w:sz="4" w:space="0" w:color="000000"/>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b/>
                <w:bCs/>
                <w:color w:val="000000"/>
                <w:sz w:val="24"/>
                <w:szCs w:val="24"/>
              </w:rPr>
            </w:pPr>
            <w:r w:rsidRPr="005201D1">
              <w:rPr>
                <w:b/>
                <w:bCs/>
                <w:color w:val="000000"/>
                <w:sz w:val="24"/>
                <w:szCs w:val="24"/>
              </w:rPr>
              <w:t>Код</w:t>
            </w:r>
          </w:p>
        </w:tc>
        <w:tc>
          <w:tcPr>
            <w:tcW w:w="9120" w:type="dxa"/>
            <w:tcBorders>
              <w:top w:val="single" w:sz="4" w:space="0" w:color="000000"/>
              <w:left w:val="nil"/>
              <w:bottom w:val="single" w:sz="4" w:space="0" w:color="000000"/>
              <w:right w:val="single" w:sz="4" w:space="0" w:color="000000"/>
            </w:tcBorders>
            <w:shd w:val="clear" w:color="auto" w:fill="auto"/>
            <w:hideMark/>
          </w:tcPr>
          <w:p w:rsidR="007A5CBC" w:rsidRPr="005201D1" w:rsidRDefault="007A5CBC" w:rsidP="007A5CBC">
            <w:pPr>
              <w:jc w:val="center"/>
              <w:rPr>
                <w:b/>
                <w:bCs/>
                <w:color w:val="000000"/>
                <w:sz w:val="24"/>
                <w:szCs w:val="24"/>
              </w:rPr>
            </w:pPr>
            <w:r w:rsidRPr="005201D1">
              <w:rPr>
                <w:b/>
                <w:bCs/>
                <w:color w:val="000000"/>
                <w:sz w:val="24"/>
                <w:szCs w:val="24"/>
              </w:rPr>
              <w:t>Наименование разделов и подразделов</w:t>
            </w:r>
          </w:p>
        </w:tc>
        <w:tc>
          <w:tcPr>
            <w:tcW w:w="1720" w:type="dxa"/>
            <w:tcBorders>
              <w:top w:val="single" w:sz="4" w:space="0" w:color="000000"/>
              <w:left w:val="nil"/>
              <w:bottom w:val="single" w:sz="4" w:space="0" w:color="000000"/>
              <w:right w:val="single" w:sz="4" w:space="0" w:color="000000"/>
            </w:tcBorders>
            <w:shd w:val="clear" w:color="auto" w:fill="auto"/>
            <w:hideMark/>
          </w:tcPr>
          <w:p w:rsidR="007A5CBC" w:rsidRPr="005201D1" w:rsidRDefault="007A5CBC" w:rsidP="007A5CBC">
            <w:pPr>
              <w:jc w:val="center"/>
              <w:rPr>
                <w:b/>
                <w:bCs/>
                <w:color w:val="000000"/>
                <w:sz w:val="24"/>
                <w:szCs w:val="24"/>
              </w:rPr>
            </w:pPr>
            <w:r w:rsidRPr="005201D1">
              <w:rPr>
                <w:b/>
                <w:bCs/>
                <w:color w:val="000000"/>
                <w:sz w:val="24"/>
                <w:szCs w:val="24"/>
              </w:rPr>
              <w:t>Сумма</w:t>
            </w:r>
            <w:r w:rsidRPr="005201D1">
              <w:rPr>
                <w:b/>
                <w:bCs/>
                <w:color w:val="000000"/>
                <w:sz w:val="24"/>
                <w:szCs w:val="24"/>
              </w:rPr>
              <w:br/>
              <w:t>на 2019 год</w:t>
            </w:r>
          </w:p>
        </w:tc>
        <w:tc>
          <w:tcPr>
            <w:tcW w:w="1540" w:type="dxa"/>
            <w:tcBorders>
              <w:top w:val="single" w:sz="4" w:space="0" w:color="000000"/>
              <w:left w:val="nil"/>
              <w:bottom w:val="single" w:sz="4" w:space="0" w:color="000000"/>
              <w:right w:val="single" w:sz="4" w:space="0" w:color="000000"/>
            </w:tcBorders>
            <w:shd w:val="clear" w:color="auto" w:fill="auto"/>
            <w:hideMark/>
          </w:tcPr>
          <w:p w:rsidR="007A5CBC" w:rsidRPr="005201D1" w:rsidRDefault="007A5CBC" w:rsidP="007A5CBC">
            <w:pPr>
              <w:jc w:val="center"/>
              <w:rPr>
                <w:b/>
                <w:bCs/>
                <w:color w:val="000000"/>
                <w:sz w:val="24"/>
                <w:szCs w:val="24"/>
              </w:rPr>
            </w:pPr>
            <w:r w:rsidRPr="005201D1">
              <w:rPr>
                <w:b/>
                <w:bCs/>
                <w:color w:val="000000"/>
                <w:sz w:val="24"/>
                <w:szCs w:val="24"/>
              </w:rPr>
              <w:t>Сумма</w:t>
            </w:r>
            <w:r w:rsidRPr="005201D1">
              <w:rPr>
                <w:b/>
                <w:bCs/>
                <w:color w:val="000000"/>
                <w:sz w:val="24"/>
                <w:szCs w:val="24"/>
              </w:rPr>
              <w:br/>
              <w:t>на 2020 год</w:t>
            </w:r>
          </w:p>
        </w:tc>
        <w:tc>
          <w:tcPr>
            <w:tcW w:w="1741" w:type="dxa"/>
            <w:tcBorders>
              <w:top w:val="single" w:sz="4" w:space="0" w:color="000000"/>
              <w:left w:val="nil"/>
              <w:bottom w:val="single" w:sz="4" w:space="0" w:color="000000"/>
              <w:right w:val="single" w:sz="4" w:space="0" w:color="000000"/>
            </w:tcBorders>
            <w:shd w:val="clear" w:color="auto" w:fill="auto"/>
            <w:hideMark/>
          </w:tcPr>
          <w:p w:rsidR="007A5CBC" w:rsidRPr="005201D1" w:rsidRDefault="007A5CBC" w:rsidP="007A5CBC">
            <w:pPr>
              <w:jc w:val="center"/>
              <w:rPr>
                <w:b/>
                <w:bCs/>
                <w:color w:val="000000"/>
                <w:sz w:val="24"/>
                <w:szCs w:val="24"/>
              </w:rPr>
            </w:pPr>
            <w:r w:rsidRPr="005201D1">
              <w:rPr>
                <w:b/>
                <w:bCs/>
                <w:color w:val="000000"/>
                <w:sz w:val="24"/>
                <w:szCs w:val="24"/>
              </w:rPr>
              <w:t>Сумма</w:t>
            </w:r>
            <w:r w:rsidRPr="005201D1">
              <w:rPr>
                <w:b/>
                <w:bCs/>
                <w:color w:val="000000"/>
                <w:sz w:val="24"/>
                <w:szCs w:val="24"/>
              </w:rPr>
              <w:br/>
              <w:t>на 2021 год</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1</w:t>
            </w:r>
          </w:p>
        </w:tc>
        <w:tc>
          <w:tcPr>
            <w:tcW w:w="91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2</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3</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4</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5</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b/>
                <w:bCs/>
                <w:color w:val="000000"/>
                <w:sz w:val="24"/>
                <w:szCs w:val="24"/>
              </w:rPr>
            </w:pPr>
            <w:r w:rsidRPr="005201D1">
              <w:rPr>
                <w:b/>
                <w:bCs/>
                <w:color w:val="000000"/>
                <w:sz w:val="24"/>
                <w:szCs w:val="24"/>
              </w:rPr>
              <w:t>0100</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b/>
                <w:bCs/>
                <w:color w:val="000000"/>
                <w:sz w:val="24"/>
                <w:szCs w:val="24"/>
              </w:rPr>
            </w:pPr>
            <w:r w:rsidRPr="005201D1">
              <w:rPr>
                <w:b/>
                <w:bCs/>
                <w:color w:val="000000"/>
                <w:sz w:val="24"/>
                <w:szCs w:val="24"/>
              </w:rPr>
              <w:t>Общегосударственные вопросы</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926 194,5</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1 235 902,8</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1 052 264,6</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0102</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Функционирование высшего должностного лица субъекта Российской Федерации и муниципального образования</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1 316,7</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1 316,7</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1 316,7</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0103</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103 898,9</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103 898,9</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103 898,9</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0104</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159 774,1</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159 354,1</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159 354,1</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lastRenderedPageBreak/>
              <w:t>0105</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Судебная система</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51 252,7</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51 257,3</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51 262,7</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0106</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92 406,0</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82 514,3</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82 514,3</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0107</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Обеспечение проведения выборов и референдумов</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65 623,2</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25 331,0</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25 331,0</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0110</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Фундаментальные исследования</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41 377,0</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41 377,0</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41 377,0</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0111</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Резервные фонды</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19 980,0</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20 000,0</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20 000,0</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0113</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Другие общегосударственные вопросы</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390 565,9</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750 853,5</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567 209,9</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b/>
                <w:bCs/>
                <w:color w:val="000000"/>
                <w:sz w:val="24"/>
                <w:szCs w:val="24"/>
              </w:rPr>
            </w:pPr>
            <w:r w:rsidRPr="005201D1">
              <w:rPr>
                <w:b/>
                <w:bCs/>
                <w:color w:val="000000"/>
                <w:sz w:val="24"/>
                <w:szCs w:val="24"/>
              </w:rPr>
              <w:t>0200</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b/>
                <w:bCs/>
                <w:color w:val="000000"/>
                <w:sz w:val="24"/>
                <w:szCs w:val="24"/>
              </w:rPr>
            </w:pPr>
            <w:r w:rsidRPr="005201D1">
              <w:rPr>
                <w:b/>
                <w:bCs/>
                <w:color w:val="000000"/>
                <w:sz w:val="24"/>
                <w:szCs w:val="24"/>
              </w:rPr>
              <w:t>Национальная оборона</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13 930,6</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13 930,6</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13 930,7</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0203</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Мобилизационная и вневойсковая подготовка</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13 887,9</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13 887,9</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13 888,0</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0204</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Мобилизационная подготовка экономики</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42,7</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42,7</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42,7</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b/>
                <w:bCs/>
                <w:color w:val="000000"/>
                <w:sz w:val="24"/>
                <w:szCs w:val="24"/>
              </w:rPr>
            </w:pPr>
            <w:r w:rsidRPr="005201D1">
              <w:rPr>
                <w:b/>
                <w:bCs/>
                <w:color w:val="000000"/>
                <w:sz w:val="24"/>
                <w:szCs w:val="24"/>
              </w:rPr>
              <w:t>0300</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b/>
                <w:bCs/>
                <w:color w:val="000000"/>
                <w:sz w:val="24"/>
                <w:szCs w:val="24"/>
              </w:rPr>
            </w:pPr>
            <w:r w:rsidRPr="005201D1">
              <w:rPr>
                <w:b/>
                <w:bCs/>
                <w:color w:val="000000"/>
                <w:sz w:val="24"/>
                <w:szCs w:val="24"/>
              </w:rPr>
              <w:t>Национальная безопасность и правоохранительная деятельность</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151 048,2</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134 386,6</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135 063,8</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0304</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Органы юстиции</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27 933,3</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21 841,9</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22 519,1</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0309</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57 754,9</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57 184,7</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57 184,7</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0314</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Другие вопросы в области национальной безопасности и правоохранительной деятельности</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65 360,0</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55 360,0</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55 360,0</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b/>
                <w:bCs/>
                <w:color w:val="000000"/>
                <w:sz w:val="24"/>
                <w:szCs w:val="24"/>
              </w:rPr>
            </w:pPr>
            <w:r w:rsidRPr="005201D1">
              <w:rPr>
                <w:b/>
                <w:bCs/>
                <w:color w:val="000000"/>
                <w:sz w:val="24"/>
                <w:szCs w:val="24"/>
              </w:rPr>
              <w:t>0400</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b/>
                <w:bCs/>
                <w:color w:val="000000"/>
                <w:sz w:val="24"/>
                <w:szCs w:val="24"/>
              </w:rPr>
            </w:pPr>
            <w:r w:rsidRPr="005201D1">
              <w:rPr>
                <w:b/>
                <w:bCs/>
                <w:color w:val="000000"/>
                <w:sz w:val="24"/>
                <w:szCs w:val="24"/>
              </w:rPr>
              <w:t>Национальная экономика</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5 318 738,5</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4 568 523,3</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5 091 330,3</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0401</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Общеэкономические вопросы</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125 826,5</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123 198,0</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123 315,2</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0402</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Топливно-энергетический комплекс</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1 551,0</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0,0</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0,0</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0405</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Сельское хозяйство и рыболовство</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1 082 578,8</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898 252,2</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899 264,9</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0406</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Водное хозяйство</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369 092,2</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429 563,3</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462 419,0</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0407</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Лесное хозяйство</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106 614,2</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108 477,2</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111 126,0</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0408</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Транспорт</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7 355,8</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4 274,0</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4 274,0</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0409</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Дорожное хозяйство (дорожные фонды)</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2 896 244,5</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2 379 323,7</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2 855 309,5</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0410</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Связь и информатика</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31 702,2</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20 290,0</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24 309,8</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0412</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Другие вопросы в области национальной экономики</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697 773,4</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605 144,9</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611 312,0</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b/>
                <w:bCs/>
                <w:color w:val="000000"/>
                <w:sz w:val="24"/>
                <w:szCs w:val="24"/>
              </w:rPr>
            </w:pPr>
            <w:r w:rsidRPr="005201D1">
              <w:rPr>
                <w:b/>
                <w:bCs/>
                <w:color w:val="000000"/>
                <w:sz w:val="24"/>
                <w:szCs w:val="24"/>
              </w:rPr>
              <w:t>0500</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b/>
                <w:bCs/>
                <w:color w:val="000000"/>
                <w:sz w:val="24"/>
                <w:szCs w:val="24"/>
              </w:rPr>
            </w:pPr>
            <w:r w:rsidRPr="005201D1">
              <w:rPr>
                <w:b/>
                <w:bCs/>
                <w:color w:val="000000"/>
                <w:sz w:val="24"/>
                <w:szCs w:val="24"/>
              </w:rPr>
              <w:t>Жилищно-коммунальное хозяйство</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1 156 373,5</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1 190 088,6</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2 682 237,7</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0501</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Жилищное хозяйство</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10 794,5</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415 646,1</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1 904 941,2</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0502</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Коммунальное хозяйство</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903 357,9</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608 377,9</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495 746,1</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0503</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Благоустройство</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140 927,4</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7 395,0</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7 395,0</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0505</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Другие вопросы в области жилищно-коммунального хозяйства</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101 293,7</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158 669,6</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274 155,4</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b/>
                <w:bCs/>
                <w:color w:val="000000"/>
                <w:sz w:val="24"/>
                <w:szCs w:val="24"/>
              </w:rPr>
            </w:pPr>
            <w:r w:rsidRPr="005201D1">
              <w:rPr>
                <w:b/>
                <w:bCs/>
                <w:color w:val="000000"/>
                <w:sz w:val="24"/>
                <w:szCs w:val="24"/>
              </w:rPr>
              <w:t>0600</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b/>
                <w:bCs/>
                <w:color w:val="000000"/>
                <w:sz w:val="24"/>
                <w:szCs w:val="24"/>
              </w:rPr>
            </w:pPr>
            <w:r w:rsidRPr="005201D1">
              <w:rPr>
                <w:b/>
                <w:bCs/>
                <w:color w:val="000000"/>
                <w:sz w:val="24"/>
                <w:szCs w:val="24"/>
              </w:rPr>
              <w:t>Охрана окружающей среды</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305 321,8</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431 523,9</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360 296,5</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lastRenderedPageBreak/>
              <w:t>0603</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Охрана объектов растительного и животного мира и среды их обитания</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5 158,0</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12 443,2</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12 543,6</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0605</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Другие вопросы в области охраны окружающей среды</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300 163,8</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419 080,7</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347 753,0</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b/>
                <w:bCs/>
                <w:color w:val="000000"/>
                <w:sz w:val="24"/>
                <w:szCs w:val="24"/>
              </w:rPr>
            </w:pPr>
            <w:r w:rsidRPr="005201D1">
              <w:rPr>
                <w:b/>
                <w:bCs/>
                <w:color w:val="000000"/>
                <w:sz w:val="24"/>
                <w:szCs w:val="24"/>
              </w:rPr>
              <w:t>0700</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b/>
                <w:bCs/>
                <w:color w:val="000000"/>
                <w:sz w:val="24"/>
                <w:szCs w:val="24"/>
              </w:rPr>
            </w:pPr>
            <w:r w:rsidRPr="005201D1">
              <w:rPr>
                <w:b/>
                <w:bCs/>
                <w:color w:val="000000"/>
                <w:sz w:val="24"/>
                <w:szCs w:val="24"/>
              </w:rPr>
              <w:t>Образование</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7 236 616,4</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5 749 892,2</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5 399 054,3</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0701</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Дошкольное образование</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1 857 803,4</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1 607 754,5</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1 465 680,0</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0702</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Общее образование</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4 533 644,1</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3 408 807,8</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3 199 372,5</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0703</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Дополнительное образование детей</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165 389,6</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65 825,1</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65 825,1</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0704</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Среднее профессиональное образование</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471 752,6</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469 993,5</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469 993,5</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0705</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Профессиональная подготовка, переподготовка и повышение квалификации</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29 855,0</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29 573,2</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29 573,2</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0706</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Высшее образование</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762,2</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762,2</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762,2</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0707</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Молодежная политика</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7 565,9</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4 338,6</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4 338,5</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0709</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Другие вопросы в области образования</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169 843,6</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162 837,2</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163 509,3</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b/>
                <w:bCs/>
                <w:color w:val="000000"/>
                <w:sz w:val="24"/>
                <w:szCs w:val="24"/>
              </w:rPr>
            </w:pPr>
            <w:r w:rsidRPr="005201D1">
              <w:rPr>
                <w:b/>
                <w:bCs/>
                <w:color w:val="000000"/>
                <w:sz w:val="24"/>
                <w:szCs w:val="24"/>
              </w:rPr>
              <w:t>0800</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b/>
                <w:bCs/>
                <w:color w:val="000000"/>
                <w:sz w:val="24"/>
                <w:szCs w:val="24"/>
              </w:rPr>
            </w:pPr>
            <w:r w:rsidRPr="005201D1">
              <w:rPr>
                <w:b/>
                <w:bCs/>
                <w:color w:val="000000"/>
                <w:sz w:val="24"/>
                <w:szCs w:val="24"/>
              </w:rPr>
              <w:t>Культура, кинематография</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513 199,8</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305 858,7</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298 127,9</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0801</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Культура</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495 771,7</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288 312,0</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280 618,5</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0804</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Другие вопросы в области культуры, кинематографии</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17 428,1</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17 546,7</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17 509,4</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b/>
                <w:bCs/>
                <w:color w:val="000000"/>
                <w:sz w:val="24"/>
                <w:szCs w:val="24"/>
              </w:rPr>
            </w:pPr>
            <w:r w:rsidRPr="005201D1">
              <w:rPr>
                <w:b/>
                <w:bCs/>
                <w:color w:val="000000"/>
                <w:sz w:val="24"/>
                <w:szCs w:val="24"/>
              </w:rPr>
              <w:t>0900</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b/>
                <w:bCs/>
                <w:color w:val="000000"/>
                <w:sz w:val="24"/>
                <w:szCs w:val="24"/>
              </w:rPr>
            </w:pPr>
            <w:r w:rsidRPr="005201D1">
              <w:rPr>
                <w:b/>
                <w:bCs/>
                <w:color w:val="000000"/>
                <w:sz w:val="24"/>
                <w:szCs w:val="24"/>
              </w:rPr>
              <w:t>Здравоохранение</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1 986 770,2</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1 501 858,7</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1 157 074,7</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0901</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Стационарная медицинская помощь</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395 364,7</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393 572,1</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395 272,1</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0902</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Амбулаторная помощь</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248 919,9</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165 350,4</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165 350,4</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0903</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Медицинская помощь в дневных стационарах всех типов</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2 998,2</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2 998,2</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2 998,2</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0906</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Заготовка, переработка, хранение и обеспечение безопасности донорской крови и ее компонентов</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29 078,0</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29 078,0</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29 078,0</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0907</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Санитарно-эпидемиологическое благополучие</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800,0</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800,0</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800,0</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0909</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Другие вопросы в области здравоохранения</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1 309 609,4</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910 060,0</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563 576,0</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b/>
                <w:bCs/>
                <w:color w:val="000000"/>
                <w:sz w:val="24"/>
                <w:szCs w:val="24"/>
              </w:rPr>
            </w:pPr>
            <w:r w:rsidRPr="005201D1">
              <w:rPr>
                <w:b/>
                <w:bCs/>
                <w:color w:val="000000"/>
                <w:sz w:val="24"/>
                <w:szCs w:val="24"/>
              </w:rPr>
              <w:t>1000</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b/>
                <w:bCs/>
                <w:color w:val="000000"/>
                <w:sz w:val="24"/>
                <w:szCs w:val="24"/>
              </w:rPr>
            </w:pPr>
            <w:r w:rsidRPr="005201D1">
              <w:rPr>
                <w:b/>
                <w:bCs/>
                <w:color w:val="000000"/>
                <w:sz w:val="24"/>
                <w:szCs w:val="24"/>
              </w:rPr>
              <w:t>Социальная политика</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5 720 892,7</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4 977 494,1</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5 177 668,1</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1001</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Пенсионное обеспечение</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101 639,4</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101 639,4</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101 639,4</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1002</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Социальное обслуживание населения</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323 289,0</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313 130,1</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313 326,6</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1003</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Социальное обеспечение населения</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3 767 723,7</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3 647 438,0</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3 838 085,6</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1004</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Охрана семьи и детства</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1 472 386,3</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877 259,8</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892 256,7</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1006</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Другие вопросы в области социальной политики</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55 854,4</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38 026,8</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32 359,8</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b/>
                <w:bCs/>
                <w:color w:val="000000"/>
                <w:sz w:val="24"/>
                <w:szCs w:val="24"/>
              </w:rPr>
            </w:pPr>
            <w:r w:rsidRPr="005201D1">
              <w:rPr>
                <w:b/>
                <w:bCs/>
                <w:color w:val="000000"/>
                <w:sz w:val="24"/>
                <w:szCs w:val="24"/>
              </w:rPr>
              <w:t>1100</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b/>
                <w:bCs/>
                <w:color w:val="000000"/>
                <w:sz w:val="24"/>
                <w:szCs w:val="24"/>
              </w:rPr>
            </w:pPr>
            <w:r w:rsidRPr="005201D1">
              <w:rPr>
                <w:b/>
                <w:bCs/>
                <w:color w:val="000000"/>
                <w:sz w:val="24"/>
                <w:szCs w:val="24"/>
              </w:rPr>
              <w:t>Физическая культура и спорт</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515 750,9</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391 627,0</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367 579,2</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1101</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Физическая культура</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115 014,5</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100 107,8</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100 107,8</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1102</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Массовый спорт</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258 062,6</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171 042,1</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147 094,6</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1103</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Спорт высших достижений</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109 764,5</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62 833,9</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62 833,9</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lastRenderedPageBreak/>
              <w:t>1105</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Другие вопросы в области физической культуры и спорта</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32 909,2</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57 643,2</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57 542,8</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b/>
                <w:bCs/>
                <w:color w:val="000000"/>
                <w:sz w:val="24"/>
                <w:szCs w:val="24"/>
              </w:rPr>
            </w:pPr>
            <w:r w:rsidRPr="005201D1">
              <w:rPr>
                <w:b/>
                <w:bCs/>
                <w:color w:val="000000"/>
                <w:sz w:val="24"/>
                <w:szCs w:val="24"/>
              </w:rPr>
              <w:t>1200</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b/>
                <w:bCs/>
                <w:color w:val="000000"/>
                <w:sz w:val="24"/>
                <w:szCs w:val="24"/>
              </w:rPr>
            </w:pPr>
            <w:r w:rsidRPr="005201D1">
              <w:rPr>
                <w:b/>
                <w:bCs/>
                <w:color w:val="000000"/>
                <w:sz w:val="24"/>
                <w:szCs w:val="24"/>
              </w:rPr>
              <w:t>Средства массовой информации</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139 410,0</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129 038,9</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129 192,8</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1201</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Телевидение и радиовещание</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71 481,1</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70 573,2</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70 727,1</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1202</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Периодическая печать и издательства</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46 129,6</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46 629,5</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46 629,5</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1204</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Другие вопросы в области средств массовой информации</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21 799,3</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11 836,2</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11 836,2</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b/>
                <w:bCs/>
                <w:color w:val="000000"/>
                <w:sz w:val="24"/>
                <w:szCs w:val="24"/>
              </w:rPr>
            </w:pPr>
            <w:r w:rsidRPr="005201D1">
              <w:rPr>
                <w:b/>
                <w:bCs/>
                <w:color w:val="000000"/>
                <w:sz w:val="24"/>
                <w:szCs w:val="24"/>
              </w:rPr>
              <w:t>1300</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b/>
                <w:bCs/>
                <w:color w:val="000000"/>
                <w:sz w:val="24"/>
                <w:szCs w:val="24"/>
              </w:rPr>
            </w:pPr>
            <w:r w:rsidRPr="005201D1">
              <w:rPr>
                <w:b/>
                <w:bCs/>
                <w:color w:val="000000"/>
                <w:sz w:val="24"/>
                <w:szCs w:val="24"/>
              </w:rPr>
              <w:t>Обслуживание государственного и муниципального долга</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200 365,7</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210 152,5</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187 782,3</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1301</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Обслуживание государственного внутреннего и муниципального долга</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200 365,7</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210 152,5</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187 782,3</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b/>
                <w:bCs/>
                <w:color w:val="000000"/>
                <w:sz w:val="24"/>
                <w:szCs w:val="24"/>
              </w:rPr>
            </w:pPr>
            <w:r w:rsidRPr="005201D1">
              <w:rPr>
                <w:b/>
                <w:bCs/>
                <w:color w:val="000000"/>
                <w:sz w:val="24"/>
                <w:szCs w:val="24"/>
              </w:rPr>
              <w:t>1400</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b/>
                <w:bCs/>
                <w:color w:val="000000"/>
                <w:sz w:val="24"/>
                <w:szCs w:val="24"/>
              </w:rPr>
            </w:pPr>
            <w:r w:rsidRPr="005201D1">
              <w:rPr>
                <w:b/>
                <w:bCs/>
                <w:color w:val="000000"/>
                <w:sz w:val="24"/>
                <w:szCs w:val="24"/>
              </w:rPr>
              <w:t>Межбюджетные трансферты общего характера бюджетам бюджетной системы Российской Федерации</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1 273 168,9</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1 173 850,1</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1 175 789,8</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1401</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Дотации на выравнивание бюджетной обеспеченности субъектов Российской Федерации и муниципальных образований</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772 507,7</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772 507,7</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772 507,7</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1402</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Иные дотации</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137 554,4</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35 000,0</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35 000,0</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jc w:val="center"/>
              <w:rPr>
                <w:color w:val="000000"/>
                <w:sz w:val="24"/>
                <w:szCs w:val="24"/>
              </w:rPr>
            </w:pPr>
            <w:r w:rsidRPr="005201D1">
              <w:rPr>
                <w:color w:val="000000"/>
                <w:sz w:val="24"/>
                <w:szCs w:val="24"/>
              </w:rPr>
              <w:t>1403</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color w:val="000000"/>
                <w:sz w:val="24"/>
                <w:szCs w:val="24"/>
              </w:rPr>
            </w:pPr>
            <w:r w:rsidRPr="005201D1">
              <w:rPr>
                <w:color w:val="000000"/>
                <w:sz w:val="24"/>
                <w:szCs w:val="24"/>
              </w:rPr>
              <w:t>Прочие межбюджетные трансферты общего характера</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363 106,8</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366 342,4</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color w:val="000000"/>
                <w:sz w:val="24"/>
                <w:szCs w:val="24"/>
              </w:rPr>
            </w:pPr>
            <w:r w:rsidRPr="005201D1">
              <w:rPr>
                <w:color w:val="000000"/>
                <w:sz w:val="24"/>
                <w:szCs w:val="24"/>
              </w:rPr>
              <w:t>368 282,1</w:t>
            </w:r>
          </w:p>
        </w:tc>
      </w:tr>
      <w:tr w:rsidR="007A5CBC" w:rsidRPr="005201D1" w:rsidTr="007A5CBC">
        <w:trPr>
          <w:trHeight w:val="240"/>
        </w:trPr>
        <w:tc>
          <w:tcPr>
            <w:tcW w:w="920" w:type="dxa"/>
            <w:tcBorders>
              <w:top w:val="nil"/>
              <w:left w:val="single" w:sz="4" w:space="0" w:color="000000"/>
              <w:bottom w:val="single" w:sz="4" w:space="0" w:color="000000"/>
              <w:right w:val="single" w:sz="4" w:space="0" w:color="000000"/>
            </w:tcBorders>
            <w:shd w:val="clear" w:color="auto" w:fill="auto"/>
            <w:hideMark/>
          </w:tcPr>
          <w:p w:rsidR="007A5CBC" w:rsidRPr="005201D1" w:rsidRDefault="007A5CBC" w:rsidP="007A5CBC">
            <w:pPr>
              <w:rPr>
                <w:b/>
                <w:bCs/>
                <w:color w:val="000000"/>
                <w:sz w:val="24"/>
                <w:szCs w:val="24"/>
              </w:rPr>
            </w:pPr>
            <w:r w:rsidRPr="005201D1">
              <w:rPr>
                <w:b/>
                <w:bCs/>
                <w:color w:val="000000"/>
                <w:sz w:val="24"/>
                <w:szCs w:val="24"/>
              </w:rPr>
              <w:t> </w:t>
            </w:r>
          </w:p>
        </w:tc>
        <w:tc>
          <w:tcPr>
            <w:tcW w:w="9120" w:type="dxa"/>
            <w:tcBorders>
              <w:top w:val="nil"/>
              <w:left w:val="nil"/>
              <w:bottom w:val="single" w:sz="4" w:space="0" w:color="000000"/>
              <w:right w:val="single" w:sz="4" w:space="0" w:color="000000"/>
            </w:tcBorders>
            <w:shd w:val="clear" w:color="auto" w:fill="auto"/>
            <w:hideMark/>
          </w:tcPr>
          <w:p w:rsidR="007A5CBC" w:rsidRPr="005201D1" w:rsidRDefault="007A5CBC" w:rsidP="007A5CBC">
            <w:pPr>
              <w:rPr>
                <w:b/>
                <w:bCs/>
                <w:color w:val="000000"/>
                <w:sz w:val="24"/>
                <w:szCs w:val="24"/>
              </w:rPr>
            </w:pPr>
            <w:r w:rsidRPr="005201D1">
              <w:rPr>
                <w:b/>
                <w:bCs/>
                <w:color w:val="000000"/>
                <w:sz w:val="24"/>
                <w:szCs w:val="24"/>
              </w:rPr>
              <w:t>ВСЕГО</w:t>
            </w:r>
          </w:p>
        </w:tc>
        <w:tc>
          <w:tcPr>
            <w:tcW w:w="172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25 457 781,7</w:t>
            </w:r>
          </w:p>
        </w:tc>
        <w:tc>
          <w:tcPr>
            <w:tcW w:w="1540"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22 014 128,1</w:t>
            </w:r>
          </w:p>
        </w:tc>
        <w:tc>
          <w:tcPr>
            <w:tcW w:w="1741" w:type="dxa"/>
            <w:tcBorders>
              <w:top w:val="nil"/>
              <w:left w:val="nil"/>
              <w:bottom w:val="single" w:sz="4" w:space="0" w:color="000000"/>
              <w:right w:val="single" w:sz="4" w:space="0" w:color="000000"/>
            </w:tcBorders>
            <w:shd w:val="clear" w:color="auto" w:fill="auto"/>
            <w:vAlign w:val="center"/>
            <w:hideMark/>
          </w:tcPr>
          <w:p w:rsidR="007A5CBC" w:rsidRPr="005201D1" w:rsidRDefault="007A5CBC" w:rsidP="007A5CBC">
            <w:pPr>
              <w:jc w:val="center"/>
              <w:rPr>
                <w:b/>
                <w:bCs/>
                <w:color w:val="000000"/>
                <w:sz w:val="24"/>
                <w:szCs w:val="24"/>
              </w:rPr>
            </w:pPr>
            <w:r w:rsidRPr="005201D1">
              <w:rPr>
                <w:b/>
                <w:bCs/>
                <w:color w:val="000000"/>
                <w:sz w:val="24"/>
                <w:szCs w:val="24"/>
              </w:rPr>
              <w:t>23 227 392,9</w:t>
            </w:r>
            <w:r w:rsidR="00977559" w:rsidRPr="005201D1">
              <w:rPr>
                <w:b/>
                <w:bCs/>
                <w:color w:val="000000"/>
                <w:sz w:val="24"/>
                <w:szCs w:val="24"/>
              </w:rPr>
              <w:t>»</w:t>
            </w:r>
            <w:r w:rsidRPr="005201D1">
              <w:rPr>
                <w:b/>
                <w:bCs/>
                <w:color w:val="000000"/>
                <w:sz w:val="24"/>
                <w:szCs w:val="24"/>
              </w:rPr>
              <w:t>;</w:t>
            </w:r>
          </w:p>
        </w:tc>
      </w:tr>
    </w:tbl>
    <w:p w:rsidR="00AC3F80" w:rsidRPr="005201D1" w:rsidRDefault="00AC3F80" w:rsidP="0088757A">
      <w:pPr>
        <w:widowControl w:val="0"/>
        <w:autoSpaceDE w:val="0"/>
        <w:autoSpaceDN w:val="0"/>
        <w:adjustRightInd w:val="0"/>
        <w:spacing w:line="360" w:lineRule="auto"/>
        <w:ind w:firstLine="720"/>
        <w:jc w:val="both"/>
        <w:rPr>
          <w:szCs w:val="28"/>
        </w:rPr>
      </w:pPr>
    </w:p>
    <w:p w:rsidR="00351E1D" w:rsidRPr="005201D1" w:rsidRDefault="00351E1D" w:rsidP="00351E1D">
      <w:pPr>
        <w:pStyle w:val="ConsPlusNormal"/>
        <w:spacing w:line="360" w:lineRule="auto"/>
        <w:jc w:val="both"/>
        <w:rPr>
          <w:rFonts w:ascii="Times New Roman" w:hAnsi="Times New Roman" w:cs="Times New Roman"/>
          <w:sz w:val="28"/>
          <w:szCs w:val="28"/>
        </w:rPr>
      </w:pPr>
      <w:r w:rsidRPr="005201D1">
        <w:rPr>
          <w:rFonts w:ascii="Times New Roman" w:hAnsi="Times New Roman" w:cs="Times New Roman"/>
          <w:sz w:val="28"/>
          <w:szCs w:val="28"/>
        </w:rPr>
        <w:t>1</w:t>
      </w:r>
      <w:r w:rsidR="005D6049" w:rsidRPr="005201D1">
        <w:rPr>
          <w:rFonts w:ascii="Times New Roman" w:hAnsi="Times New Roman" w:cs="Times New Roman"/>
          <w:sz w:val="28"/>
          <w:szCs w:val="28"/>
        </w:rPr>
        <w:t>1</w:t>
      </w:r>
      <w:r w:rsidRPr="005201D1">
        <w:rPr>
          <w:rFonts w:ascii="Times New Roman" w:hAnsi="Times New Roman" w:cs="Times New Roman"/>
          <w:sz w:val="28"/>
          <w:szCs w:val="28"/>
        </w:rPr>
        <w:t xml:space="preserve">) </w:t>
      </w:r>
      <w:hyperlink r:id="rId25" w:history="1">
        <w:r w:rsidRPr="005201D1">
          <w:rPr>
            <w:rFonts w:ascii="Times New Roman" w:hAnsi="Times New Roman" w:cs="Times New Roman"/>
            <w:sz w:val="28"/>
            <w:szCs w:val="28"/>
          </w:rPr>
          <w:t>приложение 1</w:t>
        </w:r>
        <w:r w:rsidR="00B81372" w:rsidRPr="005201D1">
          <w:rPr>
            <w:rFonts w:ascii="Times New Roman" w:hAnsi="Times New Roman" w:cs="Times New Roman"/>
            <w:sz w:val="28"/>
            <w:szCs w:val="28"/>
          </w:rPr>
          <w:t>2</w:t>
        </w:r>
      </w:hyperlink>
      <w:r w:rsidRPr="005201D1">
        <w:rPr>
          <w:rFonts w:ascii="Times New Roman" w:hAnsi="Times New Roman" w:cs="Times New Roman"/>
          <w:sz w:val="28"/>
          <w:szCs w:val="28"/>
        </w:rPr>
        <w:t xml:space="preserve"> </w:t>
      </w:r>
      <w:r w:rsidR="00977559" w:rsidRPr="005201D1">
        <w:rPr>
          <w:rFonts w:ascii="Times New Roman" w:hAnsi="Times New Roman" w:cs="Times New Roman"/>
          <w:sz w:val="28"/>
          <w:szCs w:val="28"/>
        </w:rPr>
        <w:t>«</w:t>
      </w:r>
      <w:r w:rsidRPr="005201D1">
        <w:rPr>
          <w:rFonts w:ascii="Times New Roman" w:hAnsi="Times New Roman" w:cs="Times New Roman"/>
          <w:sz w:val="28"/>
          <w:szCs w:val="28"/>
        </w:rPr>
        <w:t>Ведомственная структура расходов республиканского бюджета Карачаево-Черкесской Республики на 201</w:t>
      </w:r>
      <w:r w:rsidR="007B0AE0" w:rsidRPr="005201D1">
        <w:rPr>
          <w:rFonts w:ascii="Times New Roman" w:hAnsi="Times New Roman" w:cs="Times New Roman"/>
          <w:sz w:val="28"/>
          <w:szCs w:val="28"/>
        </w:rPr>
        <w:t>9</w:t>
      </w:r>
      <w:r w:rsidRPr="005201D1">
        <w:rPr>
          <w:rFonts w:ascii="Times New Roman" w:hAnsi="Times New Roman" w:cs="Times New Roman"/>
          <w:sz w:val="28"/>
          <w:szCs w:val="28"/>
        </w:rPr>
        <w:t xml:space="preserve"> год и на плановый период 20</w:t>
      </w:r>
      <w:r w:rsidR="007B0AE0" w:rsidRPr="005201D1">
        <w:rPr>
          <w:rFonts w:ascii="Times New Roman" w:hAnsi="Times New Roman" w:cs="Times New Roman"/>
          <w:sz w:val="28"/>
          <w:szCs w:val="28"/>
        </w:rPr>
        <w:t>20</w:t>
      </w:r>
      <w:r w:rsidRPr="005201D1">
        <w:rPr>
          <w:rFonts w:ascii="Times New Roman" w:hAnsi="Times New Roman" w:cs="Times New Roman"/>
          <w:sz w:val="28"/>
          <w:szCs w:val="28"/>
        </w:rPr>
        <w:t xml:space="preserve"> и 202</w:t>
      </w:r>
      <w:r w:rsidR="007B0AE0" w:rsidRPr="005201D1">
        <w:rPr>
          <w:rFonts w:ascii="Times New Roman" w:hAnsi="Times New Roman" w:cs="Times New Roman"/>
          <w:sz w:val="28"/>
          <w:szCs w:val="28"/>
        </w:rPr>
        <w:t>1</w:t>
      </w:r>
      <w:r w:rsidRPr="005201D1">
        <w:rPr>
          <w:rFonts w:ascii="Times New Roman" w:hAnsi="Times New Roman" w:cs="Times New Roman"/>
          <w:sz w:val="28"/>
          <w:szCs w:val="28"/>
        </w:rPr>
        <w:t xml:space="preserve"> годов</w:t>
      </w:r>
      <w:r w:rsidR="00977559" w:rsidRPr="005201D1">
        <w:rPr>
          <w:rFonts w:ascii="Times New Roman" w:hAnsi="Times New Roman" w:cs="Times New Roman"/>
          <w:sz w:val="28"/>
          <w:szCs w:val="28"/>
        </w:rPr>
        <w:t>»</w:t>
      </w:r>
      <w:r w:rsidRPr="005201D1">
        <w:rPr>
          <w:rFonts w:ascii="Times New Roman" w:hAnsi="Times New Roman" w:cs="Times New Roman"/>
          <w:sz w:val="28"/>
          <w:szCs w:val="28"/>
        </w:rPr>
        <w:t xml:space="preserve"> изложить в следующей редакции:</w:t>
      </w:r>
    </w:p>
    <w:p w:rsidR="00351E1D" w:rsidRPr="005201D1" w:rsidRDefault="00351E1D" w:rsidP="0088757A">
      <w:pPr>
        <w:widowControl w:val="0"/>
        <w:autoSpaceDE w:val="0"/>
        <w:autoSpaceDN w:val="0"/>
        <w:adjustRightInd w:val="0"/>
        <w:spacing w:line="360" w:lineRule="auto"/>
        <w:ind w:firstLine="720"/>
        <w:jc w:val="both"/>
        <w:rPr>
          <w:szCs w:val="28"/>
        </w:rPr>
      </w:pPr>
    </w:p>
    <w:p w:rsidR="00351E1D" w:rsidRPr="005201D1" w:rsidRDefault="00977559" w:rsidP="00351E1D">
      <w:pPr>
        <w:jc w:val="right"/>
        <w:rPr>
          <w:szCs w:val="28"/>
        </w:rPr>
      </w:pPr>
      <w:r w:rsidRPr="005201D1">
        <w:rPr>
          <w:szCs w:val="28"/>
        </w:rPr>
        <w:t>«</w:t>
      </w:r>
      <w:r w:rsidR="00351E1D" w:rsidRPr="005201D1">
        <w:rPr>
          <w:szCs w:val="28"/>
        </w:rPr>
        <w:t>Приложение 12</w:t>
      </w:r>
    </w:p>
    <w:p w:rsidR="00351E1D" w:rsidRPr="005201D1" w:rsidRDefault="00351E1D" w:rsidP="00351E1D">
      <w:pPr>
        <w:jc w:val="right"/>
        <w:rPr>
          <w:szCs w:val="28"/>
        </w:rPr>
      </w:pPr>
    </w:p>
    <w:p w:rsidR="00351E1D" w:rsidRPr="005201D1" w:rsidRDefault="00351E1D" w:rsidP="00351E1D">
      <w:pPr>
        <w:jc w:val="right"/>
        <w:rPr>
          <w:szCs w:val="28"/>
        </w:rPr>
      </w:pPr>
      <w:r w:rsidRPr="005201D1">
        <w:rPr>
          <w:szCs w:val="28"/>
        </w:rPr>
        <w:t>к Закону Карачаево-Черкесской Республики</w:t>
      </w:r>
    </w:p>
    <w:p w:rsidR="00351E1D" w:rsidRPr="005201D1" w:rsidRDefault="00977559" w:rsidP="00351E1D">
      <w:pPr>
        <w:pStyle w:val="ConsPlusNormal"/>
        <w:jc w:val="right"/>
        <w:rPr>
          <w:rFonts w:ascii="Times New Roman" w:hAnsi="Times New Roman" w:cs="Times New Roman"/>
          <w:sz w:val="28"/>
          <w:szCs w:val="28"/>
        </w:rPr>
      </w:pPr>
      <w:r w:rsidRPr="005201D1">
        <w:rPr>
          <w:rFonts w:ascii="Times New Roman" w:hAnsi="Times New Roman" w:cs="Times New Roman"/>
          <w:sz w:val="28"/>
          <w:szCs w:val="28"/>
        </w:rPr>
        <w:t>«</w:t>
      </w:r>
      <w:r w:rsidR="00351E1D" w:rsidRPr="005201D1">
        <w:rPr>
          <w:rFonts w:ascii="Times New Roman" w:hAnsi="Times New Roman" w:cs="Times New Roman"/>
          <w:sz w:val="28"/>
          <w:szCs w:val="28"/>
        </w:rPr>
        <w:t>О республиканском бюджете</w:t>
      </w:r>
    </w:p>
    <w:p w:rsidR="00351E1D" w:rsidRPr="005201D1" w:rsidRDefault="00351E1D" w:rsidP="00351E1D">
      <w:pPr>
        <w:jc w:val="right"/>
        <w:rPr>
          <w:szCs w:val="28"/>
        </w:rPr>
      </w:pPr>
      <w:r w:rsidRPr="005201D1">
        <w:rPr>
          <w:szCs w:val="28"/>
        </w:rPr>
        <w:t>Карачаево-Черкесской Республики на 201</w:t>
      </w:r>
      <w:r w:rsidR="007B0AE0" w:rsidRPr="005201D1">
        <w:rPr>
          <w:szCs w:val="28"/>
        </w:rPr>
        <w:t>9</w:t>
      </w:r>
      <w:r w:rsidRPr="005201D1">
        <w:rPr>
          <w:szCs w:val="28"/>
        </w:rPr>
        <w:t xml:space="preserve"> год</w:t>
      </w:r>
    </w:p>
    <w:p w:rsidR="00351E1D" w:rsidRPr="005201D1" w:rsidRDefault="00351E1D" w:rsidP="00351E1D">
      <w:pPr>
        <w:jc w:val="right"/>
        <w:rPr>
          <w:szCs w:val="28"/>
        </w:rPr>
      </w:pPr>
      <w:r w:rsidRPr="005201D1">
        <w:rPr>
          <w:szCs w:val="28"/>
        </w:rPr>
        <w:t>и на плановый период 20</w:t>
      </w:r>
      <w:r w:rsidR="007B0AE0" w:rsidRPr="005201D1">
        <w:rPr>
          <w:szCs w:val="28"/>
        </w:rPr>
        <w:t>20</w:t>
      </w:r>
      <w:r w:rsidRPr="005201D1">
        <w:rPr>
          <w:szCs w:val="28"/>
        </w:rPr>
        <w:t xml:space="preserve"> и 202</w:t>
      </w:r>
      <w:r w:rsidR="007B0AE0" w:rsidRPr="005201D1">
        <w:rPr>
          <w:szCs w:val="28"/>
        </w:rPr>
        <w:t>1</w:t>
      </w:r>
      <w:r w:rsidRPr="005201D1">
        <w:rPr>
          <w:szCs w:val="28"/>
        </w:rPr>
        <w:t xml:space="preserve"> годов</w:t>
      </w:r>
      <w:r w:rsidR="00977559" w:rsidRPr="005201D1">
        <w:rPr>
          <w:szCs w:val="28"/>
        </w:rPr>
        <w:t>»</w:t>
      </w:r>
    </w:p>
    <w:p w:rsidR="00351E1D" w:rsidRPr="005201D1" w:rsidRDefault="00351E1D" w:rsidP="00351E1D"/>
    <w:p w:rsidR="00351E1D" w:rsidRPr="005201D1" w:rsidRDefault="00351E1D" w:rsidP="00351E1D">
      <w:pPr>
        <w:jc w:val="center"/>
        <w:rPr>
          <w:b/>
          <w:szCs w:val="28"/>
        </w:rPr>
      </w:pPr>
      <w:r w:rsidRPr="005201D1">
        <w:rPr>
          <w:b/>
          <w:szCs w:val="28"/>
        </w:rPr>
        <w:t>Ведомственная структура расходов республиканского бюджета Карачаево-Черкесской Республики на 201</w:t>
      </w:r>
      <w:r w:rsidR="007B0AE0" w:rsidRPr="005201D1">
        <w:rPr>
          <w:b/>
          <w:szCs w:val="28"/>
        </w:rPr>
        <w:t>9</w:t>
      </w:r>
      <w:r w:rsidRPr="005201D1">
        <w:rPr>
          <w:b/>
          <w:szCs w:val="28"/>
        </w:rPr>
        <w:t xml:space="preserve"> год и на плановый период 20</w:t>
      </w:r>
      <w:r w:rsidR="007B0AE0" w:rsidRPr="005201D1">
        <w:rPr>
          <w:b/>
          <w:szCs w:val="28"/>
        </w:rPr>
        <w:t>20</w:t>
      </w:r>
      <w:r w:rsidRPr="005201D1">
        <w:rPr>
          <w:b/>
          <w:szCs w:val="28"/>
        </w:rPr>
        <w:t xml:space="preserve"> и 202</w:t>
      </w:r>
      <w:r w:rsidR="007B0AE0" w:rsidRPr="005201D1">
        <w:rPr>
          <w:b/>
          <w:szCs w:val="28"/>
        </w:rPr>
        <w:t>1</w:t>
      </w:r>
      <w:r w:rsidRPr="005201D1">
        <w:rPr>
          <w:b/>
          <w:szCs w:val="28"/>
        </w:rPr>
        <w:t xml:space="preserve"> годов</w:t>
      </w:r>
    </w:p>
    <w:p w:rsidR="008059CA" w:rsidRPr="005201D1" w:rsidRDefault="008059CA" w:rsidP="00351E1D">
      <w:pPr>
        <w:jc w:val="center"/>
        <w:rPr>
          <w:b/>
          <w:szCs w:val="28"/>
        </w:rPr>
      </w:pPr>
    </w:p>
    <w:p w:rsidR="00351E1D" w:rsidRPr="005201D1" w:rsidRDefault="00351E1D" w:rsidP="00351E1D">
      <w:pPr>
        <w:jc w:val="right"/>
        <w:rPr>
          <w:color w:val="000000"/>
          <w:szCs w:val="28"/>
        </w:rPr>
      </w:pPr>
      <w:r w:rsidRPr="005201D1">
        <w:rPr>
          <w:color w:val="000000"/>
          <w:szCs w:val="28"/>
        </w:rPr>
        <w:lastRenderedPageBreak/>
        <w:t xml:space="preserve">   (тыс. рублей)</w:t>
      </w:r>
    </w:p>
    <w:tbl>
      <w:tblPr>
        <w:tblW w:w="15020" w:type="dxa"/>
        <w:tblInd w:w="93" w:type="dxa"/>
        <w:tblLook w:val="04A0" w:firstRow="1" w:lastRow="0" w:firstColumn="1" w:lastColumn="0" w:noHBand="0" w:noVBand="1"/>
      </w:tblPr>
      <w:tblGrid>
        <w:gridCol w:w="560"/>
        <w:gridCol w:w="5031"/>
        <w:gridCol w:w="897"/>
        <w:gridCol w:w="580"/>
        <w:gridCol w:w="645"/>
        <w:gridCol w:w="456"/>
        <w:gridCol w:w="390"/>
        <w:gridCol w:w="563"/>
        <w:gridCol w:w="870"/>
        <w:gridCol w:w="576"/>
        <w:gridCol w:w="1484"/>
        <w:gridCol w:w="1484"/>
        <w:gridCol w:w="1484"/>
      </w:tblGrid>
      <w:tr w:rsidR="00A90230" w:rsidRPr="005201D1" w:rsidTr="00504048">
        <w:trPr>
          <w:trHeight w:val="315"/>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xml:space="preserve">№ </w:t>
            </w:r>
            <w:proofErr w:type="gramStart"/>
            <w:r w:rsidRPr="005201D1">
              <w:rPr>
                <w:b/>
                <w:bCs/>
                <w:color w:val="000000"/>
                <w:sz w:val="24"/>
                <w:szCs w:val="24"/>
              </w:rPr>
              <w:t>п</w:t>
            </w:r>
            <w:proofErr w:type="gramEnd"/>
            <w:r w:rsidRPr="005201D1">
              <w:rPr>
                <w:b/>
                <w:bCs/>
                <w:color w:val="000000"/>
                <w:sz w:val="24"/>
                <w:szCs w:val="24"/>
              </w:rPr>
              <w:t>/п</w:t>
            </w:r>
          </w:p>
        </w:tc>
        <w:tc>
          <w:tcPr>
            <w:tcW w:w="5031" w:type="dxa"/>
            <w:tcBorders>
              <w:top w:val="single" w:sz="4" w:space="0" w:color="000000"/>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Наименование министерств, ведомств</w:t>
            </w:r>
          </w:p>
        </w:tc>
        <w:tc>
          <w:tcPr>
            <w:tcW w:w="897" w:type="dxa"/>
            <w:tcBorders>
              <w:top w:val="single" w:sz="4" w:space="0" w:color="000000"/>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Код главы</w:t>
            </w:r>
          </w:p>
        </w:tc>
        <w:tc>
          <w:tcPr>
            <w:tcW w:w="580" w:type="dxa"/>
            <w:tcBorders>
              <w:top w:val="single" w:sz="4" w:space="0" w:color="000000"/>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Раз</w:t>
            </w:r>
            <w:r w:rsidRPr="005201D1">
              <w:rPr>
                <w:b/>
                <w:bCs/>
                <w:color w:val="000000"/>
                <w:sz w:val="24"/>
                <w:szCs w:val="24"/>
              </w:rPr>
              <w:br/>
              <w:t>дел</w:t>
            </w:r>
          </w:p>
        </w:tc>
        <w:tc>
          <w:tcPr>
            <w:tcW w:w="645" w:type="dxa"/>
            <w:tcBorders>
              <w:top w:val="single" w:sz="4" w:space="0" w:color="000000"/>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Под</w:t>
            </w:r>
            <w:r w:rsidRPr="005201D1">
              <w:rPr>
                <w:b/>
                <w:bCs/>
                <w:color w:val="000000"/>
                <w:sz w:val="24"/>
                <w:szCs w:val="24"/>
              </w:rPr>
              <w:br/>
              <w:t>раз</w:t>
            </w:r>
            <w:r w:rsidRPr="005201D1">
              <w:rPr>
                <w:b/>
                <w:bCs/>
                <w:color w:val="000000"/>
                <w:sz w:val="24"/>
                <w:szCs w:val="24"/>
              </w:rPr>
              <w:br/>
              <w:t>дел</w:t>
            </w:r>
          </w:p>
        </w:tc>
        <w:tc>
          <w:tcPr>
            <w:tcW w:w="2279" w:type="dxa"/>
            <w:gridSpan w:val="4"/>
            <w:tcBorders>
              <w:top w:val="single" w:sz="4" w:space="0" w:color="000000"/>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ЦСР</w:t>
            </w:r>
          </w:p>
        </w:tc>
        <w:tc>
          <w:tcPr>
            <w:tcW w:w="576" w:type="dxa"/>
            <w:tcBorders>
              <w:top w:val="single" w:sz="4" w:space="0" w:color="000000"/>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ВР</w:t>
            </w:r>
          </w:p>
        </w:tc>
        <w:tc>
          <w:tcPr>
            <w:tcW w:w="1484" w:type="dxa"/>
            <w:tcBorders>
              <w:top w:val="single" w:sz="4" w:space="0" w:color="000000"/>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Сумма</w:t>
            </w:r>
            <w:r w:rsidRPr="005201D1">
              <w:rPr>
                <w:b/>
                <w:bCs/>
                <w:color w:val="000000"/>
                <w:sz w:val="24"/>
                <w:szCs w:val="24"/>
              </w:rPr>
              <w:br/>
              <w:t>на 2019 год</w:t>
            </w:r>
          </w:p>
        </w:tc>
        <w:tc>
          <w:tcPr>
            <w:tcW w:w="1484" w:type="dxa"/>
            <w:tcBorders>
              <w:top w:val="single" w:sz="4" w:space="0" w:color="000000"/>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Сумма</w:t>
            </w:r>
            <w:r w:rsidRPr="005201D1">
              <w:rPr>
                <w:b/>
                <w:bCs/>
                <w:color w:val="000000"/>
                <w:sz w:val="24"/>
                <w:szCs w:val="24"/>
              </w:rPr>
              <w:br/>
              <w:t>на 2020 год</w:t>
            </w:r>
          </w:p>
        </w:tc>
        <w:tc>
          <w:tcPr>
            <w:tcW w:w="1484" w:type="dxa"/>
            <w:tcBorders>
              <w:top w:val="single" w:sz="4" w:space="0" w:color="000000"/>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Сумма</w:t>
            </w:r>
            <w:r w:rsidRPr="005201D1">
              <w:rPr>
                <w:b/>
                <w:bCs/>
                <w:color w:val="000000"/>
                <w:sz w:val="24"/>
                <w:szCs w:val="24"/>
              </w:rPr>
              <w:br/>
              <w:t>на 2021 год</w:t>
            </w:r>
          </w:p>
        </w:tc>
      </w:tr>
      <w:tr w:rsidR="00A90230" w:rsidRPr="005201D1" w:rsidTr="00504048">
        <w:trPr>
          <w:trHeight w:val="315"/>
        </w:trPr>
        <w:tc>
          <w:tcPr>
            <w:tcW w:w="55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Всего</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25 457 781,7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22 014 128,1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23 227 392,9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t>1</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b/>
                <w:bCs/>
                <w:color w:val="000000"/>
                <w:sz w:val="24"/>
                <w:szCs w:val="24"/>
              </w:rPr>
            </w:pPr>
            <w:r w:rsidRPr="005201D1">
              <w:rPr>
                <w:b/>
                <w:bCs/>
                <w:color w:val="000000"/>
                <w:sz w:val="24"/>
                <w:szCs w:val="24"/>
              </w:rPr>
              <w:t>Управление государственной службы занятости населения 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269 304,8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273 082,9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273 439,1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Национальная экономика</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104 397,1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101 884,9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101 885,8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Общеэкономические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104 397,1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101 884,9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101 885,8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Содействие занятости населения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104 297,1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101 784,9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101 785,8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 xml:space="preserve">Управление государственной программой </w:t>
            </w:r>
            <w:r w:rsidR="00977559" w:rsidRPr="005201D1">
              <w:rPr>
                <w:color w:val="000000"/>
                <w:sz w:val="24"/>
                <w:szCs w:val="24"/>
              </w:rPr>
              <w:t>«</w:t>
            </w:r>
            <w:r w:rsidRPr="005201D1">
              <w:rPr>
                <w:color w:val="000000"/>
                <w:sz w:val="24"/>
                <w:szCs w:val="24"/>
              </w:rPr>
              <w:t>Содействие занятости населения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65 393,1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65 393,1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65 393,1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Обеспечение </w:t>
            </w:r>
            <w:proofErr w:type="gramStart"/>
            <w:r w:rsidRPr="005201D1">
              <w:rPr>
                <w:color w:val="000000"/>
                <w:sz w:val="24"/>
                <w:szCs w:val="24"/>
              </w:rPr>
              <w:t>деятельности Управления государственной службы занятости населения Карачаево-Черкесской Республики</w:t>
            </w:r>
            <w:proofErr w:type="gramEnd"/>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14 020,8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14 020,8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14 020,8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11 787,2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11 787,2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11 787,2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Расходы на обеспечение функций государственных органов Карачаево-Черкесской Республики (Закупка товаров, работ и услуг для обеспечения </w:t>
            </w:r>
            <w:r w:rsidRPr="005201D1">
              <w:rPr>
                <w:color w:val="000000"/>
                <w:sz w:val="24"/>
                <w:szCs w:val="24"/>
              </w:rPr>
              <w:lastRenderedPageBreak/>
              <w:t>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2 068,6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2 068,6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2 068,6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165,0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165,0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165,0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Содержание учреждений</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51 372,3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51 372,3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51 372,3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36 335,1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36 335,1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36 335,1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14 809,3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14 809,3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14 809,3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227,9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227,9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227,9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Активная политика занятости населения и социальная поддержка безработных граждан</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33 484,8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30 972,6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30 973,5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Содействие занятости населения и обеспечение работодателей рабочей силой</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11 511,8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13 688,5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13 689,4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2 298,7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4 475,4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4 476,3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Реализация мероприятий активной политики занятости населения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3 179,4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3 179,4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3 179,4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Реализация мероприятий активной политики занятости населения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Реализация мероприятий активной политики занятости населения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3 033,7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3 033,7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3 033,7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Содействие профессиональному развитию безработных и ищущих работу граждан</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8 783,9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6 606,4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6 606,4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8 783,9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6 606,4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6 606,4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Осуществление социальных выплат гражданам, признанными безработными в установленном порядке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2 511,3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Социальные выплаты безработным гражданам в соответствии с Законом Российской Федерации от 19 апреля 1991 года № 1032-I </w:t>
            </w:r>
            <w:r w:rsidR="00977559" w:rsidRPr="005201D1">
              <w:rPr>
                <w:color w:val="000000"/>
                <w:sz w:val="24"/>
                <w:szCs w:val="24"/>
              </w:rPr>
              <w:t>«</w:t>
            </w:r>
            <w:r w:rsidRPr="005201D1">
              <w:rPr>
                <w:color w:val="000000"/>
                <w:sz w:val="24"/>
                <w:szCs w:val="24"/>
              </w:rPr>
              <w:t>О занятости населения в Российской Федерации</w:t>
            </w:r>
            <w:r w:rsidR="00977559" w:rsidRPr="005201D1">
              <w:rPr>
                <w:color w:val="000000"/>
                <w:sz w:val="24"/>
                <w:szCs w:val="24"/>
              </w:rPr>
              <w:t>»</w:t>
            </w:r>
            <w:r w:rsidRPr="005201D1">
              <w:rPr>
                <w:color w:val="000000"/>
                <w:sz w:val="24"/>
                <w:szCs w:val="24"/>
              </w:rPr>
              <w:t xml:space="preserve">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52900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2 511,3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Старшее поколение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10 677,8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10 677,8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10 677,8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Организация профессионального обучения и дополнительного профессионального образования лиц </w:t>
            </w:r>
            <w:proofErr w:type="spellStart"/>
            <w:r w:rsidRPr="005201D1">
              <w:rPr>
                <w:color w:val="000000"/>
                <w:sz w:val="24"/>
                <w:szCs w:val="24"/>
              </w:rPr>
              <w:t>предпенсионного</w:t>
            </w:r>
            <w:proofErr w:type="spellEnd"/>
            <w:r w:rsidRPr="005201D1">
              <w:rPr>
                <w:color w:val="000000"/>
                <w:sz w:val="24"/>
                <w:szCs w:val="24"/>
              </w:rPr>
              <w:t xml:space="preserve"> возраста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52940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1 739,3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Организация профессионального обучения и дополнительного профессионального образования лиц </w:t>
            </w:r>
            <w:proofErr w:type="spellStart"/>
            <w:r w:rsidRPr="005201D1">
              <w:rPr>
                <w:color w:val="000000"/>
                <w:sz w:val="24"/>
                <w:szCs w:val="24"/>
              </w:rPr>
              <w:t>предпенсионного</w:t>
            </w:r>
            <w:proofErr w:type="spellEnd"/>
            <w:r w:rsidRPr="005201D1">
              <w:rPr>
                <w:color w:val="000000"/>
                <w:sz w:val="24"/>
                <w:szCs w:val="24"/>
              </w:rPr>
              <w:t xml:space="preserve"> возраста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52940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1 015,2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Организация профессионального обучения и дополнительного профессионального образования лиц </w:t>
            </w:r>
            <w:proofErr w:type="spellStart"/>
            <w:r w:rsidRPr="005201D1">
              <w:rPr>
                <w:color w:val="000000"/>
                <w:sz w:val="24"/>
                <w:szCs w:val="24"/>
              </w:rPr>
              <w:t>предпенсионного</w:t>
            </w:r>
            <w:proofErr w:type="spellEnd"/>
            <w:r w:rsidRPr="005201D1">
              <w:rPr>
                <w:color w:val="000000"/>
                <w:sz w:val="24"/>
                <w:szCs w:val="24"/>
              </w:rPr>
              <w:t xml:space="preserve"> возраста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52940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7 923,3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10 677,8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10 677,8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Сопровождение инвалидов молодого возраста при трудоустройстве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4 679,2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4 679,2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4 679,2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Содействие инвалидам молодого возраста в трудоустройстве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288,0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288,0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288,0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Создание условий, способствующих расширению возможностей трудоустройства инвалидов молодого возраста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288,0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288,0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288,0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Содействие в развитии предпринимательской деятельности и в трудоустройстве незанятых инвалидов молодого возраста на оборудованные (оснащенные) для них рабочие места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3 507,4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3 507,4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3 507,4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Организация предпринимательской деятельности незанятых инвалидов молодого возраста и создание оборудованных (оснащенных) рабочих мест для трудоустройства незанятых инвалидов молодого возраста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897,0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897,0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897,0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Организация предпринимательской деятельности незанятых инвалидов молодого </w:t>
            </w:r>
            <w:r w:rsidRPr="005201D1">
              <w:rPr>
                <w:color w:val="000000"/>
                <w:sz w:val="24"/>
                <w:szCs w:val="24"/>
              </w:rPr>
              <w:lastRenderedPageBreak/>
              <w:t>возраста и создание оборудованных (оснащенных) рабочих мест для трудоустройства незанятых инвалидов молодого возраста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2 610,4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2 610,4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2 610,4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Организация наставничества при трудоустройстве выпускников-инвалидов, обратившихся в службу занятости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883,8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883,8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883,8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Повышение уровня трудоустройства выпускников - инвалидов и содействие им при адаптации на рабочем месте к условиям профессиональной среды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883,8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883,8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883,8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Оказание содействия добровольному переселению в Карачаево-Черкесскую Республику соотечественников, проживающих за рубежом</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740,0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740,0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740,0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Содействие социальному и жилищному обустройству участников Подпрограммы и членов их семей</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740,0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740,0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740,0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R0860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740,0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740,0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740,0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 xml:space="preserve">Доступная среда </w:t>
            </w:r>
            <w:r w:rsidRPr="005201D1">
              <w:rPr>
                <w:color w:val="000000"/>
                <w:sz w:val="24"/>
                <w:szCs w:val="24"/>
              </w:rPr>
              <w:lastRenderedPageBreak/>
              <w:t>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Формирование доступной среды жизнедеятельности в сфере занятости населения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Расходы на реализацию мероприятий государственной программы </w:t>
            </w:r>
            <w:r w:rsidR="00977559" w:rsidRPr="005201D1">
              <w:rPr>
                <w:color w:val="000000"/>
                <w:sz w:val="24"/>
                <w:szCs w:val="24"/>
              </w:rPr>
              <w:t>«</w:t>
            </w:r>
            <w:r w:rsidRPr="005201D1">
              <w:rPr>
                <w:color w:val="000000"/>
                <w:sz w:val="24"/>
                <w:szCs w:val="24"/>
              </w:rPr>
              <w:t>Доступная среда</w:t>
            </w:r>
            <w:r w:rsidR="00977559" w:rsidRPr="005201D1">
              <w:rPr>
                <w:color w:val="000000"/>
                <w:sz w:val="24"/>
                <w:szCs w:val="24"/>
              </w:rPr>
              <w:t>»</w:t>
            </w:r>
            <w:r w:rsidRPr="005201D1">
              <w:rPr>
                <w:color w:val="000000"/>
                <w:sz w:val="24"/>
                <w:szCs w:val="24"/>
              </w:rPr>
              <w:t xml:space="preserve"> в Карачаево-Черкесской Республике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Социальная политика</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164 907,7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171 198,0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171 553,3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Социальное обеспечение населения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164 907,7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171 198,0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171 553,3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Содействие занятости населения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164 907,7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171 198,0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171 553,3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Активная политика занятости населения и социальная поддержка безработных граждан</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164 907,7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171 198,0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171 553,3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Осуществление социальных выплат гражданам, признанными безработными в установленном порядке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164 907,7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171 198,0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171 553,3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Социальные выплаты безработным гражданам в соответствии с Законом Российской Федерации от 19 апреля 1991 года № 1032-I </w:t>
            </w:r>
            <w:r w:rsidR="00977559" w:rsidRPr="005201D1">
              <w:rPr>
                <w:color w:val="000000"/>
                <w:sz w:val="24"/>
                <w:szCs w:val="24"/>
              </w:rPr>
              <w:t>«</w:t>
            </w:r>
            <w:r w:rsidRPr="005201D1">
              <w:rPr>
                <w:color w:val="000000"/>
                <w:sz w:val="24"/>
                <w:szCs w:val="24"/>
              </w:rPr>
              <w:t>О занятости населения в Российской Федерации</w:t>
            </w:r>
            <w:r w:rsidR="00977559" w:rsidRPr="005201D1">
              <w:rPr>
                <w:color w:val="000000"/>
                <w:sz w:val="24"/>
                <w:szCs w:val="24"/>
              </w:rPr>
              <w:t>»</w:t>
            </w:r>
            <w:r w:rsidRPr="005201D1">
              <w:rPr>
                <w:color w:val="000000"/>
                <w:sz w:val="24"/>
                <w:szCs w:val="24"/>
              </w:rPr>
              <w:t xml:space="preserve"> (Закупка товаров, работ и услуг для обеспечения государственных </w:t>
            </w:r>
            <w:r w:rsidRPr="005201D1">
              <w:rPr>
                <w:color w:val="000000"/>
                <w:sz w:val="24"/>
                <w:szCs w:val="24"/>
              </w:rPr>
              <w:lastRenderedPageBreak/>
              <w:t>(муниципальных)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52900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528,8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528,8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528,8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Социальные выплаты безработным гражданам в соответствии с Законом Российской Федерации от 19 апреля 1991 года № 1032-I </w:t>
            </w:r>
            <w:r w:rsidR="00977559" w:rsidRPr="005201D1">
              <w:rPr>
                <w:color w:val="000000"/>
                <w:sz w:val="24"/>
                <w:szCs w:val="24"/>
              </w:rPr>
              <w:t>«</w:t>
            </w:r>
            <w:r w:rsidRPr="005201D1">
              <w:rPr>
                <w:color w:val="000000"/>
                <w:sz w:val="24"/>
                <w:szCs w:val="24"/>
              </w:rPr>
              <w:t>О занятости населения в Российской Федерации</w:t>
            </w:r>
            <w:r w:rsidR="00977559" w:rsidRPr="005201D1">
              <w:rPr>
                <w:color w:val="000000"/>
                <w:sz w:val="24"/>
                <w:szCs w:val="24"/>
              </w:rPr>
              <w:t>»</w:t>
            </w:r>
            <w:r w:rsidRPr="005201D1">
              <w:rPr>
                <w:color w:val="000000"/>
                <w:sz w:val="24"/>
                <w:szCs w:val="24"/>
              </w:rPr>
              <w:t xml:space="preserve">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52900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150 078,9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155 569,2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155 924,5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Социальные выплаты безработным гражданам в соответствии с Законом Российской Федерации от 19 апреля 1991 года № 1032-I </w:t>
            </w:r>
            <w:r w:rsidR="00977559" w:rsidRPr="005201D1">
              <w:rPr>
                <w:color w:val="000000"/>
                <w:sz w:val="24"/>
                <w:szCs w:val="24"/>
              </w:rPr>
              <w:t>«</w:t>
            </w:r>
            <w:r w:rsidRPr="005201D1">
              <w:rPr>
                <w:color w:val="000000"/>
                <w:sz w:val="24"/>
                <w:szCs w:val="24"/>
              </w:rPr>
              <w:t>О занятости населения в Российской Федерации</w:t>
            </w:r>
            <w:r w:rsidR="00977559" w:rsidRPr="005201D1">
              <w:rPr>
                <w:color w:val="000000"/>
                <w:sz w:val="24"/>
                <w:szCs w:val="24"/>
              </w:rPr>
              <w:t>»</w:t>
            </w:r>
            <w:r w:rsidRPr="005201D1">
              <w:rPr>
                <w:color w:val="000000"/>
                <w:sz w:val="24"/>
                <w:szCs w:val="24"/>
              </w:rPr>
              <w:t xml:space="preserve">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52900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14 300,0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15 100,0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15 100,0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t>2</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b/>
                <w:bCs/>
                <w:color w:val="000000"/>
                <w:sz w:val="24"/>
                <w:szCs w:val="24"/>
              </w:rPr>
            </w:pPr>
            <w:r w:rsidRPr="005201D1">
              <w:rPr>
                <w:b/>
                <w:bCs/>
                <w:color w:val="000000"/>
                <w:sz w:val="24"/>
                <w:szCs w:val="24"/>
              </w:rPr>
              <w:t>Главное управление Карачаево-Черкесской Республики по тарифам и ценам</w:t>
            </w:r>
          </w:p>
        </w:tc>
        <w:tc>
          <w:tcPr>
            <w:tcW w:w="897"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t>802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16 957,2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16 955,3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16 955,3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16 957,2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16 955,3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16 955,3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Другие 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16 957,2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16 955,3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16 955,3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Обеспечение деятельности Главного управления Карачаево-Черкесской Республики по тарифам и ценам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16 957,2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16 955,3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16 955,3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Главное управление Карачаево-Черкесской Республики по тарифам и ценам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16 957,2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16 955,3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16 955,3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12 710,4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12 708,5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12 708,5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Расходы на обеспечение функций государственных органов Карачаево-Черкесской Республики (Закупка товаров, работ и услуг для обеспечения </w:t>
            </w:r>
            <w:r w:rsidRPr="005201D1">
              <w:rPr>
                <w:color w:val="000000"/>
                <w:sz w:val="24"/>
                <w:szCs w:val="24"/>
              </w:rPr>
              <w:lastRenderedPageBreak/>
              <w:t>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4 238,2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4 238,2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4 238,2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t>3</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b/>
                <w:bCs/>
                <w:color w:val="000000"/>
                <w:sz w:val="24"/>
                <w:szCs w:val="24"/>
              </w:rPr>
            </w:pPr>
            <w:r w:rsidRPr="005201D1">
              <w:rPr>
                <w:b/>
                <w:bCs/>
                <w:color w:val="000000"/>
                <w:sz w:val="24"/>
                <w:szCs w:val="24"/>
              </w:rPr>
              <w:t>Избирательная комиссия 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t>803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65 623,2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25 331,0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25 331,0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65 623,2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25 331,0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25 331,0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Обеспечение проведения выборов и референдумов</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65 623,2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25 331,0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25 331,0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Обеспечение деятельности Избирательной комиссии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65 623,2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25 331,0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25 331,0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Избирательная комиссия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52 082,6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11 790,4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11 790,4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10 016,1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9 956,6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9 956,6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1 760,8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1 760,8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1 760,8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73,0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Мероприятия по проведению выборов депутатов в Народное Собрание (Парламент) </w:t>
            </w:r>
            <w:r w:rsidRPr="005201D1">
              <w:rPr>
                <w:color w:val="000000"/>
                <w:sz w:val="24"/>
                <w:szCs w:val="24"/>
              </w:rPr>
              <w:lastRenderedPageBreak/>
              <w:t>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10100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40 232,7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Члены Избирательной комиссии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2 167,0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2 167,0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2 167,0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2 167,0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2 167,0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2 167,0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Территориальные избирательные комиссии городов и районов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11 373,6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11 373,6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11 373,6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10 303,5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10 303,5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10 303,5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1 070,1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1 070,1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1 070,1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t>4</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b/>
                <w:bCs/>
                <w:color w:val="000000"/>
                <w:sz w:val="24"/>
                <w:szCs w:val="24"/>
              </w:rPr>
            </w:pPr>
            <w:r w:rsidRPr="005201D1">
              <w:rPr>
                <w:b/>
                <w:bCs/>
                <w:color w:val="000000"/>
                <w:sz w:val="24"/>
                <w:szCs w:val="24"/>
              </w:rPr>
              <w:t>Контрольно-счетная палата 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t>804</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29 377,1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28 361,4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28 361,4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804</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29 377,1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28 361,4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28 361,4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Обеспечение деятельности финансовых, налоговых и таможенных органов и органов </w:t>
            </w:r>
            <w:r w:rsidRPr="005201D1">
              <w:rPr>
                <w:color w:val="000000"/>
                <w:sz w:val="24"/>
                <w:szCs w:val="24"/>
              </w:rPr>
              <w:lastRenderedPageBreak/>
              <w:t>финансового (финансово-бюджетного) надзора</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804</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29 377,1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28 361,4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28 361,4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lastRenderedPageBreak/>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Обеспечение деятельности Контрольно-счетной палаты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804</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29 377,1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28 361,4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28 361,4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Контрольно-счетная палата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804</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27 196,0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26 180,3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26 180,3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804</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20 593,2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19 577,5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19 577,5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804</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6 430,8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6 430,8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6 430,8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804</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172,0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Председатель Контрольно-счетной палаты Карачаево-Черкесской Республики и его заместители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804</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2 181,1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2 181,1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2 181,1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w:t>
            </w:r>
            <w:r w:rsidRPr="005201D1">
              <w:rPr>
                <w:color w:val="000000"/>
                <w:sz w:val="24"/>
                <w:szCs w:val="24"/>
              </w:rPr>
              <w:lastRenderedPageBreak/>
              <w:t>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804</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2 181,1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2 181,1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2 181,1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lastRenderedPageBreak/>
              <w:t>5</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b/>
                <w:bCs/>
                <w:color w:val="000000"/>
                <w:sz w:val="24"/>
                <w:szCs w:val="24"/>
              </w:rPr>
            </w:pPr>
            <w:r w:rsidRPr="005201D1">
              <w:rPr>
                <w:b/>
                <w:bCs/>
                <w:color w:val="000000"/>
                <w:sz w:val="24"/>
                <w:szCs w:val="24"/>
              </w:rPr>
              <w:t>Министерство здравоохранения 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3 240 865,2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3 486 868,7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3 122 559,3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Другие 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Прочие выплаты по обязательствам государства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09П00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Образование</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34 393,0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34 393,0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34 393,0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Среднее профессиональное образование</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34 393,0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34 393,0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34 393,0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образования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34 393,0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34 393,0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34 393,0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профессионального образования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34 393,0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34 393,0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34 393,0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Реализация образовательных программ среднего профессионального образования и профессионального обучения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34 393,0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34 393,0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34 393,0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Реализация образовательных программ среднего профессионального образования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92270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34 393,0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34 393,0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34 393,0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Здравоохранение</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1 213 043,2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1 459 458,7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1 095 149,3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Стационарная медицинская помощь</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395 364,7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393 572,1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395 272,1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 xml:space="preserve">Развитие </w:t>
            </w:r>
            <w:r w:rsidRPr="005201D1">
              <w:rPr>
                <w:color w:val="000000"/>
                <w:sz w:val="24"/>
                <w:szCs w:val="24"/>
              </w:rPr>
              <w:lastRenderedPageBreak/>
              <w:t>здравоохранения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395 364,7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393 572,1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395 272,1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Совершенствование оказания медицинской помощи, включая профилактику заболеваний и формирование здорового образа жизни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383 792,7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381 828,6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383 528,6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Развитие первичной медико-санитарной помощи, специализированной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54 526,1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56 354,6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56 354,6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в сфере здравоохранения в части оказания первичной и специализированной медико-санитарной помощи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94220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54 526,1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56 354,6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56 354,6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системы оказания медицинской помощи больным туберкулезом</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83 221,6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83 221,6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83 221,6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64 715,2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64 715,2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64 715,2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Финансовое обеспечение выполнения функций учреждений, поликлиник, амбулаторий, диагностических центров </w:t>
            </w:r>
            <w:r w:rsidRPr="005201D1">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94100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18 506,4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18 506,4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18 506,4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системы оказания медицинской помощи наркологическим больным</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28 671,5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28 671,5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28 671,5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11 287,0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11 287,0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11 287,0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94100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17 384,5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17 384,5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17 384,5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системы оказания медицинской помощи больным с психическими расстройствами и расстройствами поведения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85 386,0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84 093,4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84 093,4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в сфере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62 040,6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60 748,0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60 748,0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Финансовое обеспечение выполнения функций учреждений в сфере здравоохранения (Закупка товаров, работ и услуг для обеспечения государственных </w:t>
            </w:r>
            <w:r w:rsidRPr="005201D1">
              <w:rPr>
                <w:color w:val="000000"/>
                <w:sz w:val="24"/>
                <w:szCs w:val="24"/>
              </w:rPr>
              <w:lastRenderedPageBreak/>
              <w:t>(муниципальных)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22 234,5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22 234,5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22 234,5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в сфере здравоохранения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1 110,9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1 110,9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1 110,9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системы оказания медицинской помощи больным онкологическими заболеваниями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4 910,6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4 910,6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4 910,6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4 910,6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4 910,6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4 910,6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оказания скорой, в том числе скорой специализированной, медицинской помощи, медицинской эвакуации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14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45 463,7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45 463,7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45 463,7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proofErr w:type="gramStart"/>
            <w:r w:rsidRPr="005201D1">
              <w:rPr>
                <w:color w:val="000000"/>
                <w:sz w:val="24"/>
                <w:szCs w:val="24"/>
              </w:rPr>
              <w:t>Расходы</w:t>
            </w:r>
            <w:proofErr w:type="gramEnd"/>
            <w:r w:rsidRPr="005201D1">
              <w:rPr>
                <w:color w:val="000000"/>
                <w:sz w:val="24"/>
                <w:szCs w:val="24"/>
              </w:rPr>
              <w:t xml:space="preserve"> возникающие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R4020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45 463,7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45 463,7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45 463,7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Приоритетный проект </w:t>
            </w:r>
            <w:r w:rsidR="00977559" w:rsidRPr="005201D1">
              <w:rPr>
                <w:color w:val="000000"/>
                <w:sz w:val="24"/>
                <w:szCs w:val="24"/>
              </w:rPr>
              <w:t>«</w:t>
            </w:r>
            <w:r w:rsidRPr="005201D1">
              <w:rPr>
                <w:color w:val="000000"/>
                <w:sz w:val="24"/>
                <w:szCs w:val="24"/>
              </w:rPr>
              <w:t>Создание новой модели медицинской организации, оказывающей первичную медико-санитарную помощь</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18</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40 885,9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38 885,9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38 885,9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Финансовое обеспечение выполнения функций учреждений в сфере здравоохранения в части оказания первичной и специализированной медико-санитарной </w:t>
            </w:r>
            <w:r w:rsidRPr="005201D1">
              <w:rPr>
                <w:color w:val="000000"/>
                <w:sz w:val="24"/>
                <w:szCs w:val="24"/>
              </w:rPr>
              <w:lastRenderedPageBreak/>
              <w:t>помощи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94220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34 917,1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32 917,1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32 917,1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в сфере охраны здоровья матери и ребенка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94600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5 968,8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5 968,8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5 968,8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системы  оказания медицинской помощи больным с прочими заболеваниями и совершенствование оказания иных медицинских услуг</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19</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30 717,3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28 717,3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28 717,3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19</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18 743,6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16 743,6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16 743,6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19</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94100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11 973,7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11 973,7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11 973,7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Борьба с онкологическими заболеваниями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N3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10 010,0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11 510,0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13 210,0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Создание и оснащение </w:t>
            </w:r>
            <w:proofErr w:type="spellStart"/>
            <w:r w:rsidRPr="005201D1">
              <w:rPr>
                <w:color w:val="000000"/>
                <w:sz w:val="24"/>
                <w:szCs w:val="24"/>
              </w:rPr>
              <w:t>референс</w:t>
            </w:r>
            <w:proofErr w:type="spellEnd"/>
            <w:r w:rsidRPr="005201D1">
              <w:rPr>
                <w:color w:val="000000"/>
                <w:sz w:val="24"/>
                <w:szCs w:val="24"/>
              </w:rPr>
              <w:t xml:space="preserve">-центров для проведения </w:t>
            </w:r>
            <w:proofErr w:type="spellStart"/>
            <w:r w:rsidRPr="005201D1">
              <w:rPr>
                <w:color w:val="000000"/>
                <w:sz w:val="24"/>
                <w:szCs w:val="24"/>
              </w:rPr>
              <w:t>иммуногистохимических</w:t>
            </w:r>
            <w:proofErr w:type="spellEnd"/>
            <w:r w:rsidRPr="005201D1">
              <w:rPr>
                <w:color w:val="000000"/>
                <w:sz w:val="24"/>
                <w:szCs w:val="24"/>
              </w:rPr>
              <w:t xml:space="preserve">, патоморфологических исследований и лучевых методов исследований, переоснащение сети региональных медицинских организаций, оказывающих </w:t>
            </w:r>
            <w:r w:rsidRPr="005201D1">
              <w:rPr>
                <w:color w:val="000000"/>
                <w:sz w:val="24"/>
                <w:szCs w:val="24"/>
              </w:rPr>
              <w:lastRenderedPageBreak/>
              <w:t>помощь больным онкологическими заболеваниями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N3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41900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Оказание медицинской помощи больным с онкологическими заболеваниями в соответствии с клиническими рекомендациями (протоколами лечения)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N3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42250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11 500,0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13 200,0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медицинской реабилитации и санаторно-курортного лечения, в том числе детей</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11 572,0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11 743,5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11 743,5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Оказание паллиативной медицинской помощи взрослым и детям</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11 572,0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11 743,5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11 743,5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в сфере здравоохранения в части оказания первичной и специализированной медико-санитарной помощи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94220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11 572,0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11 743,5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11 743,5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Амбулаторная помощь</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244 968,7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165 350,4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165 350,4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здравоохранения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244 968,7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165 350,4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165 350,4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Совершенствование оказания медицинской помощи, включая профилактику заболеваний и формирование здорового образа жизни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244 968,7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165 350,4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165 350,4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Приоритетный проект </w:t>
            </w:r>
            <w:r w:rsidR="00977559" w:rsidRPr="005201D1">
              <w:rPr>
                <w:color w:val="000000"/>
                <w:sz w:val="24"/>
                <w:szCs w:val="24"/>
              </w:rPr>
              <w:t>«</w:t>
            </w:r>
            <w:r w:rsidRPr="005201D1">
              <w:rPr>
                <w:color w:val="000000"/>
                <w:sz w:val="24"/>
                <w:szCs w:val="24"/>
              </w:rPr>
              <w:t>Формирование здорового образа жизни (</w:t>
            </w:r>
            <w:r w:rsidR="00977559" w:rsidRPr="005201D1">
              <w:rPr>
                <w:color w:val="000000"/>
                <w:sz w:val="24"/>
                <w:szCs w:val="24"/>
              </w:rPr>
              <w:t>«</w:t>
            </w:r>
            <w:r w:rsidRPr="005201D1">
              <w:rPr>
                <w:color w:val="000000"/>
                <w:sz w:val="24"/>
                <w:szCs w:val="24"/>
              </w:rPr>
              <w:t>Укрепление общественного здоровья</w:t>
            </w:r>
            <w:r w:rsidR="00977559" w:rsidRPr="005201D1">
              <w:rPr>
                <w:color w:val="000000"/>
                <w:sz w:val="24"/>
                <w:szCs w:val="24"/>
              </w:rPr>
              <w:t>»</w:t>
            </w:r>
            <w:r w:rsidRPr="005201D1">
              <w:rPr>
                <w:color w:val="000000"/>
                <w:sz w:val="24"/>
                <w:szCs w:val="24"/>
              </w:rPr>
              <w:t>)</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18 713,5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18 713,5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18 713,5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94100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18 713,5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18 713,5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18 713,5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Лекарственное и ресурсное обеспечение системы здравоохранения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199 133,3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119 515,0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119 515,0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Оказание отдельным категориям граждан государственной социальной помощи по обеспечению лекарственными препаратами, медицинскими изделиями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40930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93 566,6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91 066,6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91 066,6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51610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30 791,1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27 444,8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27 444,8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proofErr w:type="gramStart"/>
            <w:r w:rsidRPr="005201D1">
              <w:rPr>
                <w:color w:val="000000"/>
                <w:sz w:val="24"/>
                <w:szCs w:val="24"/>
              </w:rPr>
              <w:t xml:space="preserve">Иные межбюджетные трансферты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5201D1">
              <w:rPr>
                <w:color w:val="000000"/>
                <w:sz w:val="24"/>
                <w:szCs w:val="24"/>
              </w:rPr>
              <w:t>муковисцидозом</w:t>
            </w:r>
            <w:proofErr w:type="spellEnd"/>
            <w:r w:rsidRPr="005201D1">
              <w:rPr>
                <w:color w:val="000000"/>
                <w:sz w:val="24"/>
                <w:szCs w:val="24"/>
              </w:rPr>
              <w:t xml:space="preserve">, гипофизарным нанизмом, болезнью Гоше, злокачественными новообразованиями лимфоидной, кроветворной и родственных им </w:t>
            </w:r>
            <w:r w:rsidRPr="005201D1">
              <w:rPr>
                <w:color w:val="000000"/>
                <w:sz w:val="24"/>
                <w:szCs w:val="24"/>
              </w:rPr>
              <w:lastRenderedPageBreak/>
              <w:t xml:space="preserve">тканей, рассеянным склерозом, </w:t>
            </w:r>
            <w:proofErr w:type="spellStart"/>
            <w:r w:rsidRPr="005201D1">
              <w:rPr>
                <w:color w:val="000000"/>
                <w:sz w:val="24"/>
                <w:szCs w:val="24"/>
              </w:rPr>
              <w:t>гемолитико</w:t>
            </w:r>
            <w:proofErr w:type="spellEnd"/>
            <w:r w:rsidRPr="005201D1">
              <w:rPr>
                <w:color w:val="000000"/>
                <w:sz w:val="24"/>
                <w:szCs w:val="24"/>
              </w:rPr>
              <w:t xml:space="preserve">-уремическим синдромом, юношеским артритом с системным началом, </w:t>
            </w:r>
            <w:proofErr w:type="spellStart"/>
            <w:r w:rsidRPr="005201D1">
              <w:rPr>
                <w:color w:val="000000"/>
                <w:sz w:val="24"/>
                <w:szCs w:val="24"/>
              </w:rPr>
              <w:t>мукополисахаридозом</w:t>
            </w:r>
            <w:proofErr w:type="spellEnd"/>
            <w:r w:rsidRPr="005201D1">
              <w:rPr>
                <w:color w:val="000000"/>
                <w:sz w:val="24"/>
                <w:szCs w:val="24"/>
              </w:rPr>
              <w:t xml:space="preserve"> I, II и VI типов, а также после трансплантации органов и (или) тканей (Межбюджетные трансферты) (Закупка</w:t>
            </w:r>
            <w:proofErr w:type="gramEnd"/>
            <w:r w:rsidRPr="005201D1">
              <w:rPr>
                <w:color w:val="000000"/>
                <w:sz w:val="24"/>
                <w:szCs w:val="24"/>
              </w:rPr>
              <w:t xml:space="preserve">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52160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1 003,6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1 003,6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1 003,6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Субвенция </w:t>
            </w:r>
            <w:proofErr w:type="gramStart"/>
            <w:r w:rsidRPr="005201D1">
              <w:rPr>
                <w:color w:val="000000"/>
                <w:sz w:val="24"/>
                <w:szCs w:val="24"/>
              </w:rPr>
              <w:t>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w:t>
            </w:r>
            <w:proofErr w:type="gramEnd"/>
            <w:r w:rsidRPr="005201D1">
              <w:rPr>
                <w:color w:val="000000"/>
                <w:sz w:val="24"/>
                <w:szCs w:val="24"/>
              </w:rPr>
              <w:t>, медицинскими изделиями по рецептам на медицинские изделия, а также специализированными продуктами лечебного питания для детей-инвалидов, за счет средств Федерального бюджета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54600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73 772,0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системы оказания медицинской помощи больным с психическими расстройствами и расстройствами поведения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27 121,9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27 121,9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27 121,9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94100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27 121,9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27 121,9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27 121,9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Медицинская помощь в дневных стационарах всех типов</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2 998,2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2 998,2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2 998,2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 xml:space="preserve">Развитие </w:t>
            </w:r>
            <w:r w:rsidRPr="005201D1">
              <w:rPr>
                <w:color w:val="000000"/>
                <w:sz w:val="24"/>
                <w:szCs w:val="24"/>
              </w:rPr>
              <w:lastRenderedPageBreak/>
              <w:t>здравоохранения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2 998,2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2 998,2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2 998,2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Совершенствование оказания медицинской помощи, включая профилактику заболеваний и формирование здорового образа жизни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2 998,2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2 998,2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2 998,2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системы оказания медицинской помощи больным туберкулезом</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1 387,4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1 387,4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1 387,4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1 387,4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1 387,4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1 387,4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системы оказания медицинской помощи наркологическим больным</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606,3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606,3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606,3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606,3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606,3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606,3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системы оказания медицинской помощи больным с психическими расстройствами и расстройствами поведения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1 004,5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1 004,5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1 004,5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94100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1 004,5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1 004,5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1 004,5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Заготовка, переработка, хранение и обеспечение безопасности донорской крови и ее компонентов</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29 078,0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29 078,0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29 078,0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здравоохранения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29 078,0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29 078,0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29 078,0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Совершенствование оказания медицинской помощи, включая профилактику заболеваний и формирование здорового образа жизни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29 078,0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29 078,0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29 078,0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Развитие службы крови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29 078,0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29 078,0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29 078,0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центров, станций и отделений переливания крови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94200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29 078,0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29 078,0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29 078,0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Санитарно-эпидемиологическое благополучие</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здравоохранения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Совершенствование системы территориального планирования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системы территориального планирования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Мероприятия в области санитарно-эпидемиологического надзора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42240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Другие вопросы в области здравоохранения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539 833,6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867 660,0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501 650,6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 xml:space="preserve">Развитие </w:t>
            </w:r>
            <w:r w:rsidRPr="005201D1">
              <w:rPr>
                <w:color w:val="000000"/>
                <w:sz w:val="24"/>
                <w:szCs w:val="24"/>
              </w:rPr>
              <w:lastRenderedPageBreak/>
              <w:t>здравоохранения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537 490,2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865 278,6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499 219,6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Управление государственной программой</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17 199,7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16 859,7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16 859,7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Обеспечение выполнение функций Министерства здравоохранения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17 199,7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16 859,7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16 859,7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15 957,2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15 957,2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15 957,2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1 180,5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840,5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840,5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Совершенствование оказания медицинской помощи, включая профилактику заболеваний и формирование здорового образа жизни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332 148,1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478 381,4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320 248,9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Реализация мероприятий по капитальному и (или) текущему ремонту, а также мероприятий по благоустройству, поддержанию в </w:t>
            </w:r>
            <w:r w:rsidRPr="005201D1">
              <w:rPr>
                <w:color w:val="000000"/>
                <w:sz w:val="24"/>
                <w:szCs w:val="24"/>
              </w:rPr>
              <w:lastRenderedPageBreak/>
              <w:t>техническом, санитарном и эстетическом состоянии зданий, сооружений, а также прилегающей территории учреждений здравоохранения.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94010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Приоритетный проект </w:t>
            </w:r>
            <w:r w:rsidR="00977559" w:rsidRPr="005201D1">
              <w:rPr>
                <w:color w:val="000000"/>
                <w:sz w:val="24"/>
                <w:szCs w:val="24"/>
              </w:rPr>
              <w:t>«</w:t>
            </w:r>
            <w:r w:rsidRPr="005201D1">
              <w:rPr>
                <w:color w:val="000000"/>
                <w:sz w:val="24"/>
                <w:szCs w:val="24"/>
              </w:rPr>
              <w:t>Формирование здорового образа жизни (</w:t>
            </w:r>
            <w:r w:rsidR="00977559" w:rsidRPr="005201D1">
              <w:rPr>
                <w:color w:val="000000"/>
                <w:sz w:val="24"/>
                <w:szCs w:val="24"/>
              </w:rPr>
              <w:t>«</w:t>
            </w:r>
            <w:r w:rsidRPr="005201D1">
              <w:rPr>
                <w:color w:val="000000"/>
                <w:sz w:val="24"/>
                <w:szCs w:val="24"/>
              </w:rPr>
              <w:t>Укрепление общественного здоровья</w:t>
            </w:r>
            <w:r w:rsidR="00977559" w:rsidRPr="005201D1">
              <w:rPr>
                <w:color w:val="000000"/>
                <w:sz w:val="24"/>
                <w:szCs w:val="24"/>
              </w:rPr>
              <w:t>»</w:t>
            </w:r>
            <w:r w:rsidRPr="005201D1">
              <w:rPr>
                <w:color w:val="000000"/>
                <w:sz w:val="24"/>
                <w:szCs w:val="24"/>
              </w:rPr>
              <w:t>)</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реализацию проектов по формированию приверженности здоровому образу жизни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48090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Профилактика инфекционных заболеваний, включая иммунопрофилактику, профилактику инфекций,  связанных с оказанием медицинской помощи (ИСМП)</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7 732,2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7 732,2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7 732,2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R2020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7 732,2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7 732,2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7 732,2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Развитие первичной медико-санитарной помощи, специализированной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создание центра общественного здоровья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49090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оказания медицинской помощи лицам, инфицированным вирусом иммунодефицита человека, гепатитами</w:t>
            </w:r>
            <w:proofErr w:type="gramStart"/>
            <w:r w:rsidRPr="005201D1">
              <w:rPr>
                <w:color w:val="000000"/>
                <w:sz w:val="24"/>
                <w:szCs w:val="24"/>
              </w:rPr>
              <w:t xml:space="preserve"> В</w:t>
            </w:r>
            <w:proofErr w:type="gramEnd"/>
            <w:r w:rsidRPr="005201D1">
              <w:rPr>
                <w:color w:val="000000"/>
                <w:sz w:val="24"/>
                <w:szCs w:val="24"/>
              </w:rPr>
              <w:t xml:space="preserve"> и С</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11 244,9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11 244,9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11 244,9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обеспечивающих предоставление услуг в сфере здравоохранения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94900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11 244,9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11 244,9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11 244,9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оказания скорой, в том числе скорой специализированной, медицинской помощи, медицинской эвакуации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36 103,6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37 014,6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37 014,6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обеспечивающих предоставление услуг в сфере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94900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31 374,1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32 285,1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32 285,1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обеспечивающих предоставление услуг в сфере здравоохранения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94900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4 644,5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4 644,5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4 644,5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обеспечивающих предоставление услуг в сфере здравоохранения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94900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85,0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85,0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85,0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системы  оказания медицинской помощи больным с прочими заболеваниями и совершенствование оказания иных медицинских услуг</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19</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38 592,9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38 592,9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38 592,9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обеспечивающих предоставление услуг в сфере здравоохранения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19</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94900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38 592,9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38 592,9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38 592,9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Развитие системы оказания первичной медико-санитарной помощи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N1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80 270,2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Развитие материально-технической базы амбулаторий, фельдшерских и фельдшерско-акушерских пунктов для населенных пунктов с численностью населения от 101 до 2000 человек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N1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41960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5 400,0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N1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51910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60 809,7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Обеспечение авиационным обслуживанием для оказания медицинской помощи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N1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55540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14 060,5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 xml:space="preserve">Борьба с </w:t>
            </w:r>
            <w:proofErr w:type="gramStart"/>
            <w:r w:rsidRPr="005201D1">
              <w:rPr>
                <w:color w:val="000000"/>
                <w:sz w:val="24"/>
                <w:szCs w:val="24"/>
              </w:rPr>
              <w:t>сердечно-сосудистыми</w:t>
            </w:r>
            <w:proofErr w:type="gramEnd"/>
            <w:r w:rsidRPr="005201D1">
              <w:rPr>
                <w:color w:val="000000"/>
                <w:sz w:val="24"/>
                <w:szCs w:val="24"/>
              </w:rPr>
              <w:t xml:space="preserve"> заболеваниями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N2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49 359,2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56 302,3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43 833,7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Оснащение оборудованием региональных сосудистых центров и первичных сосудистых отделений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N2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51920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49 359,2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56 302,3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43 833,7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Борьба с онкологическими заболеваниями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N3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143 472,9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257 600,8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94 383,2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Создание и оснащение </w:t>
            </w:r>
            <w:proofErr w:type="spellStart"/>
            <w:r w:rsidRPr="005201D1">
              <w:rPr>
                <w:color w:val="000000"/>
                <w:sz w:val="24"/>
                <w:szCs w:val="24"/>
              </w:rPr>
              <w:t>референс</w:t>
            </w:r>
            <w:proofErr w:type="spellEnd"/>
            <w:r w:rsidRPr="005201D1">
              <w:rPr>
                <w:color w:val="000000"/>
                <w:sz w:val="24"/>
                <w:szCs w:val="24"/>
              </w:rPr>
              <w:t xml:space="preserve">-центров для проведения </w:t>
            </w:r>
            <w:proofErr w:type="spellStart"/>
            <w:r w:rsidRPr="005201D1">
              <w:rPr>
                <w:color w:val="000000"/>
                <w:sz w:val="24"/>
                <w:szCs w:val="24"/>
              </w:rPr>
              <w:t>иммуногистохимических</w:t>
            </w:r>
            <w:proofErr w:type="spellEnd"/>
            <w:r w:rsidRPr="005201D1">
              <w:rPr>
                <w:color w:val="000000"/>
                <w:sz w:val="24"/>
                <w:szCs w:val="24"/>
              </w:rPr>
              <w:t>,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N3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41900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10 740,0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25 000,0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Создание и оснащение </w:t>
            </w:r>
            <w:proofErr w:type="spellStart"/>
            <w:r w:rsidRPr="005201D1">
              <w:rPr>
                <w:color w:val="000000"/>
                <w:sz w:val="24"/>
                <w:szCs w:val="24"/>
              </w:rPr>
              <w:t>референс</w:t>
            </w:r>
            <w:proofErr w:type="spellEnd"/>
            <w:r w:rsidRPr="005201D1">
              <w:rPr>
                <w:color w:val="000000"/>
                <w:sz w:val="24"/>
                <w:szCs w:val="24"/>
              </w:rPr>
              <w:t xml:space="preserve">-центров для проведения </w:t>
            </w:r>
            <w:proofErr w:type="spellStart"/>
            <w:r w:rsidRPr="005201D1">
              <w:rPr>
                <w:color w:val="000000"/>
                <w:sz w:val="24"/>
                <w:szCs w:val="24"/>
              </w:rPr>
              <w:t>иммуногистохимических</w:t>
            </w:r>
            <w:proofErr w:type="spellEnd"/>
            <w:r w:rsidRPr="005201D1">
              <w:rPr>
                <w:color w:val="000000"/>
                <w:sz w:val="24"/>
                <w:szCs w:val="24"/>
              </w:rPr>
              <w:t xml:space="preserve">,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 (Закупка товаров, работ и услуг для обеспечения государственных </w:t>
            </w:r>
            <w:r w:rsidRPr="005201D1">
              <w:rPr>
                <w:color w:val="000000"/>
                <w:sz w:val="24"/>
                <w:szCs w:val="24"/>
              </w:rPr>
              <w:lastRenderedPageBreak/>
              <w:t>(муниципальных)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N3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51900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132 732,9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232 600,8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94 383,2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Развитие детского здравоохранения, включая создание современной инфраструктуры оказания медицинской помощи детям</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N4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44 649,5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44 649,5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N4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51700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44 649,5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44 649,5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Старшее поколение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182,9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24 744,2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6 577,2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Проведение </w:t>
            </w:r>
            <w:proofErr w:type="spellStart"/>
            <w:r w:rsidRPr="005201D1">
              <w:rPr>
                <w:color w:val="000000"/>
                <w:sz w:val="24"/>
                <w:szCs w:val="24"/>
              </w:rPr>
              <w:t>скринингов</w:t>
            </w:r>
            <w:proofErr w:type="spellEnd"/>
            <w:r w:rsidRPr="005201D1">
              <w:rPr>
                <w:color w:val="000000"/>
                <w:sz w:val="24"/>
                <w:szCs w:val="24"/>
              </w:rPr>
              <w:t xml:space="preserve"> граждан 65 лет и старше, проживающих в сельской местности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52950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24 725,9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6 558,9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Проведение иммунизации против пневмококковой инфекции у населения старше трудоспособного возраста из групп риска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54680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182,9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Совершенствование системы территориального планирования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54 210,7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43 710,6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43 892,3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системы территориального планирования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54 210,7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43 710,6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43 892,3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Мероприятия по обеспечению антитеррористической защищенности в учреждениях здравоохранения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41400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2 500,0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Мероприятия по обеспечению пожарной безопасности в учреждениях здравоохранения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42270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5 132,0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2 632,0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2 632,0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Централизованные закупки лекарственных препаратов и медицинского оборудования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47700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20 838,6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17 338,5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17 520,2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Централизованные закупки лекарственных препаратов и медицинского оборудования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47700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477,9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477,9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477,9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Централизованные закупки детского питания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47710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16 000,0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Меры по оказанию медицинской помощи жителям Карачаево-Черкесской Республики в других субъектах Российской Федерации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48500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7 262,2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7 262,2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7 262,2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медицинской реабилитации и санаторно-курортного лечения, в том числе детей</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13 023,8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13 120,8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13 120,8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Оказание паллиативной медицинской помощи взрослым и детям</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13 023,8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13 120,8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13 120,8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Развитие паллиативной медицинской помощи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R2010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13 023,8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13 120,8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13 120,8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кадровых ресурсов в здравоохранении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32 003,5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20 965,6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20 965,6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Государственная поддержка отдельных категорий медицинских работников</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32 003,5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20 965,6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20 965,6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Мероприятия по ежемесячной денежной выплате на возмещение расходов по оплате жилого помещения и коммунальных услуг врачам, провизорам, работникам со средним медицинским и фармацевтическим образованием государственных учреждений здравоохранения, работающим и проживающим в сельской местности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94990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22 003,5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10 965,6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10 965,6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proofErr w:type="gramStart"/>
            <w:r w:rsidRPr="005201D1">
              <w:rPr>
                <w:color w:val="000000"/>
                <w:sz w:val="24"/>
                <w:szCs w:val="24"/>
              </w:rPr>
              <w:t>Единовременные компенсационные выплаты медицинским работникам в возрасте до 50 лет, имеющим высшее образование, прибывшим на работу в сельский населенный пункт, либо рабочий поселок, либо поселок городского типа или переехавшим на работу в сельский населенный пункт, либо рабочий поселок, либо поселок городского типа из другого населенного пункта (Социальное обеспечение и иные выплаты населению)</w:t>
            </w:r>
            <w:proofErr w:type="gramEnd"/>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R1380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10 000,0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Совершенствование процессов организации медицинской помощи на основе внедрения информационных технологий</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88 904,5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292 240,5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84 132,3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 xml:space="preserve">Создание единого цифрового контура в здравоохранении на </w:t>
            </w:r>
            <w:r w:rsidRPr="005201D1">
              <w:rPr>
                <w:color w:val="000000"/>
                <w:sz w:val="24"/>
                <w:szCs w:val="24"/>
              </w:rPr>
              <w:lastRenderedPageBreak/>
              <w:t>основе единой государственной информационной системы здравоохранения (ЕГИСЗ)</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N7</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88 904,5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292 240,5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84 132,3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Реализация региональных проектов </w:t>
            </w:r>
            <w:r w:rsidR="00977559" w:rsidRPr="005201D1">
              <w:rPr>
                <w:color w:val="000000"/>
                <w:sz w:val="24"/>
                <w:szCs w:val="24"/>
              </w:rPr>
              <w:t>«</w:t>
            </w:r>
            <w:r w:rsidRPr="005201D1">
              <w:rPr>
                <w:color w:val="000000"/>
                <w:sz w:val="24"/>
                <w:szCs w:val="24"/>
              </w:rPr>
              <w:t>Создание единого цифрового контура в здравоохранении на основе единой государственной информационной системы здравоохранения (ЕГИСЗ)</w:t>
            </w:r>
            <w:r w:rsidR="00977559" w:rsidRPr="005201D1">
              <w:rPr>
                <w:color w:val="000000"/>
                <w:sz w:val="24"/>
                <w:szCs w:val="24"/>
              </w:rPr>
              <w:t>»</w:t>
            </w:r>
            <w:r w:rsidRPr="005201D1">
              <w:rPr>
                <w:color w:val="000000"/>
                <w:sz w:val="24"/>
                <w:szCs w:val="24"/>
              </w:rPr>
              <w:t xml:space="preserve">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N7</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51140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88 904,5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292 240,5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84 132,3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образования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Комплексные меры противодействия злоупотреблению наркотическими средствами и их незаконному обороту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Мероприятия направленные на снижение негативных социально-экономических последствий, вызванных распространением наркомании в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proofErr w:type="gramStart"/>
            <w:r w:rsidRPr="005201D1">
              <w:rPr>
                <w:color w:val="000000"/>
                <w:sz w:val="24"/>
                <w:szCs w:val="24"/>
              </w:rPr>
              <w:t>Проведение добровольного информированного тестирования лиц, обучающихся в общеобразовательных организациях, профессиональных образовательных организациях, а так же образовательных организациях высшего образования, расположенных в Карачаево-Черкесской Республики (Закупка товаров, работ и услуг для обеспечения государственных (муниципальных) нужд)</w:t>
            </w:r>
            <w:proofErr w:type="gramEnd"/>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60380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 xml:space="preserve">Доступная среда </w:t>
            </w:r>
            <w:r w:rsidRPr="005201D1">
              <w:rPr>
                <w:color w:val="000000"/>
                <w:sz w:val="24"/>
                <w:szCs w:val="24"/>
              </w:rPr>
              <w:lastRenderedPageBreak/>
              <w:t>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Формирование доступной среды жизнедеятельности в сфере здравоохранения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Расходы на реализацию мероприятий государственной программы </w:t>
            </w:r>
            <w:r w:rsidR="00977559" w:rsidRPr="005201D1">
              <w:rPr>
                <w:color w:val="000000"/>
                <w:sz w:val="24"/>
                <w:szCs w:val="24"/>
              </w:rPr>
              <w:t>«</w:t>
            </w:r>
            <w:r w:rsidRPr="005201D1">
              <w:rPr>
                <w:color w:val="000000"/>
                <w:sz w:val="24"/>
                <w:szCs w:val="24"/>
              </w:rPr>
              <w:t>Доступная среда</w:t>
            </w:r>
            <w:r w:rsidR="00977559" w:rsidRPr="005201D1">
              <w:rPr>
                <w:color w:val="000000"/>
                <w:sz w:val="24"/>
                <w:szCs w:val="24"/>
              </w:rPr>
              <w:t>»</w:t>
            </w:r>
            <w:r w:rsidRPr="005201D1">
              <w:rPr>
                <w:color w:val="000000"/>
                <w:sz w:val="24"/>
                <w:szCs w:val="24"/>
              </w:rPr>
              <w:t xml:space="preserve"> в Карачаево-Черкесской Республике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Реализация государственной национальной, конфессиональной, информационной политики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Профилактика терроризма и экстремизма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Профилактика идеологии терроризма и экстремизма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Мероприятия, направленные на профилактику идеологии терроризма и экстремизма в Карачаево-Черкесской Республике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71400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Непрограммные расходы органов исполнительной власти Карачаево-Черкесской </w:t>
            </w:r>
            <w:r w:rsidRPr="005201D1">
              <w:rPr>
                <w:color w:val="000000"/>
                <w:sz w:val="24"/>
                <w:szCs w:val="24"/>
              </w:rPr>
              <w:lastRenderedPageBreak/>
              <w:t>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1 123,4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1 161,4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1 211,0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1 123,4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1 161,4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1 211,0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59800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957,5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625,4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625,4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Осуществление переданных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59800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165,9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536,0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585,6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Социальная политика</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1 993 017,0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1 993 017,0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1 993 017,0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Социальное обеспечение населения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1 993 017,0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1 993 017,0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1 993 017,0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здравоохранения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1 993 017,0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1 993 017,0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1 993 017,0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Совершенствование системы территориального планирования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1 993 017,0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1 993 017,0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1 993 017,0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системы территориального планирования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1 993 017,0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1 993 017,0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1 993 017,0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Межбюджетные трансферты на страховые взносы на обязательное медицинское страхование неработающего населения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806</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49700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1 993 017,0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1 993 017,0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1 993 017,0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t>6</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b/>
                <w:bCs/>
                <w:color w:val="000000"/>
                <w:sz w:val="24"/>
                <w:szCs w:val="24"/>
              </w:rPr>
            </w:pPr>
            <w:r w:rsidRPr="005201D1">
              <w:rPr>
                <w:b/>
                <w:bCs/>
                <w:color w:val="000000"/>
                <w:sz w:val="24"/>
                <w:szCs w:val="24"/>
              </w:rPr>
              <w:t>Министерство культуры 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532 107,1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359 356,2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351 566,7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Образование</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62 895,1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62 535,8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62 535,8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Дополнительное образование детей</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14 469,5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14 469,5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14 469,5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культуры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14 469,5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14 469,5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14 469,5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Обеспечение деятельности подведомственных учреждений в сфере культуры</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14 469,5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14 469,5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14 469,5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Развитие дополнительного образования в сфере культуры</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14 469,5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14 469,5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14 469,5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Компенсация расходов на оплату жилых помещений, отопления и освещения педагогическим работникам, проживающим и работающим в сельской местности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92140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157,4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157,4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157,4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92230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1 974,4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1 974,4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1 974,4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92230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12 337,7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12 337,7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12 337,7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Среднее профессиональное образование</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46 094,1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45 734,8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45 734,8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образования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Комплексные меры противодействия злоупотреблению наркотическими средствами и их незаконному обороту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Мероприятия направленные на снижение негативных социально-экономических последствий, вызванных распространением наркомании в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Обеспечение реализации программы всероссийской акции </w:t>
            </w:r>
            <w:r w:rsidR="00977559" w:rsidRPr="005201D1">
              <w:rPr>
                <w:color w:val="000000"/>
                <w:sz w:val="24"/>
                <w:szCs w:val="24"/>
              </w:rPr>
              <w:t>«</w:t>
            </w:r>
            <w:r w:rsidRPr="005201D1">
              <w:rPr>
                <w:color w:val="000000"/>
                <w:sz w:val="24"/>
                <w:szCs w:val="24"/>
              </w:rPr>
              <w:t>Сообщи, где торгуют смертью</w:t>
            </w:r>
            <w:r w:rsidR="00977559" w:rsidRPr="005201D1">
              <w:rPr>
                <w:color w:val="000000"/>
                <w:sz w:val="24"/>
                <w:szCs w:val="24"/>
              </w:rPr>
              <w:t>»</w:t>
            </w:r>
            <w:r w:rsidRPr="005201D1">
              <w:rPr>
                <w:color w:val="000000"/>
                <w:sz w:val="24"/>
                <w:szCs w:val="24"/>
              </w:rPr>
              <w:t xml:space="preserve">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70380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культуры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45 994,1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45 634,8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45 634,8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Обеспечение деятельности подведомственных учреждений в сфере культуры</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45 994,1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45 634,8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45 634,8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Развитие среднего и профессионального образования в сфере культуры</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45 994,1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45 634,8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45 634,8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92270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38 624,5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38 624,5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38 624,5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Финансовое обеспечение выполнения функций государственных учреждений (Закупка товаров, работ и услуг для </w:t>
            </w:r>
            <w:r w:rsidRPr="005201D1">
              <w:rPr>
                <w:color w:val="000000"/>
                <w:sz w:val="24"/>
                <w:szCs w:val="24"/>
              </w:rPr>
              <w:lastRenderedPageBreak/>
              <w:t>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92270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2 457,0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2 097,7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2 097,7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92270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4 494,7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4 494,7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4 494,7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92270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417,9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417,9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417,9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Другие вопросы в области образования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2 331,5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2 331,5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2 331,5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культуры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2 331,5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2 331,5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2 331,5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Обеспечение деятельности подведомственных учреждений в сфере культуры</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2 331,5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2 331,5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2 331,5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Проведение конференций, мастер-классов и иных творческих мероприятий</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2 331,5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2 331,5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2 331,5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92520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2 331,5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2 331,5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2 331,5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Культура, кинематография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469 212,0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296 820,4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289 030,9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Культура</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460 768,6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288 312,0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280 618,5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образования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Комплексные меры противодействия злоупотреблению наркотическими средствами и их незаконному обороту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Мероприятия направленные на снижение негативных социально-экономических последствий, вызванных распространением наркомании в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Обеспечение реализации программы всероссийской акции </w:t>
            </w:r>
            <w:r w:rsidR="00977559" w:rsidRPr="005201D1">
              <w:rPr>
                <w:color w:val="000000"/>
                <w:sz w:val="24"/>
                <w:szCs w:val="24"/>
              </w:rPr>
              <w:t>«</w:t>
            </w:r>
            <w:r w:rsidRPr="005201D1">
              <w:rPr>
                <w:color w:val="000000"/>
                <w:sz w:val="24"/>
                <w:szCs w:val="24"/>
              </w:rPr>
              <w:t>Сообщи, где торгуют смертью</w:t>
            </w:r>
            <w:r w:rsidR="00977559" w:rsidRPr="005201D1">
              <w:rPr>
                <w:color w:val="000000"/>
                <w:sz w:val="24"/>
                <w:szCs w:val="24"/>
              </w:rPr>
              <w:t>»</w:t>
            </w:r>
            <w:r w:rsidRPr="005201D1">
              <w:rPr>
                <w:color w:val="000000"/>
                <w:sz w:val="24"/>
                <w:szCs w:val="24"/>
              </w:rPr>
              <w:t xml:space="preserve">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70380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культуры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391 632,6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222 664,4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222 664,4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Обеспечение деятельности подведомственных учреждений в сфере культуры</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226 022,6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222 664,4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222 664,4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Проведение фестивалей, смотров, конкурсов и  </w:t>
            </w:r>
            <w:proofErr w:type="spellStart"/>
            <w:proofErr w:type="gramStart"/>
            <w:r w:rsidRPr="005201D1">
              <w:rPr>
                <w:color w:val="000000"/>
                <w:sz w:val="24"/>
                <w:szCs w:val="24"/>
              </w:rPr>
              <w:t>и</w:t>
            </w:r>
            <w:proofErr w:type="spellEnd"/>
            <w:proofErr w:type="gramEnd"/>
            <w:r w:rsidRPr="005201D1">
              <w:rPr>
                <w:color w:val="000000"/>
                <w:sz w:val="24"/>
                <w:szCs w:val="24"/>
              </w:rPr>
              <w:t xml:space="preserve"> иных творческих мероприятий, направленных на сохранение традиционной культуры</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14 591,8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12 293,4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12 293,4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Мероприятия в сфере культуры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24010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3 509,1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2 445,2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2 445,2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92400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11 082,7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9 848,2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9 848,2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Развитие музейного дела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27 952,3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27 952,3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27 952,3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Финансовое обеспечение выполнения функций государственных учреждений (Предоставление субсидий бюджетным, автономным учреждениям и иным </w:t>
            </w:r>
            <w:r w:rsidRPr="005201D1">
              <w:rPr>
                <w:color w:val="000000"/>
                <w:sz w:val="24"/>
                <w:szCs w:val="24"/>
              </w:rPr>
              <w:lastRenderedPageBreak/>
              <w:t>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92410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27 952,3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27 952,3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27 952,3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Развитие библиотечного дела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38 940,4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38 778,7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38 778,7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92420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22 168,9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22 168,9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22 168,9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92420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1 626,3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1 626,3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1 626,3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92420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15 042,5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14 880,8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14 880,8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92420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102,6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102,6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102,6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Сохранение и развитие исполнительских искусств</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144 538,1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143 640,0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143 640,0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92430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144 538,1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143 640,0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143 640,0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 xml:space="preserve">Развитие отрасли </w:t>
            </w:r>
            <w:r w:rsidR="00977559" w:rsidRPr="005201D1">
              <w:rPr>
                <w:color w:val="000000"/>
                <w:sz w:val="24"/>
                <w:szCs w:val="24"/>
              </w:rPr>
              <w:t>«</w:t>
            </w:r>
            <w:r w:rsidRPr="005201D1">
              <w:rPr>
                <w:color w:val="000000"/>
                <w:sz w:val="24"/>
                <w:szCs w:val="24"/>
              </w:rPr>
              <w:t>Культура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165 610,0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Поддержка отрасли </w:t>
            </w:r>
            <w:r w:rsidRPr="005201D1">
              <w:rPr>
                <w:color w:val="000000"/>
                <w:sz w:val="24"/>
                <w:szCs w:val="24"/>
              </w:rPr>
              <w:lastRenderedPageBreak/>
              <w:t>культуры</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1 357,9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Государственная поддержка отрасли культуры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R5190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1 357,9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Развитие и укрепление материально-технической базы муниципальных домов культуры</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8 132,1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R4670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8 132,1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Культурная среда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A1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156 120,0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Государственная поддержка отрасли культуры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A1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55190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156 120,0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Доступная среда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Формирование доступной среды жизнедеятельности в сфере культуры</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Расходы на реализацию мероприятий государственной программы </w:t>
            </w:r>
            <w:r w:rsidR="00977559" w:rsidRPr="005201D1">
              <w:rPr>
                <w:color w:val="000000"/>
                <w:sz w:val="24"/>
                <w:szCs w:val="24"/>
              </w:rPr>
              <w:t>«</w:t>
            </w:r>
            <w:r w:rsidRPr="005201D1">
              <w:rPr>
                <w:color w:val="000000"/>
                <w:sz w:val="24"/>
                <w:szCs w:val="24"/>
              </w:rPr>
              <w:t>Доступная среда</w:t>
            </w:r>
            <w:r w:rsidR="00977559" w:rsidRPr="005201D1">
              <w:rPr>
                <w:color w:val="000000"/>
                <w:sz w:val="24"/>
                <w:szCs w:val="24"/>
              </w:rPr>
              <w:t>»</w:t>
            </w:r>
            <w:r w:rsidRPr="005201D1">
              <w:rPr>
                <w:color w:val="000000"/>
                <w:sz w:val="24"/>
                <w:szCs w:val="24"/>
              </w:rPr>
              <w:t xml:space="preserve"> в Карачаево-Черкесской Республике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Расходы на реализацию мероприятий государственной программы </w:t>
            </w:r>
            <w:r w:rsidR="00977559" w:rsidRPr="005201D1">
              <w:rPr>
                <w:color w:val="000000"/>
                <w:sz w:val="24"/>
                <w:szCs w:val="24"/>
              </w:rPr>
              <w:t>«</w:t>
            </w:r>
            <w:r w:rsidRPr="005201D1">
              <w:rPr>
                <w:color w:val="000000"/>
                <w:sz w:val="24"/>
                <w:szCs w:val="24"/>
              </w:rPr>
              <w:t xml:space="preserve">Доступная </w:t>
            </w:r>
            <w:r w:rsidRPr="005201D1">
              <w:rPr>
                <w:color w:val="000000"/>
                <w:sz w:val="24"/>
                <w:szCs w:val="24"/>
              </w:rPr>
              <w:lastRenderedPageBreak/>
              <w:t>среда</w:t>
            </w:r>
            <w:r w:rsidR="00977559" w:rsidRPr="005201D1">
              <w:rPr>
                <w:color w:val="000000"/>
                <w:sz w:val="24"/>
                <w:szCs w:val="24"/>
              </w:rPr>
              <w:t>»</w:t>
            </w:r>
            <w:r w:rsidRPr="005201D1">
              <w:rPr>
                <w:color w:val="000000"/>
                <w:sz w:val="24"/>
                <w:szCs w:val="24"/>
              </w:rPr>
              <w:t xml:space="preserve"> в Карачаево-Черкесской Республике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lastRenderedPageBreak/>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Реализация государственной национальной, конфессиональной, информационной политики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39,0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39,0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39,0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Профилактика терроризма и экстремизма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39,0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39,0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39,0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Профилактика идеологии терроризма и экстремизма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39,0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39,0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39,0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Мероприятия, направленные на профилактику идеологии терроризма и экстремизма в Карачаево-Черкесской Республике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71400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39,0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39,0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39,0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сельского хозяйства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68 737,1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60 909,1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53 215,6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Устойчивое развитие сельских территорий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68 737,1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60 909,1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53 215,6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Культурная среда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A1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68 737,1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60 909,1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53 215,6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Обеспечение устойчивого развития сельских территорий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A1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55670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68 737,1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60 909,1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53 215,6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4 389,6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4 389,6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4 389,6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4 389,6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Реализация мероприятий Указов Президента Российской Федерации (Межбюджетные </w:t>
            </w:r>
            <w:r w:rsidRPr="005201D1">
              <w:rPr>
                <w:color w:val="000000"/>
                <w:sz w:val="24"/>
                <w:szCs w:val="24"/>
              </w:rPr>
              <w:lastRenderedPageBreak/>
              <w:t>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09У00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2 059,6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2 059,6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Подготовка и проведение празднования на федеральном уровне памятных дат субъектов Российской Федерации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R5090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2 330,0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2 330,0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Другие вопросы в области культуры, кинематографии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8 443,4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8 508,4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8 412,4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культуры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8 443,4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8 508,4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8 412,4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 xml:space="preserve">Управление государственной программой </w:t>
            </w:r>
            <w:r w:rsidR="00977559" w:rsidRPr="005201D1">
              <w:rPr>
                <w:color w:val="000000"/>
                <w:sz w:val="24"/>
                <w:szCs w:val="24"/>
              </w:rPr>
              <w:t>«</w:t>
            </w:r>
            <w:r w:rsidRPr="005201D1">
              <w:rPr>
                <w:color w:val="000000"/>
                <w:sz w:val="24"/>
                <w:szCs w:val="24"/>
              </w:rPr>
              <w:t>Развитие культуры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8 443,4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8 508,4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8 412,4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Финансовое обеспечение условий реализации Программы в сфере культуры</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8 443,4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8 508,4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8 412,4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7 492,6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7 492,6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7 492,6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830,8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830,8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830,8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807</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185,0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89,0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t>7</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b/>
                <w:bCs/>
                <w:color w:val="000000"/>
                <w:sz w:val="24"/>
                <w:szCs w:val="24"/>
              </w:rPr>
            </w:pPr>
            <w:r w:rsidRPr="005201D1">
              <w:rPr>
                <w:b/>
                <w:bCs/>
                <w:color w:val="000000"/>
                <w:sz w:val="24"/>
                <w:szCs w:val="24"/>
              </w:rPr>
              <w:t xml:space="preserve">Министерство образования и науки </w:t>
            </w:r>
            <w:r w:rsidRPr="005201D1">
              <w:rPr>
                <w:b/>
                <w:bCs/>
                <w:color w:val="000000"/>
                <w:sz w:val="24"/>
                <w:szCs w:val="24"/>
              </w:rPr>
              <w:lastRenderedPageBreak/>
              <w:t>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lastRenderedPageBreak/>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5 395 040,3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5 149 329,5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5 150 095,3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41 377,0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41 377,0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41 377,0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Фундаментальные исследования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41 377,0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41 377,0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41 377,0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образования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41 377,0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41 377,0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41 377,0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науки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Б</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41 377,0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41 377,0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41 377,0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Научные исследования и разработки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Б</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41 377,0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41 377,0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41 377,0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Ресурсное обеспечение выполнения научных исследований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Б</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42100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41 377,0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41 377,0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41 377,0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Образование</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5 230 441,4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4 984 592,3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4 985 264,4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Дошкольное образование</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1 273 858,9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1 259 574,3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1 259 574,3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образования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1 264 658,9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1 259 574,3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1 259 574,3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дошкольного образования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1 264 658,9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1 259 574,3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1 259 574,3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Реализация государственного образовательного стандарта дошкольного образования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1 264 658,9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1 259 574,3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1 259 574,3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Реализация образовательных программ в дошкольных образовательных учреждениях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16110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1 243 540,7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1 243 540,7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1 243 540,7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Социальная поддержка педагогических работников образовательных организаций, расположенных в сельской местности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46140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21 118,2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16 033,6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16 033,6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lastRenderedPageBreak/>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Доступная среда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3 320,0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3 320,0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Формирование доступной среды жизнедеятельности в сфере социальной защиты населения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3 320,0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Субсидии на мероприятия государственной программы Российской Федерации </w:t>
            </w:r>
            <w:r w:rsidR="00977559" w:rsidRPr="005201D1">
              <w:rPr>
                <w:color w:val="000000"/>
                <w:sz w:val="24"/>
                <w:szCs w:val="24"/>
              </w:rPr>
              <w:t>«</w:t>
            </w:r>
            <w:r w:rsidRPr="005201D1">
              <w:rPr>
                <w:color w:val="000000"/>
                <w:sz w:val="24"/>
                <w:szCs w:val="24"/>
              </w:rPr>
              <w:t>Доступная среда</w:t>
            </w:r>
            <w:r w:rsidR="00977559" w:rsidRPr="005201D1">
              <w:rPr>
                <w:color w:val="000000"/>
                <w:sz w:val="24"/>
                <w:szCs w:val="24"/>
              </w:rPr>
              <w:t>»</w:t>
            </w:r>
            <w:r w:rsidRPr="005201D1">
              <w:rPr>
                <w:color w:val="000000"/>
                <w:sz w:val="24"/>
                <w:szCs w:val="24"/>
              </w:rPr>
              <w:t xml:space="preserve">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R0270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3 320,0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5 880,0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5 880,0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Региональная информационная система </w:t>
            </w:r>
            <w:r w:rsidR="00977559" w:rsidRPr="005201D1">
              <w:rPr>
                <w:color w:val="000000"/>
                <w:sz w:val="24"/>
                <w:szCs w:val="24"/>
              </w:rPr>
              <w:t>«</w:t>
            </w:r>
            <w:r w:rsidRPr="005201D1">
              <w:rPr>
                <w:color w:val="000000"/>
                <w:sz w:val="24"/>
                <w:szCs w:val="24"/>
              </w:rPr>
              <w:t>Электронный детский сад</w:t>
            </w:r>
            <w:r w:rsidR="00977559" w:rsidRPr="005201D1">
              <w:rPr>
                <w:color w:val="000000"/>
                <w:sz w:val="24"/>
                <w:szCs w:val="24"/>
              </w:rPr>
              <w:t>»</w:t>
            </w:r>
            <w:r w:rsidRPr="005201D1">
              <w:rPr>
                <w:color w:val="000000"/>
                <w:sz w:val="24"/>
                <w:szCs w:val="24"/>
              </w:rPr>
              <w:t xml:space="preserve">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16110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5 880,0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Общее образование</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3 218 232,4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3 094 638,5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3 094 638,5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образования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3 217 432,4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3 094 638,5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3 094 638,5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общего образования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3 217 432,4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3 094 638,5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3 094 638,5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Обеспечение государственных гарантий реализации прав на получение общедоступного, бесплатного и </w:t>
            </w:r>
            <w:r w:rsidRPr="005201D1">
              <w:rPr>
                <w:color w:val="000000"/>
                <w:sz w:val="24"/>
                <w:szCs w:val="24"/>
              </w:rPr>
              <w:lastRenderedPageBreak/>
              <w:t>качественного общего образования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3 136 379,5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3 094 638,5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3 094 638,5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Обеспечение основных общеобразовательных программ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16010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2 833 887,6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2 833 887,6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2 833 887,6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Обеспечение учебниками общеобразовательных организаций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26010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81 381,9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55 000,0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55 000,0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Организация предоставления общего образования в государственных образовательных организациях создание условий для осуществления присмотра и ухода за детьми, содержания детей в государственных образовательных организациях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32100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78 844,0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82 452,1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82 452,1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Организация предоставления общего образования в государственных образовательных организациях создание условий для осуществления присмотра и ухода за детьми, содержания детей в государственных образовательных организациях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32100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33 600,3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37 727,8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37 727,8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Организация предоставления общего образования в государственных образовательных организациях создание условий для осуществления присмотра и ухода за детьми, содержания детей в </w:t>
            </w:r>
            <w:r w:rsidRPr="005201D1">
              <w:rPr>
                <w:color w:val="000000"/>
                <w:sz w:val="24"/>
                <w:szCs w:val="24"/>
              </w:rPr>
              <w:lastRenderedPageBreak/>
              <w:t>государственных образовательных организациях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32100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219,0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219,0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219,0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Организация предоставления общего образования в государственных образовательных организациях создание условий для осуществления присмотра и ухода за детьми, содержания детей в государственных образовательных организациях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32100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1 303,8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946,0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Социальная поддержка педагогических работников образовательных организаций, расположенных в сельской местности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46140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107 142,9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84 406,1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84 406,1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Обновление материально-технической базы для формирования у обучающихся современных технологических и гуманитарных навыков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E1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51690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29 861,3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Поддержка образования для детей с ограниченными возможностями здоровья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E1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51870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4 079,7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Создание в общеобразовательных организациях, расположенных в сельской местности, условий для занятий физической культурой и спортом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E2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50970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32 500,3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Внедрение целевой модели цифровой </w:t>
            </w:r>
            <w:r w:rsidRPr="005201D1">
              <w:rPr>
                <w:color w:val="000000"/>
                <w:sz w:val="24"/>
                <w:szCs w:val="24"/>
              </w:rPr>
              <w:lastRenderedPageBreak/>
              <w:t>образовательной среды в общеобразовательных организациях и профессиональных образовательных организациях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E4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52100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14 611,6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lastRenderedPageBreak/>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Доступная среда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Формирование доступной среды жизнедеятельности в сфере социальной защиты населения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Субсидии на мероприятия государственной программы Российской Федерации </w:t>
            </w:r>
            <w:r w:rsidR="00977559" w:rsidRPr="005201D1">
              <w:rPr>
                <w:color w:val="000000"/>
                <w:sz w:val="24"/>
                <w:szCs w:val="24"/>
              </w:rPr>
              <w:t>«</w:t>
            </w:r>
            <w:r w:rsidRPr="005201D1">
              <w:rPr>
                <w:color w:val="000000"/>
                <w:sz w:val="24"/>
                <w:szCs w:val="24"/>
              </w:rPr>
              <w:t>Доступная среда</w:t>
            </w:r>
            <w:r w:rsidR="00977559" w:rsidRPr="005201D1">
              <w:rPr>
                <w:color w:val="000000"/>
                <w:sz w:val="24"/>
                <w:szCs w:val="24"/>
              </w:rPr>
              <w:t>»</w:t>
            </w:r>
            <w:r w:rsidRPr="005201D1">
              <w:rPr>
                <w:color w:val="000000"/>
                <w:sz w:val="24"/>
                <w:szCs w:val="24"/>
              </w:rPr>
              <w:t xml:space="preserve">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R0270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Дополнительное образование детей</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150 920,1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51 355,6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51 355,6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образования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150 058,5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51 355,6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51 355,6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системы дополнительного образования детей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150 058,5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51 355,6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51 355,6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Организация общедоступного бесплатного дополнительного образования детей</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43 222,6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51 355,6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51 355,6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Реализация дополнительных </w:t>
            </w:r>
            <w:r w:rsidRPr="005201D1">
              <w:rPr>
                <w:color w:val="000000"/>
                <w:sz w:val="24"/>
                <w:szCs w:val="24"/>
              </w:rPr>
              <w:lastRenderedPageBreak/>
              <w:t>общеразвивающих программ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12230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37 097,1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45 408,7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45 408,7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Социальная поддержка педагогических работников образовательных организаций, расположенных в сельской местности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26140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6 125,5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5 946,9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5 946,9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Создание новых мест дополнительного образования детей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E2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54910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106 835,9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Доступная среда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861,6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861,6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Формирование доступной среды жизнедеятельности в сфере социальной защиты населения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861,6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Субсидии на мероприятия государственной программы Российской Федерации </w:t>
            </w:r>
            <w:r w:rsidR="00977559" w:rsidRPr="005201D1">
              <w:rPr>
                <w:color w:val="000000"/>
                <w:sz w:val="24"/>
                <w:szCs w:val="24"/>
              </w:rPr>
              <w:t>«</w:t>
            </w:r>
            <w:r w:rsidRPr="005201D1">
              <w:rPr>
                <w:color w:val="000000"/>
                <w:sz w:val="24"/>
                <w:szCs w:val="24"/>
              </w:rPr>
              <w:t>Доступная среда</w:t>
            </w:r>
            <w:r w:rsidR="00977559" w:rsidRPr="005201D1">
              <w:rPr>
                <w:color w:val="000000"/>
                <w:sz w:val="24"/>
                <w:szCs w:val="24"/>
              </w:rPr>
              <w:t>»</w:t>
            </w:r>
            <w:r w:rsidRPr="005201D1">
              <w:rPr>
                <w:color w:val="000000"/>
                <w:sz w:val="24"/>
                <w:szCs w:val="24"/>
              </w:rPr>
              <w:t xml:space="preserve">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R0270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861,6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Среднее профессиональное образование</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391 265,5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389 865,7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389 865,7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образования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383 497,2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389 865,7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389 865,7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 xml:space="preserve">Развитие профессионального </w:t>
            </w:r>
            <w:r w:rsidRPr="005201D1">
              <w:rPr>
                <w:color w:val="000000"/>
                <w:sz w:val="24"/>
                <w:szCs w:val="24"/>
              </w:rPr>
              <w:lastRenderedPageBreak/>
              <w:t>образования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383 497,2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389 865,7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389 865,7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Реализация образовательных программ среднего профессионального образования и профессионального обучения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381 197,2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387 565,7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387 565,7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Реализация образовательных программ среднего профессионального образования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92270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381 197,2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387 565,7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387 565,7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Реализация мероприятий по повышению качества профессиональной компетентности и квалификации педагогических работников</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Социальная поддержка педагогических работников образовательных организаций, расположенных в сельской местности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92140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Доступная среда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7 768,3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7 768,3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Формирование доступной среды жизнедеятельности в сфере социальной защиты населения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7 768,3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Субсидии на мероприятия государственной </w:t>
            </w:r>
            <w:r w:rsidRPr="005201D1">
              <w:rPr>
                <w:color w:val="000000"/>
                <w:sz w:val="24"/>
                <w:szCs w:val="24"/>
              </w:rPr>
              <w:lastRenderedPageBreak/>
              <w:t xml:space="preserve">программы Российской Федерации </w:t>
            </w:r>
            <w:r w:rsidR="00977559" w:rsidRPr="005201D1">
              <w:rPr>
                <w:color w:val="000000"/>
                <w:sz w:val="24"/>
                <w:szCs w:val="24"/>
              </w:rPr>
              <w:t>«</w:t>
            </w:r>
            <w:r w:rsidRPr="005201D1">
              <w:rPr>
                <w:color w:val="000000"/>
                <w:sz w:val="24"/>
                <w:szCs w:val="24"/>
              </w:rPr>
              <w:t>Доступная среда</w:t>
            </w:r>
            <w:r w:rsidR="00977559" w:rsidRPr="005201D1">
              <w:rPr>
                <w:color w:val="000000"/>
                <w:sz w:val="24"/>
                <w:szCs w:val="24"/>
              </w:rPr>
              <w:t>»</w:t>
            </w:r>
            <w:r w:rsidRPr="005201D1">
              <w:rPr>
                <w:color w:val="000000"/>
                <w:sz w:val="24"/>
                <w:szCs w:val="24"/>
              </w:rPr>
              <w:t xml:space="preserve">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R0270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7 768,3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Профессиональная подготовка, переподготовка и повышение квалификации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29 509,2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29 509,2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29 509,2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образования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29 509,2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29 509,2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29 509,2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 xml:space="preserve">Развитие и совершенствование </w:t>
            </w:r>
            <w:proofErr w:type="gramStart"/>
            <w:r w:rsidRPr="005201D1">
              <w:rPr>
                <w:color w:val="000000"/>
                <w:sz w:val="24"/>
                <w:szCs w:val="24"/>
              </w:rPr>
              <w:t>системы повышения квалификации педагогических работников Карачаево-Черкесской Республики</w:t>
            </w:r>
            <w:proofErr w:type="gramEnd"/>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29 509,2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29 509,2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29 509,2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Профессиональная подготовка, переподготовка и повышение квалификации педагогических кадров</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29 509,2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29 509,2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29 509,2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Обеспечение выполнения функций государственных учреждений дополнительного профессионального образования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12100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25 509,2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25 509,2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25 509,2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Издание учебников и учебных пособий на родных языках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22100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4 000,0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Высшее образование</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762,2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762,2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762,2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образования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762,2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762,2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762,2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профессионального образования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762,2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762,2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762,2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Реализация мероприятий, направленных на мотивацию обучающихся профессиональных образовательных организаций</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762,2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762,2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762,2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Именные стипендии Главы Карачаево-Черкесской Республики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14300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762,2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762,2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762,2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Другие вопросы в области образования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165 893,1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158 886,7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159 558,8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образования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156 607,8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149 526,1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149 526,1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Обеспечение реализации государственной политики в сфере развития образования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15 811,2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15 811,2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15 811,2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Обеспечение реализации государственной политики в сфере развития образования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15 811,2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15 811,2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15 811,2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15 299,8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15 299,8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15 299,8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459,4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459,4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459,4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Расходы на обеспечение функций государственных органов Карачаево-Черкесской Республики (Иные бюджетные </w:t>
            </w:r>
            <w:r w:rsidRPr="005201D1">
              <w:rPr>
                <w:color w:val="000000"/>
                <w:sz w:val="24"/>
                <w:szCs w:val="24"/>
              </w:rPr>
              <w:lastRenderedPageBreak/>
              <w:t>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общего образования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31 575,4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24 493,7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24 493,7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Обеспечение государственных гарантий реализации прав на получение общедоступного, бесплатного и качественного общего образования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31 575,4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24 493,7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24 493,7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Реализация мероприятий по оказанию психолого-педагогической, медицинской и социальной помощи в сфере образования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22400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6 931,7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Реализация мероприятий в сфере образования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54360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3 730,1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3 580,1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3 580,1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Реализация мероприятий в сфере образования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54360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Организационно-технологическое сопровождение государственной итоговой аттестации в форме основного общего и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62100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5 988,9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5 988,9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5 988,9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Организационно-технологическое сопровождение государственной итоговой аттестации в форме основного общего и среднего общего образования (Закупка </w:t>
            </w:r>
            <w:r w:rsidRPr="005201D1">
              <w:rPr>
                <w:color w:val="000000"/>
                <w:sz w:val="24"/>
                <w:szCs w:val="24"/>
              </w:rPr>
              <w:lastRenderedPageBreak/>
              <w:t>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62100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14 378,7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14 378,7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14 378,7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Организационно-технологическое сопровождение государственной итоговой аттестации в форме основного общего и среднего общего образования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62100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46,0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воспитания в системе образования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Проведение  мероприятий, направленных на   развитие  воспитания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Проведение мероприятий, направленных на развитие воспитания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10330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Комплексные меры противодействия злоупотреблению наркотическими средствами и их незаконному обороту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Мероприятия направленные на снижение негативных социально-экономических последствий, вызванных распространением наркомании в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Издание учебно-методических материалов по профилактике злоупотребления </w:t>
            </w:r>
            <w:proofErr w:type="spellStart"/>
            <w:r w:rsidRPr="005201D1">
              <w:rPr>
                <w:color w:val="000000"/>
                <w:sz w:val="24"/>
                <w:szCs w:val="24"/>
              </w:rPr>
              <w:t>психоактивными</w:t>
            </w:r>
            <w:proofErr w:type="spellEnd"/>
            <w:r w:rsidRPr="005201D1">
              <w:rPr>
                <w:color w:val="000000"/>
                <w:sz w:val="24"/>
                <w:szCs w:val="24"/>
              </w:rPr>
              <w:t xml:space="preserve"> веществами для образовательных организаций, работников образования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10380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Горячее питание школьников</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47 000,0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Обеспечение мероприятий по организации питания обучающихся в муниципальных образовательных организациях</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47 000,0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Обеспечение качественного сбалансированного школьного питания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16870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47 000,0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Безопасность образовательной организации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A</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11 000,0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Мероприятия направленные  на снижение рисков возникновения пожаров, аварийных ситуаций, травматизма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A</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11 000,0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Установка систем автоматической пожарной сигнализации в образовательных организациях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A</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10270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11 000,0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Организация отдыха и оздоровления детей и подростков, в том числе детей, находящихся в трудной жизненной ситуации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Г</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46000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41 913,3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43 536,9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43 536,9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реализацию мероприятий по организации и оздоровлению детей в образовательных учреждениях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Г</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66001</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8 117,9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6 494,3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6 494,3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 xml:space="preserve">Реализация государственной национальной, конфессиональной, информационной </w:t>
            </w:r>
            <w:r w:rsidRPr="005201D1">
              <w:rPr>
                <w:color w:val="000000"/>
                <w:sz w:val="24"/>
                <w:szCs w:val="24"/>
              </w:rPr>
              <w:lastRenderedPageBreak/>
              <w:t>политики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683,0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683,0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683,0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Профилактика терроризма и экстремизма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683,0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683,0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683,0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Профилактика идеологии терроризма и экстремизма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683,0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683,0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683,0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Мероприятия, направленные на профилактику идеологии терроризма и экстремизма в Карачаево-Черкесской Республике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71400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683,0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683,0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683,0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8 602,3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8 677,6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9 349,7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8 602,3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8 677,6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9 349,7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59900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3 234,6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3 044,6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3 044,6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59900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1 108,2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1 373,5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1 451,3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proofErr w:type="gramStart"/>
            <w:r w:rsidRPr="005201D1">
              <w:rPr>
                <w:color w:val="000000"/>
                <w:sz w:val="24"/>
                <w:szCs w:val="24"/>
              </w:rPr>
              <w:t xml:space="preserve">Субвенции на осуществление полномочий по организации и осуществлению деятельности по опеке и попечительству в рамках реализации Закона Карачаево-Черкесской </w:t>
            </w:r>
            <w:r w:rsidRPr="005201D1">
              <w:rPr>
                <w:color w:val="000000"/>
                <w:sz w:val="24"/>
                <w:szCs w:val="24"/>
              </w:rPr>
              <w:lastRenderedPageBreak/>
              <w:t xml:space="preserve">Республики от 10 января 2008 года № 3-РЗ </w:t>
            </w:r>
            <w:r w:rsidR="00977559" w:rsidRPr="005201D1">
              <w:rPr>
                <w:color w:val="000000"/>
                <w:sz w:val="24"/>
                <w:szCs w:val="24"/>
              </w:rPr>
              <w:t>«</w:t>
            </w:r>
            <w:r w:rsidRPr="005201D1">
              <w:rPr>
                <w:color w:val="000000"/>
                <w:sz w:val="24"/>
                <w:szCs w:val="24"/>
              </w:rPr>
              <w:t>О наделении органов местного самоуправления муниципальных районов и городских округов в Карачаево-Черкесской Республике отдельными государственными полномочиями Карачаево-Черкесской Республики по организации и осуществлению деятельности по опеке и попечительству</w:t>
            </w:r>
            <w:r w:rsidR="00977559" w:rsidRPr="005201D1">
              <w:rPr>
                <w:color w:val="000000"/>
                <w:sz w:val="24"/>
                <w:szCs w:val="24"/>
              </w:rPr>
              <w:t>»</w:t>
            </w:r>
            <w:r w:rsidRPr="005201D1">
              <w:rPr>
                <w:color w:val="000000"/>
                <w:sz w:val="24"/>
                <w:szCs w:val="24"/>
              </w:rPr>
              <w:t xml:space="preserve"> (Межбюджетные трансферты)</w:t>
            </w:r>
            <w:proofErr w:type="gramEnd"/>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66103</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4 259,5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4 259,5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4 853,8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Социальная политика</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123 221,9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123 360,2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123 453,9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Охрана семьи и детства</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123 221,9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123 360,2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123 453,9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образования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120 885,9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120 885,9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120 885,9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дошкольного образования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31 651,4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31 651,4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31 651,4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Реализация государственного образовательного стандарта дошкольного образования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31 651,4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31 651,4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31 651,4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Выплата компенсации части родительской платы за содержание (присмотр и уход) ребенка в образовательных организациях и иных организациях, реализующих основную общеобразовательную программу дошкольного образования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26100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31 651,4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31 651,4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31 651,4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общего образования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89 234,5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89 234,5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89 234,5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Обеспечение государственных гарантий реализации прав на получение общедоступного, бесплатного и качественного общего образования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89 234,5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89 234,5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89 234,5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Содержание ребенка в семье опекуна и приемной семье, а также оплата труда приемному родителю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76130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89 234,5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89 234,5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89 234,5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2 336,0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2 474,3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2 568,0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2 336,0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2 474,3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2 568,0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Единовременное пособие гражданам, усыновившим (удочерившим) на территории Карачаево-Черкесской Республики детей-сирот и детей, оставшихся без попечения родителей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02600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Выплата единовременного пособия при всех формах устройства детей, лишенных родительского попечения, в семью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808</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52600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2 206,0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2 344,3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2 438,0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t>8</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b/>
                <w:bCs/>
                <w:color w:val="000000"/>
                <w:sz w:val="24"/>
                <w:szCs w:val="24"/>
              </w:rPr>
            </w:pPr>
            <w:r w:rsidRPr="005201D1">
              <w:rPr>
                <w:b/>
                <w:bCs/>
                <w:color w:val="000000"/>
                <w:sz w:val="24"/>
                <w:szCs w:val="24"/>
              </w:rPr>
              <w:t>Министерство Карачаево-Черкесской Республики по делам национальностей, массовым коммуникациям и печати</w:t>
            </w:r>
          </w:p>
        </w:tc>
        <w:tc>
          <w:tcPr>
            <w:tcW w:w="897"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76 512,9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66 295,7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66 295,7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Образование</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Другие вопросы в области образования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образования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Комплексные меры противодействия злоупотреблению наркотическими средствами и их незаконному обороту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Мероприятия направленные на снижение негативных </w:t>
            </w:r>
            <w:r w:rsidRPr="005201D1">
              <w:rPr>
                <w:color w:val="000000"/>
                <w:sz w:val="24"/>
                <w:szCs w:val="24"/>
              </w:rPr>
              <w:lastRenderedPageBreak/>
              <w:t>социально-экономических последствий, вызванных распространением наркомании в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Пропаганда здорового образа жизни в эфире республиканского телевидения путем изготовления и трансляции социального видеоролика о пагубном воздействии наркотиков на организм молодых людей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40380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Средства массовой информации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76 432,9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66 215,7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66 215,7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Телевидение и радиовещание</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8 504,0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7 750,0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7 750,0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Реализация государственной национальной, конфессиональной, информационной политики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8 504,0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7 750,0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7 750,0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Информационная политика, направленная на предупреждение национального и религиозного экстремизма, реализуемая через освещение  социально-значимых программ социально-экономического, культурного и духовного развития Карачаево-Черкесской Республики в федеральном и региональном информационном пространстве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8 504,0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7 750,0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7 750,0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Субсидии телерадиокомпаниям и </w:t>
            </w:r>
            <w:proofErr w:type="spellStart"/>
            <w:r w:rsidRPr="005201D1">
              <w:rPr>
                <w:color w:val="000000"/>
                <w:sz w:val="24"/>
                <w:szCs w:val="24"/>
              </w:rPr>
              <w:t>телеорганизациям</w:t>
            </w:r>
            <w:proofErr w:type="spellEnd"/>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proofErr w:type="gramStart"/>
            <w:r w:rsidRPr="005201D1">
              <w:rPr>
                <w:color w:val="000000"/>
                <w:sz w:val="24"/>
                <w:szCs w:val="24"/>
              </w:rPr>
              <w:t>Мероприятия</w:t>
            </w:r>
            <w:proofErr w:type="gramEnd"/>
            <w:r w:rsidRPr="005201D1">
              <w:rPr>
                <w:color w:val="000000"/>
                <w:sz w:val="24"/>
                <w:szCs w:val="24"/>
              </w:rPr>
              <w:t xml:space="preserve"> направленные на предупреждение национального и религиозного экстремизма, реализуемые через освещение телерадиокомпаниями и </w:t>
            </w:r>
            <w:proofErr w:type="spellStart"/>
            <w:r w:rsidRPr="005201D1">
              <w:rPr>
                <w:color w:val="000000"/>
                <w:sz w:val="24"/>
                <w:szCs w:val="24"/>
              </w:rPr>
              <w:lastRenderedPageBreak/>
              <w:t>телеорганизациями</w:t>
            </w:r>
            <w:proofErr w:type="spellEnd"/>
            <w:r w:rsidRPr="005201D1">
              <w:rPr>
                <w:color w:val="000000"/>
                <w:sz w:val="24"/>
                <w:szCs w:val="24"/>
              </w:rPr>
              <w:t xml:space="preserve"> реализации социально-значимых программ социально-экономического, культурного и духовного развития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71090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Субсидии организациям, осуществляющим производство  и распространение информации в сети Интернет</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5 504,0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4 750,0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4 750,0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proofErr w:type="gramStart"/>
            <w:r w:rsidRPr="005201D1">
              <w:rPr>
                <w:color w:val="000000"/>
                <w:sz w:val="24"/>
                <w:szCs w:val="24"/>
              </w:rPr>
              <w:t>Мероприятия</w:t>
            </w:r>
            <w:proofErr w:type="gramEnd"/>
            <w:r w:rsidRPr="005201D1">
              <w:rPr>
                <w:color w:val="000000"/>
                <w:sz w:val="24"/>
                <w:szCs w:val="24"/>
              </w:rPr>
              <w:t xml:space="preserve"> направленные на предупреждение национального и религиозного экстремизма, реализуемые через освещение электронными средствами </w:t>
            </w:r>
            <w:proofErr w:type="spellStart"/>
            <w:r w:rsidRPr="005201D1">
              <w:rPr>
                <w:color w:val="000000"/>
                <w:sz w:val="24"/>
                <w:szCs w:val="24"/>
              </w:rPr>
              <w:t>массовойинформации</w:t>
            </w:r>
            <w:proofErr w:type="spellEnd"/>
            <w:r w:rsidRPr="005201D1">
              <w:rPr>
                <w:color w:val="000000"/>
                <w:sz w:val="24"/>
                <w:szCs w:val="24"/>
              </w:rPr>
              <w:t xml:space="preserve"> реализации социально-значимых программ социально-экономического, культурного и духовного развития Карачаево-Черкесской Республики, создание и поддержание в сети Интернет-сайтов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71100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5 504,0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4 750,0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4 750,0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Периодическая печать и издательства</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46 129,6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46 629,5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46 629,5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Реализация государственной национальной, конфессиональной, информационной политики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46 129,6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46 629,5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46 629,5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Гармонизация межнациональных отношений и этнокультурное развитие народов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46 129,6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46 129,6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46 129,6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Предоставление субсидий подведомственным Министерству бюджетным учреждениям на финансовое обеспечение государственного задания  на оказание государственных услуг (выполнение работ), а также поддержка иных некоммерческих организаций, реализующих социально значимые проекты для детей</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46 129,6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46 129,6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46 129,6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Субсидии юридическим лицам на государственную поддержку детских журналов на национальных языках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71200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616,8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616,8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616,8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по детскому журналу на ногайском языке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97100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633,9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633,9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633,9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по детскому журналу на русском языке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97110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474,6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474,6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474,6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редакциям республиканских газет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97200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40 270,1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40 270,1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40 270,1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Финансовое обеспечение выполнения </w:t>
            </w:r>
            <w:r w:rsidRPr="005201D1">
              <w:rPr>
                <w:color w:val="000000"/>
                <w:sz w:val="24"/>
                <w:szCs w:val="24"/>
              </w:rPr>
              <w:lastRenderedPageBreak/>
              <w:t>функций государственных учреждений, республиканскому книжному издательству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97300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4 134,2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4 134,2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4 134,2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Информационная политика, направленная на предупреждение национального и религиозного экстремизма, реализуемая через освещение  социально-значимых программ социально-экономического, культурного и духовного развития Карачаево-Черкесской Республики в федеральном и региональном информационном пространстве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499,9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499,9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proofErr w:type="gramStart"/>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Субсидии </w:t>
            </w:r>
            <w:proofErr w:type="spellStart"/>
            <w:r w:rsidRPr="005201D1">
              <w:rPr>
                <w:color w:val="000000"/>
                <w:sz w:val="24"/>
                <w:szCs w:val="24"/>
              </w:rPr>
              <w:t>оргнанизациям</w:t>
            </w:r>
            <w:proofErr w:type="spellEnd"/>
            <w:r w:rsidRPr="005201D1">
              <w:rPr>
                <w:color w:val="000000"/>
                <w:sz w:val="24"/>
                <w:szCs w:val="24"/>
              </w:rPr>
              <w:t>, осуществляющим издание и распространение федеральных и региональных печатных СМИ</w:t>
            </w:r>
            <w:r w:rsidR="00977559" w:rsidRPr="005201D1">
              <w:rPr>
                <w:color w:val="000000"/>
                <w:sz w:val="24"/>
                <w:szCs w:val="24"/>
              </w:rPr>
              <w:t>»</w:t>
            </w:r>
            <w:proofErr w:type="gramEnd"/>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499,9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499,9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Мероприятия, направленные на предупреждение национального и религиозного экстремизма, реализуемые через освещение федеральными печатными средствами массовой информации реализации социально-значимых программ социально-экономического, культурного и духовного развития Карачаево-Черкесской Республик</w:t>
            </w:r>
            <w:proofErr w:type="gramStart"/>
            <w:r w:rsidRPr="005201D1">
              <w:rPr>
                <w:color w:val="000000"/>
                <w:sz w:val="24"/>
                <w:szCs w:val="24"/>
              </w:rPr>
              <w:t>и(</w:t>
            </w:r>
            <w:proofErr w:type="gramEnd"/>
            <w:r w:rsidRPr="005201D1">
              <w:rPr>
                <w:color w:val="000000"/>
                <w:sz w:val="24"/>
                <w:szCs w:val="24"/>
              </w:rPr>
              <w:t>Закупка товаров, работ и услуг для государственных (муниципальных) нужд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71300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499,9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499,9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Другие вопросы в области средств массовой информации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21 799,3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11 836,2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11 836,2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lastRenderedPageBreak/>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Реализация государственной национальной, конфессиональной, информационной политики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21 349,3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11 386,2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11 386,2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 xml:space="preserve">Управление Государственной программой </w:t>
            </w:r>
            <w:r w:rsidR="00977559" w:rsidRPr="005201D1">
              <w:rPr>
                <w:color w:val="000000"/>
                <w:sz w:val="24"/>
                <w:szCs w:val="24"/>
              </w:rPr>
              <w:t>«</w:t>
            </w:r>
            <w:r w:rsidRPr="005201D1">
              <w:rPr>
                <w:color w:val="000000"/>
                <w:sz w:val="24"/>
                <w:szCs w:val="24"/>
              </w:rPr>
              <w:t>Реализация государственной политики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8 228,2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8 228,2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8 228,2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Обеспечение реализации государственной политики в сфере развития гражданского общества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8 228,2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8 228,2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8 228,2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7 967,5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7 967,5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7 967,5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260,7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260,7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260,7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Гармонизация межнациональных отношений и этнокультурное развитие народов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9 119,1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456,0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Укрепление единства народов Карачаево-Черкесской Республики, гармонизация межнациональных отношений и содействие этнокультурному  развитию </w:t>
            </w:r>
            <w:r w:rsidRPr="005201D1">
              <w:rPr>
                <w:color w:val="000000"/>
                <w:sz w:val="24"/>
                <w:szCs w:val="24"/>
              </w:rPr>
              <w:lastRenderedPageBreak/>
              <w:t>народов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9 119,1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456,0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Субсидии на реализацию мероприятий по укреплению единства российской нации и этнокультурное развитие народов России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R5160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9 119,1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456,0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Профилактика терроризма и экстремизма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4 002,0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2 702,0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2 702,0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Профилактика идеологии терроризма и экстремизма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4 002,0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2 702,0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2 702,0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Мероприятия, направленные на профилактику идеологии терроризма и экстремизма в Карачаево-Черкесской Республике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71400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4 002,0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2 702,0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2 702,0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Противодействие коррупции и профилактика правонарушений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Противодействие коррупции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Создание условий для снижения </w:t>
            </w:r>
            <w:r w:rsidR="00977559" w:rsidRPr="005201D1">
              <w:rPr>
                <w:color w:val="000000"/>
                <w:sz w:val="24"/>
                <w:szCs w:val="24"/>
              </w:rPr>
              <w:t>«</w:t>
            </w:r>
            <w:r w:rsidRPr="005201D1">
              <w:rPr>
                <w:color w:val="000000"/>
                <w:sz w:val="24"/>
                <w:szCs w:val="24"/>
              </w:rPr>
              <w:t>правового нигилизма</w:t>
            </w:r>
            <w:r w:rsidR="00977559" w:rsidRPr="005201D1">
              <w:rPr>
                <w:color w:val="000000"/>
                <w:sz w:val="24"/>
                <w:szCs w:val="24"/>
              </w:rPr>
              <w:t>»</w:t>
            </w:r>
            <w:r w:rsidRPr="005201D1">
              <w:rPr>
                <w:color w:val="000000"/>
                <w:sz w:val="24"/>
                <w:szCs w:val="24"/>
              </w:rPr>
              <w:t>, формирования антикоррупционного общественного мнения и нетерпимости к коррупционному поведению</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proofErr w:type="gramStart"/>
            <w:r w:rsidRPr="005201D1">
              <w:rPr>
                <w:color w:val="000000"/>
                <w:sz w:val="24"/>
                <w:szCs w:val="24"/>
              </w:rPr>
              <w:t xml:space="preserve">Мероприятия, направленные на создание и размещение социальной рекламной продукции, направленной на формирование в обществе нетерпимости к коррупционному поведению, в том числе в электронных </w:t>
            </w:r>
            <w:r w:rsidRPr="005201D1">
              <w:rPr>
                <w:color w:val="000000"/>
                <w:sz w:val="24"/>
                <w:szCs w:val="24"/>
              </w:rPr>
              <w:lastRenderedPageBreak/>
              <w:t>средствах массовой информации, а также в качестве наружной рекламы (Закупка товаров, работ и услуг для обеспечения государственных (муниципальных) нужд)</w:t>
            </w:r>
            <w:proofErr w:type="gramEnd"/>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809</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71500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lastRenderedPageBreak/>
              <w:t>9</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b/>
                <w:bCs/>
                <w:color w:val="000000"/>
                <w:sz w:val="24"/>
                <w:szCs w:val="24"/>
              </w:rPr>
            </w:pPr>
            <w:r w:rsidRPr="005201D1">
              <w:rPr>
                <w:b/>
                <w:bCs/>
                <w:color w:val="000000"/>
                <w:sz w:val="24"/>
                <w:szCs w:val="24"/>
              </w:rPr>
              <w:t>Министерство физической культуры и спорта 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328 392,5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227 374,3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233 831,9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Физическая культура и спорт</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328 392,5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227 374,3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233 831,9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Физическая культура</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112 107,0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100 107,8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100 107,8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физической культуры и спорта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112 107,0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100 107,8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100 107,8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физической культуры и массового спорта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26 670,7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26 470,7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26 470,7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Развитие инфраструктуры массового спорта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26 670,7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26 470,7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26 470,7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в сфере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92235</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5 591,5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5 591,5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5 591,5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в сфере физической культуры и спорта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92235</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Финансовое обеспечение выполнения функций государственных учреждений в сфере физической культуры и спорта (Предоставление субсидий бюджетным, </w:t>
            </w:r>
            <w:r w:rsidRPr="005201D1">
              <w:rPr>
                <w:color w:val="000000"/>
                <w:sz w:val="24"/>
                <w:szCs w:val="24"/>
              </w:rPr>
              <w:lastRenderedPageBreak/>
              <w:t>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92235</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20 454,2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20 454,2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20 454,2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в сфере физической культуры и спорта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92235</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детско-юношеского спорта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85 436,4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73 637,2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73 637,2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Обеспечение системы подготовки юных спортсменов Карачаево-Черкесской Республики по видам спорта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85 436,4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73 637,2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73 637,2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в сфере физической культуры и спорта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92235</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85 436,4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73 637,2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73 637,2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Массовый спорт</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73 611,7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6 789,4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13 347,4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физической культуры и спорта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73 236,1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6 689,4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13 247,4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физической культуры и массового спорта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63 235,8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6 689,4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4 305,8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Спорт - норма жизни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63 235,8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6 689,4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4 305,8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Оснащение объектов спортивной инфраструктуры спортивно-технологическим оборудованием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52280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63 235,8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6 689,4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4 305,8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детско-юношеского спорта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10 000,3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8 941,6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Спорт - норма жизни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10 000,3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8 941,6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Приобретение спортивного оборудования и инвентаря для приведения организаций спортивной подготовки в нормативное состояние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52290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8 941,6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Реализация федеральной целевой программы </w:t>
            </w:r>
            <w:r w:rsidR="00977559" w:rsidRPr="005201D1">
              <w:rPr>
                <w:color w:val="000000"/>
                <w:sz w:val="24"/>
                <w:szCs w:val="24"/>
              </w:rPr>
              <w:t>«</w:t>
            </w:r>
            <w:r w:rsidRPr="005201D1">
              <w:rPr>
                <w:color w:val="000000"/>
                <w:sz w:val="24"/>
                <w:szCs w:val="24"/>
              </w:rPr>
              <w:t>Развитие физической культуры и спорта в Российской Федерации на 2016 - 2020 годы</w:t>
            </w:r>
            <w:r w:rsidR="00977559" w:rsidRPr="005201D1">
              <w:rPr>
                <w:color w:val="000000"/>
                <w:sz w:val="24"/>
                <w:szCs w:val="24"/>
              </w:rPr>
              <w:t>»</w:t>
            </w:r>
            <w:r w:rsidRPr="005201D1">
              <w:rPr>
                <w:color w:val="000000"/>
                <w:sz w:val="24"/>
                <w:szCs w:val="24"/>
              </w:rPr>
              <w:t xml:space="preserve">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54950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10 000,3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Доступная среда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375,6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375,6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Формирование доступной среды жизнедеятельности в сфере социальной защиты населения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275,6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Субсидии на мероприятия государственной программы Российской Федерации </w:t>
            </w:r>
            <w:r w:rsidR="00977559" w:rsidRPr="005201D1">
              <w:rPr>
                <w:color w:val="000000"/>
                <w:sz w:val="24"/>
                <w:szCs w:val="24"/>
              </w:rPr>
              <w:t>«</w:t>
            </w:r>
            <w:r w:rsidRPr="005201D1">
              <w:rPr>
                <w:color w:val="000000"/>
                <w:sz w:val="24"/>
                <w:szCs w:val="24"/>
              </w:rPr>
              <w:t>Доступная среда</w:t>
            </w:r>
            <w:r w:rsidR="00977559" w:rsidRPr="005201D1">
              <w:rPr>
                <w:color w:val="000000"/>
                <w:sz w:val="24"/>
                <w:szCs w:val="24"/>
              </w:rPr>
              <w:t>»</w:t>
            </w:r>
            <w:r w:rsidRPr="005201D1">
              <w:rPr>
                <w:color w:val="000000"/>
                <w:sz w:val="24"/>
                <w:szCs w:val="24"/>
              </w:rPr>
              <w:t xml:space="preserve">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R0270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275,6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Формирование доступной среды жизнедеятельности в сфере физической культуры и спорта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Расходы на реализацию мероприятий государственной программы </w:t>
            </w:r>
            <w:r w:rsidR="00977559" w:rsidRPr="005201D1">
              <w:rPr>
                <w:color w:val="000000"/>
                <w:sz w:val="24"/>
                <w:szCs w:val="24"/>
              </w:rPr>
              <w:t>«</w:t>
            </w:r>
            <w:r w:rsidRPr="005201D1">
              <w:rPr>
                <w:color w:val="000000"/>
                <w:sz w:val="24"/>
                <w:szCs w:val="24"/>
              </w:rPr>
              <w:t xml:space="preserve">Доступная </w:t>
            </w:r>
            <w:r w:rsidRPr="005201D1">
              <w:rPr>
                <w:color w:val="000000"/>
                <w:sz w:val="24"/>
                <w:szCs w:val="24"/>
              </w:rPr>
              <w:lastRenderedPageBreak/>
              <w:t>среда</w:t>
            </w:r>
            <w:r w:rsidR="00977559" w:rsidRPr="005201D1">
              <w:rPr>
                <w:color w:val="000000"/>
                <w:sz w:val="24"/>
                <w:szCs w:val="24"/>
              </w:rPr>
              <w:t>»</w:t>
            </w:r>
            <w:r w:rsidRPr="005201D1">
              <w:rPr>
                <w:color w:val="000000"/>
                <w:sz w:val="24"/>
                <w:szCs w:val="24"/>
              </w:rPr>
              <w:t xml:space="preserve"> в Карачаево-Черкесской Республике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Спорт высших достижений</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109 764,5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62 833,9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62 833,9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физической культуры и спорта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109 764,5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62 833,9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62 833,9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 xml:space="preserve">Развитие </w:t>
            </w:r>
            <w:proofErr w:type="gramStart"/>
            <w:r w:rsidRPr="005201D1">
              <w:rPr>
                <w:color w:val="000000"/>
                <w:sz w:val="24"/>
                <w:szCs w:val="24"/>
              </w:rPr>
              <w:t>спорта высших достижений системы подготовки спортивного резерва</w:t>
            </w:r>
            <w:proofErr w:type="gramEnd"/>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109 764,5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62 833,9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62 833,9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Создание условий для высококачественного учебно-тренировочного процесса, целенаправленной специализированной подготовки спортивного резерва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91 348,9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62 833,9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62 833,9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в сфере физической культуры и спорта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92235</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91 348,9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62 833,9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62 833,9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Спорт - норма жизни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18 415,6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Государственная поддержка спортивных организаций, осуществляющих подготовку спортивного резерва для сборных команд Российской Федерации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50810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6 557,2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Реализация федеральной целевой программы </w:t>
            </w:r>
            <w:r w:rsidR="00977559" w:rsidRPr="005201D1">
              <w:rPr>
                <w:color w:val="000000"/>
                <w:sz w:val="24"/>
                <w:szCs w:val="24"/>
              </w:rPr>
              <w:t>«</w:t>
            </w:r>
            <w:r w:rsidRPr="005201D1">
              <w:rPr>
                <w:color w:val="000000"/>
                <w:sz w:val="24"/>
                <w:szCs w:val="24"/>
              </w:rPr>
              <w:t>Развитие физической культуры и спорта в Российской Федерации на 2016 - 2020 годы</w:t>
            </w:r>
            <w:r w:rsidR="00977559" w:rsidRPr="005201D1">
              <w:rPr>
                <w:color w:val="000000"/>
                <w:sz w:val="24"/>
                <w:szCs w:val="24"/>
              </w:rPr>
              <w:t>»</w:t>
            </w:r>
            <w:r w:rsidRPr="005201D1">
              <w:rPr>
                <w:color w:val="000000"/>
                <w:sz w:val="24"/>
                <w:szCs w:val="24"/>
              </w:rPr>
              <w:t xml:space="preserve">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54950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11 858,4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Другие вопросы в области физической культуры и спорта</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32 909,2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57 643,2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57 542,8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физической культуры и спорта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32 833,2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57 567,2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57 466,8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 xml:space="preserve">Управление государственной программой </w:t>
            </w:r>
            <w:r w:rsidR="00977559" w:rsidRPr="005201D1">
              <w:rPr>
                <w:color w:val="000000"/>
                <w:sz w:val="24"/>
                <w:szCs w:val="24"/>
              </w:rPr>
              <w:t>«</w:t>
            </w:r>
            <w:r w:rsidRPr="005201D1">
              <w:rPr>
                <w:color w:val="000000"/>
                <w:sz w:val="24"/>
                <w:szCs w:val="24"/>
              </w:rPr>
              <w:t>Развитие физической культуры и спорта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12 720,0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11 820,0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11 820,0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Обеспечение реализации государственной политики в сфере физической культуры и спорта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12 720,0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11 820,0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11 820,0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9 694,2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9 494,2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9 494,2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3 015,8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2 315,8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2 315,8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физической культуры и массового спорта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16 840,0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16 840,0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16 840,0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Формирование у населения потребности в систематических занятиях физической культурой в Карачаево-</w:t>
            </w:r>
            <w:r w:rsidRPr="005201D1">
              <w:rPr>
                <w:color w:val="000000"/>
                <w:sz w:val="24"/>
                <w:szCs w:val="24"/>
              </w:rPr>
              <w:lastRenderedPageBreak/>
              <w:t>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16 840,0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16 840,0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16 840,0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Мероприятия в сфере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14 000,0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Мероприятия в сфере физической культуры и спорта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2 840,0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2 840,0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2 840,0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 xml:space="preserve">Развитие </w:t>
            </w:r>
            <w:proofErr w:type="gramStart"/>
            <w:r w:rsidRPr="005201D1">
              <w:rPr>
                <w:color w:val="000000"/>
                <w:sz w:val="24"/>
                <w:szCs w:val="24"/>
              </w:rPr>
              <w:t>спорта высших достижений системы подготовки спортивного резерва</w:t>
            </w:r>
            <w:proofErr w:type="gramEnd"/>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20 907,2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20 806,8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Организация, проведение спортивных мероприятий и участие в них</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20 907,2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20 806,8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Мероприятия в сфере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20 907,2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20 806,8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детско-юношеского спорта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3 273,2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8 000,0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Организация, проведение спортивных мероприятий и участие в них</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3 273,2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8 000,0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Мероприятия в сфере физической культуры и спорта (Расходы на выплаты персоналу в целях обеспечения выполнения функций </w:t>
            </w:r>
            <w:r w:rsidRPr="005201D1">
              <w:rPr>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3 273,2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8 000,0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lastRenderedPageBreak/>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Реализация государственной национальной, конфессиональной, информационной политики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Профилактика терроризма и экстремизма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Профилактика идеологии терроризма и экстремизма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Мероприятия, направленные на профилактику идеологии терроризма и экстремизма в Карачаево-Черкесской Республике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810</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71400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76,0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t>10</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b/>
                <w:bCs/>
                <w:color w:val="000000"/>
                <w:sz w:val="24"/>
                <w:szCs w:val="24"/>
              </w:rPr>
            </w:pPr>
            <w:r w:rsidRPr="005201D1">
              <w:rPr>
                <w:b/>
                <w:bCs/>
                <w:color w:val="000000"/>
                <w:sz w:val="24"/>
                <w:szCs w:val="24"/>
              </w:rPr>
              <w:t>Министерство промышленности и торговли 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164 380,0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127 900,8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132 190,8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Национальная безопасность и правоохранительная деятельность</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Другие вопросы в области национальной безопасности и правоохранительной деятельности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 xml:space="preserve">Противодействие коррупции и профилактика правонарушений  в Карачаево-Черкесской </w:t>
            </w:r>
            <w:r w:rsidRPr="005201D1">
              <w:rPr>
                <w:color w:val="000000"/>
                <w:sz w:val="24"/>
                <w:szCs w:val="24"/>
              </w:rPr>
              <w:lastRenderedPageBreak/>
              <w:t>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Профилактика правонарушений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Обеспечение безопасных условий жизнедеятельности на территории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Иные выплаты населению по приему от граждан незаконно хранящихся оружия, боеприпасов, взрывчатых веществ и взрывных устройств на возмездной основе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71550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Национальная экономика</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83 202,4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45 877,1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50 013,2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Общеэкономические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21 429,4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21 313,1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21 429,4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промышленности, торговли, энергетики, транспорта, связи и информационного общества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21 429,4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21 313,1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21 429,4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 xml:space="preserve">Управление государственной программой </w:t>
            </w:r>
            <w:r w:rsidR="00977559" w:rsidRPr="005201D1">
              <w:rPr>
                <w:color w:val="000000"/>
                <w:sz w:val="24"/>
                <w:szCs w:val="24"/>
              </w:rPr>
              <w:t>«</w:t>
            </w:r>
            <w:r w:rsidRPr="005201D1">
              <w:rPr>
                <w:color w:val="000000"/>
                <w:sz w:val="24"/>
                <w:szCs w:val="24"/>
              </w:rPr>
              <w:t>Развитие промышленности, торговли, энергетики, транспорта, связи и информационного общества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21 429,4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21 313,1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21 429,4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Организация исполнения государственной политики в сфере развития промышленности, торговли, энергетики, транспорта, связи и информационного общества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21 429,4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21 313,1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21 429,4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w:t>
            </w:r>
            <w:r w:rsidRPr="005201D1">
              <w:rPr>
                <w:color w:val="000000"/>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17 829,3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17 829,3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17 829,3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3 558,7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3 442,4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3 558,7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Топливно-энергетический комплекс</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1 551,0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промышленности, торговли, энергетики, транспорта, связи и информационного общества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1 551,0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топливно-энергетического комплекса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1 551,0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Разработка схем и программ по развитию электроэнергетики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1 551,0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Мероприятия, направленные на разработку схем и программ по развитию электроэнергетики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22221</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1 551,0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Транспорт</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7 355,8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4 274,0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4 274,0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промышленности, торговли, энергетики, транспорта, связи и информационного общества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7 355,8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4 274,0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4 274,0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транспорта и повышение безопасности дорожного движения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7 355,8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4 274,0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4 274,0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Компенсация потерь в доходах ОАО </w:t>
            </w:r>
            <w:r w:rsidR="00977559" w:rsidRPr="005201D1">
              <w:rPr>
                <w:color w:val="000000"/>
                <w:sz w:val="24"/>
                <w:szCs w:val="24"/>
              </w:rPr>
              <w:t>«</w:t>
            </w:r>
            <w:r w:rsidRPr="005201D1">
              <w:rPr>
                <w:color w:val="000000"/>
                <w:sz w:val="24"/>
                <w:szCs w:val="24"/>
              </w:rPr>
              <w:t>Северо-Кавказская Пригородная Пассажирская Компания</w:t>
            </w:r>
            <w:r w:rsidR="00977559" w:rsidRPr="005201D1">
              <w:rPr>
                <w:color w:val="000000"/>
                <w:sz w:val="24"/>
                <w:szCs w:val="24"/>
              </w:rPr>
              <w:t>»</w:t>
            </w:r>
            <w:r w:rsidRPr="005201D1">
              <w:rPr>
                <w:color w:val="000000"/>
                <w:sz w:val="24"/>
                <w:szCs w:val="24"/>
              </w:rPr>
              <w:t>, возникающих в результате регулирования тарифа на перевозки пассажиров железнодорожным транспортом в пригородном сообщении на территории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7 195,8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4 114,0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4 114,0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Субсидии юридическим лицам, направленные на компенсацию потерь в доходах, возникающих в результате регулирования тарифа на перевозки пассажиров железнодорожным транспортом в пригородном сообщении на территории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72200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7 195,8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4 114,0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4 114,0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Компенсация потерь в доходах организаций железнодорожного транспорта в связи с принятием решений, устанавливающих льготы по тарифам на проезд обучающихся и воспитанников общеобразовательных организаций, учащихся очной формы обучения образовательных организаций начального профессионального, среднего профессионального и высшего профессионального образования железнодорожным транспортом общего пользования в пригородном сообщении на территории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Субсидии юридическим лицам, направленные на компенсацию потерь в доходах организаций железнодорожного транспорта в связи с установлением льгот по тарифам на проезд обучающихся и воспитанников общеобразовательных организаций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08</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72300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Дорожное хозяйство (дорожные фонды)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21 164,0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строительства, архитектуры, градостроительства, жилищно-коммунального хозяйства и дорожного хозяйства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дорожного хозяйства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Мероприятия по совершенствованию организации безопасности дорожного движения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Мероприятия на содержание и развитие комплексов автоматической </w:t>
            </w:r>
            <w:proofErr w:type="spellStart"/>
            <w:r w:rsidRPr="005201D1">
              <w:rPr>
                <w:color w:val="000000"/>
                <w:sz w:val="24"/>
                <w:szCs w:val="24"/>
              </w:rPr>
              <w:t>фотовидео</w:t>
            </w:r>
            <w:proofErr w:type="spellEnd"/>
            <w:r w:rsidRPr="005201D1">
              <w:rPr>
                <w:color w:val="000000"/>
                <w:sz w:val="24"/>
                <w:szCs w:val="24"/>
              </w:rPr>
              <w:t xml:space="preserve"> фиксации нарушений правил дорожного движения на территории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82Д50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промышленности, торговли, энергетики, транспорта, связи и информационного общества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20 164,0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транспорта и повышение безопасности дорожного движения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20 164,0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Содержание и развитие комплексов автоматической фото-видео фиксации нарушений правил дорожного движения на территории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20 164,0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Кредиторская задолженность по мероприятиям направленным на содержание и развитие комплексов автоматической фото - видео фиксации нарушений правил дорожного движения на территории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72700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20 134,5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Кредиторская задолженность по мероприятиям направленным на содержание и развитие комплексов автоматической фото - видео фиксации нарушений правил дорожного движения на территории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72700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29,5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Связь и информатика</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31 702,2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20 290,0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24 309,8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промышленности, торговли, энергетики, транспорта, связи и информационного общества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31 702,2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20 290,0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24 309,8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связи, информационного общества и повышение качества предоставления государственных и муниципальных услуг</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31 702,2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20 290,0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24 309,8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Создание и развитие региональной инфраструктуры электронного Правительства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9 970,5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4 788,4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Мероприятия, направленные на создание, оснащение и развитие многофункциональных центров предоставления государственных и муниципальных услуг в Карачаево-Черкесской Республике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72400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560,1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Мероприятия, направленные на обеспечение функционирования системы межведомственного электронного взаимодействия в Карачаево-Черкесской Республике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72401</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9 410,4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4 788,4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Финансовое обеспечение подведомственного бюджетного учреждения </w:t>
            </w:r>
            <w:r w:rsidR="00977559" w:rsidRPr="005201D1">
              <w:rPr>
                <w:color w:val="000000"/>
                <w:sz w:val="24"/>
                <w:szCs w:val="24"/>
              </w:rPr>
              <w:t>«</w:t>
            </w:r>
            <w:r w:rsidRPr="005201D1">
              <w:rPr>
                <w:color w:val="000000"/>
                <w:sz w:val="24"/>
                <w:szCs w:val="24"/>
              </w:rPr>
              <w:t xml:space="preserve">Республиканское государственное бюджетное учреждение </w:t>
            </w:r>
            <w:r w:rsidR="00977559" w:rsidRPr="005201D1">
              <w:rPr>
                <w:color w:val="000000"/>
                <w:sz w:val="24"/>
                <w:szCs w:val="24"/>
              </w:rPr>
              <w:t>«</w:t>
            </w:r>
            <w:r w:rsidRPr="005201D1">
              <w:rPr>
                <w:color w:val="000000"/>
                <w:sz w:val="24"/>
                <w:szCs w:val="24"/>
              </w:rPr>
              <w:t>Уполномоченный многофункциональный центр - Центр информационных технологий</w:t>
            </w:r>
            <w:r w:rsidR="00977559" w:rsidRPr="005201D1">
              <w:rPr>
                <w:color w:val="000000"/>
                <w:sz w:val="24"/>
                <w:szCs w:val="24"/>
              </w:rPr>
              <w:t>»</w:t>
            </w:r>
            <w:r w:rsidRPr="005201D1">
              <w:rPr>
                <w:color w:val="000000"/>
                <w:sz w:val="24"/>
                <w:szCs w:val="24"/>
              </w:rPr>
              <w:t xml:space="preserve"> на выполнение государственного задания на оказание государственных услуг (выполнение работ)</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21 731,7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15 290,0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15 290,0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Карачаево-Черкесской Республики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97000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21 731,7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15 290,0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15 290,0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Создание и развитие региональной инфраструктуры электронного Правительства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D6</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4 231,4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Субсидии на поддержку региональных </w:t>
            </w:r>
            <w:r w:rsidRPr="005201D1">
              <w:rPr>
                <w:color w:val="000000"/>
                <w:sz w:val="24"/>
                <w:szCs w:val="24"/>
              </w:rPr>
              <w:lastRenderedPageBreak/>
              <w:t>проектов в сфере информационных технологий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D6</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R0280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4 231,4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Социальная политика</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18 000,5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19 000,5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19 000,5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Социальное обеспечение населения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18 000,5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19 000,5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19 000,5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промышленности, торговли, энергетики, транспорта, связи и информационного общества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18 000,5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19 000,5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19 000,5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транспорта и повышение безопасности дорожного движения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18 000,5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19 000,5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19 000,5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Компенсация расходов предприятий по предоставлению проезда по льготным проездным билетам отдельным категориям граждан, оказание мер социальной поддержки, которым относится к ведению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18 000,5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19 000,5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19 000,5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Компенсация расходов предприятий по предоставлению проезда по льготным проездным билетам отдельным категориям граждан, оказание мер социальной поддержки, которым относится к ведению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72600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18 000,5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19 000,5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19 000,5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Средства массовой информации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62 977,1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62 823,2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62 977,1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Телевидение и радиовещание</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62 977,1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62 823,2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62 977,1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промышленности, торговли, энергетики, транспорта, связи и информационного общества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62 977,1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62 823,2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62 977,1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связи, информационного общества и повышение качества предоставления государственных и муниципальных услуг</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62 977,1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62 823,2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62 977,1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Финансовое обеспечение подведомственного бюджетного учреждения </w:t>
            </w:r>
            <w:r w:rsidR="00977559" w:rsidRPr="005201D1">
              <w:rPr>
                <w:color w:val="000000"/>
                <w:sz w:val="24"/>
                <w:szCs w:val="24"/>
              </w:rPr>
              <w:t>«</w:t>
            </w:r>
            <w:r w:rsidRPr="005201D1">
              <w:rPr>
                <w:color w:val="000000"/>
                <w:sz w:val="24"/>
                <w:szCs w:val="24"/>
              </w:rPr>
              <w:t xml:space="preserve">Финансовое обеспечение подведомственного автономного учреждения </w:t>
            </w:r>
            <w:r w:rsidR="00977559" w:rsidRPr="005201D1">
              <w:rPr>
                <w:color w:val="000000"/>
                <w:sz w:val="24"/>
                <w:szCs w:val="24"/>
              </w:rPr>
              <w:t>«</w:t>
            </w:r>
            <w:r w:rsidRPr="005201D1">
              <w:rPr>
                <w:color w:val="000000"/>
                <w:sz w:val="24"/>
                <w:szCs w:val="24"/>
              </w:rPr>
              <w:t xml:space="preserve">Республиканское государственное автономное учреждение </w:t>
            </w:r>
            <w:r w:rsidR="00977559" w:rsidRPr="005201D1">
              <w:rPr>
                <w:color w:val="000000"/>
                <w:sz w:val="24"/>
                <w:szCs w:val="24"/>
              </w:rPr>
              <w:t>«</w:t>
            </w:r>
            <w:r w:rsidRPr="005201D1">
              <w:rPr>
                <w:color w:val="000000"/>
                <w:sz w:val="24"/>
                <w:szCs w:val="24"/>
              </w:rPr>
              <w:t>Центр развития связи и коммуникаций</w:t>
            </w:r>
            <w:r w:rsidR="00977559" w:rsidRPr="005201D1">
              <w:rPr>
                <w:color w:val="000000"/>
                <w:sz w:val="24"/>
                <w:szCs w:val="24"/>
              </w:rPr>
              <w:t>»</w:t>
            </w:r>
            <w:r w:rsidRPr="005201D1">
              <w:rPr>
                <w:color w:val="000000"/>
                <w:sz w:val="24"/>
                <w:szCs w:val="24"/>
              </w:rPr>
              <w:t xml:space="preserve"> на выполнение государственного задания на оказание государственных услуг (выполнение работ)</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62 977,1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62 823,2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62 977,1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Финансовое обеспечение выполнения функций учреждений Карачаево-Черкесской Республики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811</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98000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62 977,1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62 823,2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62 977,1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t>11</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b/>
                <w:bCs/>
                <w:color w:val="000000"/>
                <w:sz w:val="24"/>
                <w:szCs w:val="24"/>
              </w:rPr>
            </w:pPr>
            <w:r w:rsidRPr="005201D1">
              <w:rPr>
                <w:b/>
                <w:bCs/>
                <w:color w:val="000000"/>
                <w:sz w:val="24"/>
                <w:szCs w:val="24"/>
              </w:rPr>
              <w:t>Министерство сельского хозяйства 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1 183 392,1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974 473,6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917 462,3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40 000,0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Другие 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40 000,0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40 000,0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40 000,0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Прочие выплаты по обязательствам государства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09П00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40 000,0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Национальная экономика</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965 954,7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782 255,5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783 268,2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Сельское хозяйство и рыболовство</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965 954,7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782 255,5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783 268,2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lastRenderedPageBreak/>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сельского хозяйства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962 080,7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782 255,5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783 268,2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 xml:space="preserve">Обеспечение реализации государственной программы </w:t>
            </w:r>
            <w:r w:rsidR="00977559" w:rsidRPr="005201D1">
              <w:rPr>
                <w:color w:val="000000"/>
                <w:sz w:val="24"/>
                <w:szCs w:val="24"/>
              </w:rPr>
              <w:t>«</w:t>
            </w:r>
            <w:r w:rsidRPr="005201D1">
              <w:rPr>
                <w:color w:val="000000"/>
                <w:sz w:val="24"/>
                <w:szCs w:val="24"/>
              </w:rPr>
              <w:t>Развитие сельского хозяйства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30 734,7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26 543,2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26 543,2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Содержание аппарата Министерства сельского хозяйства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30 734,7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26 543,2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26 543,2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24 207,5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24 207,5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24 207,5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6 098,2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2 098,2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2 098,2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429,0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237,5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237,5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Техническая и технологическая модернизация, инновационное развитие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2 693,1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4 899,7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4 899,7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Реализация перспективных инновационных проектов в агропромышленном комплексе и развитие </w:t>
            </w:r>
            <w:r w:rsidRPr="005201D1">
              <w:rPr>
                <w:color w:val="000000"/>
                <w:sz w:val="24"/>
                <w:szCs w:val="24"/>
              </w:rPr>
              <w:lastRenderedPageBreak/>
              <w:t xml:space="preserve">производства и </w:t>
            </w:r>
            <w:proofErr w:type="spellStart"/>
            <w:proofErr w:type="gramStart"/>
            <w:r w:rsidRPr="005201D1">
              <w:rPr>
                <w:color w:val="000000"/>
                <w:sz w:val="24"/>
                <w:szCs w:val="24"/>
              </w:rPr>
              <w:t>товаро</w:t>
            </w:r>
            <w:proofErr w:type="spellEnd"/>
            <w:r w:rsidRPr="005201D1">
              <w:rPr>
                <w:color w:val="000000"/>
                <w:sz w:val="24"/>
                <w:szCs w:val="24"/>
              </w:rPr>
              <w:t>-проводящей</w:t>
            </w:r>
            <w:proofErr w:type="gramEnd"/>
            <w:r w:rsidRPr="005201D1">
              <w:rPr>
                <w:color w:val="000000"/>
                <w:sz w:val="24"/>
                <w:szCs w:val="24"/>
              </w:rPr>
              <w:t xml:space="preserve"> инфраструктуры системы социального питания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2 693,1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4 899,7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4 899,7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Проведение сельскохозяйственной выставки и иных мероприятий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85230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2 693,1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4 899,7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4 899,7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мелиорации земель сельскохозяйственного назначения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52 386,0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8 810,5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Компенсация части затрат сельскохозяйственных товаропроизводителей на строительство, реконструкцию и техническое перевооружение мелиоративных систем</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52 386,0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8 810,5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Реализация мероприятий в области мелиорации земель сельскохозяйственного назначения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R5680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52 386,0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8 810,5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 xml:space="preserve">Развитие </w:t>
            </w:r>
            <w:proofErr w:type="spellStart"/>
            <w:r w:rsidRPr="005201D1">
              <w:rPr>
                <w:color w:val="000000"/>
                <w:sz w:val="24"/>
                <w:szCs w:val="24"/>
              </w:rPr>
              <w:t>подотраслей</w:t>
            </w:r>
            <w:proofErr w:type="spellEnd"/>
            <w:r w:rsidRPr="005201D1">
              <w:rPr>
                <w:color w:val="000000"/>
                <w:sz w:val="24"/>
                <w:szCs w:val="24"/>
              </w:rPr>
              <w:t xml:space="preserve"> агропромышленного комплекса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678 079,2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679 148,9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653 195,1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Поддержание доходности сельскохозяйственных товаропроизводителей в области растениеводства (несвязанная поддержка)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42 423,7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42 619,5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42 664,9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Оказание несвязанной поддержки сельскохозяйственным товаропроизводителям в области растениеводства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R5410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42 423,7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42 619,5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42 664,9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Поддержание доходности сельскохозяйственных товаропроизводителей в области молочного скотоводства (на 1 кг реализованного молока)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27 967,9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27 967,9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27 967,9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Повышение продуктивности в молочном скотоводстве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R5420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27 967,9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27 967,9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27 967,9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Содействие достижению целевых показателей программы в области традиционных </w:t>
            </w:r>
            <w:proofErr w:type="spellStart"/>
            <w:r w:rsidRPr="005201D1">
              <w:rPr>
                <w:color w:val="000000"/>
                <w:sz w:val="24"/>
                <w:szCs w:val="24"/>
              </w:rPr>
              <w:t>подотраслей</w:t>
            </w:r>
            <w:proofErr w:type="spellEnd"/>
            <w:r w:rsidRPr="005201D1">
              <w:rPr>
                <w:color w:val="000000"/>
                <w:sz w:val="24"/>
                <w:szCs w:val="24"/>
              </w:rPr>
              <w:t xml:space="preserve"> сельского хозяйства, имеющих существенное значение для региона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233 627,3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233 627,3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233 627,3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Содействие достижению целевых показателей региональных программ развития агропромышленного комплекса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R5430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233 627,3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233 627,3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233 627,3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Содействие достижению целевых показателей программы в области растениеводства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63 627,9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65 309,6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39 310,4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Мероприятия по защите сельскохозяйственных культур от градобития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81830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3 295,3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4 169,3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4 169,3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Мероприятия по борьбе с саранчой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81840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Содействие достижению целевых показателей региональных программ развития агропромышленного комплекса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R5430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60 232,8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61 040,6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35 041,4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Содействие достижению целевых показателей программы в области животноводства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84 736,9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84 736,9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84 736,9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Содействие достижению целевых показателей региональных программ развития агропромышленного комплекса (Иные </w:t>
            </w:r>
            <w:r w:rsidRPr="005201D1">
              <w:rPr>
                <w:color w:val="000000"/>
                <w:sz w:val="24"/>
                <w:szCs w:val="24"/>
              </w:rPr>
              <w:lastRenderedPageBreak/>
              <w:t>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R5430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84 736,9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84 736,9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84 736,9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Достижение целевых показателей региональной программы в области развития малых форм хозяйствования на селе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225 695,5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224 887,7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224 887,7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Содействие достижению целевых показателей региональных программ развития агропромышленного комплекса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R5430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225 695,5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224 887,7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224 887,7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Стимулирование инвестиционной деятельности агропромышленного комплекса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19 622,8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Поддержка инвестиционного кредитования в агропромышленном комплексе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16 647,9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Возмещение части процентной ставки по инвестиционным кредитам (займам) в агропромышленном комплексе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R4330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16 647,9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Возмещение части прямых понесенных затрат на создание и (или) модернизацию объектов агропромышленного комплекса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2 974,9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Возмещение части прямых понесенных затрат и (или) модернизацию объектов агропромышленного комплекс (создание и (или) модернизация животноводческих комплексов молочного направления (молочных ферм), принадлежащих на праве собственности сельскохозяйственным товаропроизводителям, за исключением граждан, ведущих личное подсобное хозяйство, и российским организациям) (Иные </w:t>
            </w:r>
            <w:r w:rsidRPr="005201D1">
              <w:rPr>
                <w:color w:val="000000"/>
                <w:sz w:val="24"/>
                <w:szCs w:val="24"/>
              </w:rPr>
              <w:lastRenderedPageBreak/>
              <w:t>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R4720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2 974,9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Система поддержки фермеров и развитие сельскохозяйственной кооперации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158 565,0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62 853,1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98 630,2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Создание системы поддержки фермеров и развитие сельской кооперации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I7</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158 565,0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62 853,1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98 630,2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Создание системы поддержки фермеров и развитие сельской кооперации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I7</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54800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158 565,0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62 853,1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98 630,2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Предоставление грантов сельскохозяйственным потребительским кооперативам, на закладку сада интенсивного типа, в рамках ведомственной целевой программы </w:t>
            </w:r>
            <w:r w:rsidR="00977559" w:rsidRPr="005201D1">
              <w:rPr>
                <w:color w:val="000000"/>
                <w:sz w:val="24"/>
                <w:szCs w:val="24"/>
              </w:rPr>
              <w:t>«</w:t>
            </w:r>
            <w:r w:rsidRPr="005201D1">
              <w:rPr>
                <w:color w:val="000000"/>
                <w:sz w:val="24"/>
                <w:szCs w:val="24"/>
              </w:rPr>
              <w:t>Развитие садоводства в Карачаево-Черкесской Республике на 2019 - 2021 годы</w:t>
            </w:r>
            <w:r w:rsidR="00977559" w:rsidRPr="005201D1">
              <w:rPr>
                <w:color w:val="000000"/>
                <w:sz w:val="24"/>
                <w:szCs w:val="24"/>
              </w:rPr>
              <w:t>»</w:t>
            </w:r>
            <w:r w:rsidRPr="005201D1">
              <w:rPr>
                <w:color w:val="000000"/>
                <w:sz w:val="24"/>
                <w:szCs w:val="24"/>
              </w:rPr>
              <w:t xml:space="preserve">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A</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81850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3 874,0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3 874,0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Прочие выплаты по обязательствам государства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09П00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Штрафы за нарушение условий договоров (соглашений) о предоставлении субсидий сельскому хозяйству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88000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874,0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Жилищно-коммунальное хозяйство</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35 713,4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61 405,2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75 063,9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Коммунальное хозяйство</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35 713,4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61 405,2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75 063,9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 xml:space="preserve">Развитие сельского хозяйства Карачаево-Черкесской </w:t>
            </w:r>
            <w:r w:rsidRPr="005201D1">
              <w:rPr>
                <w:color w:val="000000"/>
                <w:sz w:val="24"/>
                <w:szCs w:val="24"/>
              </w:rPr>
              <w:lastRenderedPageBreak/>
              <w:t>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35 713,4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61 405,2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75 063,9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Устойчивое развитие сельских территорий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35 713,4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61 405,2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75 063,9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35 713,4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61 405,2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75 063,9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Реализация мероприятий по устойчивому развитию сельских территорий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R5670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35 713,4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61 405,2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75 063,9</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Здравоохранение</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3 951,2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Амбулаторная помощь</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3 951,2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сельского хозяйства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3 951,2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Устойчивое развитие сельских территорий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3 951,2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Развитие системы оказания первичной медико-санитарной помощи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N1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3 951,2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Обеспечение устойчивого развития сельских территорий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N1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55670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3 951,2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Социальная политика</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134 865,3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130 812,9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59 130,2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Социальное обеспечение населения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134 865,3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130 812,9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59 130,2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сельского хозяйства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134 865,3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130 812,9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59 130,2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 xml:space="preserve">Устойчивое развитие </w:t>
            </w:r>
            <w:r w:rsidRPr="005201D1">
              <w:rPr>
                <w:color w:val="000000"/>
                <w:sz w:val="24"/>
                <w:szCs w:val="24"/>
              </w:rPr>
              <w:lastRenderedPageBreak/>
              <w:t>сельских территорий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134 865,3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130 812,9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59 130,2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Улучшение жилищных условий граждан, проживающих в сельской местности, в том числе молодых семей и молодых специалистов</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134 865,3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130 812,9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59 130,2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Реализация мероприятий по устойчивому развитию сельских территорий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R5670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134 865,3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130 812,9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59 130,2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Физическая культура и спорт</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2 907,5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Физическая культура</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2 907,5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сельского хозяйства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2 907,5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Устойчивое развитие сельских территорий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2 907,5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Спорт – норма жизни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2 907,5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Обеспечение устойчивого развития сельских территорий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812</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55670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2 907,5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t>12</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b/>
                <w:bCs/>
                <w:color w:val="000000"/>
                <w:sz w:val="24"/>
                <w:szCs w:val="24"/>
              </w:rPr>
            </w:pPr>
            <w:r w:rsidRPr="005201D1">
              <w:rPr>
                <w:b/>
                <w:bCs/>
                <w:color w:val="000000"/>
                <w:sz w:val="24"/>
                <w:szCs w:val="24"/>
              </w:rPr>
              <w:t>Министерство строительства и жилищно-коммунального хозяйства 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b/>
                <w:bCs/>
                <w:color w:val="000000"/>
                <w:sz w:val="24"/>
                <w:szCs w:val="24"/>
              </w:rPr>
            </w:pPr>
            <w:r w:rsidRPr="005201D1">
              <w:rPr>
                <w:b/>
                <w:bCs/>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6 937 649,1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4 418 613,6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b/>
                <w:bCs/>
                <w:color w:val="000000"/>
                <w:sz w:val="24"/>
                <w:szCs w:val="24"/>
              </w:rPr>
            </w:pPr>
            <w:r w:rsidRPr="005201D1">
              <w:rPr>
                <w:b/>
                <w:bCs/>
                <w:color w:val="000000"/>
                <w:sz w:val="24"/>
                <w:szCs w:val="24"/>
              </w:rPr>
              <w:t>6 012 640,2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Национальная экономика</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2 881 080,5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2 379 323,7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2 855 309,5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Дорожное хозяйство (дорожные фонды)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2 875 080,5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2 379 323,7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2 855 309,5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строительства, архитектуры, градостроительства, жилищно-коммунального хозяйства и дорожного хозяйства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1 960 094,5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1 691 109,8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1 844 028,2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Стимулирование развития жилищного строительства в Карачаево-</w:t>
            </w:r>
            <w:r w:rsidRPr="005201D1">
              <w:rPr>
                <w:color w:val="000000"/>
                <w:sz w:val="24"/>
                <w:szCs w:val="24"/>
              </w:rPr>
              <w:lastRenderedPageBreak/>
              <w:t>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122 613,0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17 509,2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Жилье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F1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122 613,0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17 509,2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F1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50210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122 613,0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17 509,2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дорожного хозяйства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1 837 481,5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1 673 600,7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1 844 028,2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Строительство (реконструкция) автомобильных дорог общего пользования регионального (межмуниципального) значения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326 409,6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138 833,0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138 833,0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Мероприятия в части проектирования, строительства (реконструкции) автомобильных дорог регионального и межмуниципального значения и искусственных сооружений на них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81Д20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326 409,6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138 833,0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138 833,0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Капитальный ремонт, ремонт и содержание автомобильных дорог общего пользования  регионального (межмуниципального) значения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747 882,6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1 114 859,4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1 290 639,7</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Субсидии на содержание и ремонт автомобильных дорог регионального и межмуниципального значения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5201D1">
              <w:rPr>
                <w:color w:val="000000"/>
                <w:sz w:val="24"/>
                <w:szCs w:val="24"/>
              </w:rPr>
              <w:lastRenderedPageBreak/>
              <w:t>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97Д00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25 756,1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26 752,4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26 752,4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Субсидии на содержание и ремонт автомобильных дорог регионального и межмуниципального значения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97Д00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505 886,0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967 477,8</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1 143 258,1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Субсидии на содержание и ремонт автомобильных дорог регионального и межмуниципального значения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97Д00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105 129,2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120 629,2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120 629,2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Иные межбюджетные трансферты на финансовое обеспечение дорожной деятельности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R3900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111 111,3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Предоставление субсидий  муниципальным образованиям</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433 683,7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176 291,9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170 939,1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Субсидии на капитальный ремонт и ремонт автомобильных дорог общего пользования населенных пунктов Карачаево-Черкесской Республики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66Д10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264 964,0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176 291,9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170 939,1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 Карачаево-Черкесской Республики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66Д20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164 969,7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Субсидии на </w:t>
            </w:r>
            <w:proofErr w:type="spellStart"/>
            <w:r w:rsidRPr="005201D1">
              <w:rPr>
                <w:color w:val="000000"/>
                <w:sz w:val="24"/>
                <w:szCs w:val="24"/>
              </w:rPr>
              <w:t>софинансирование</w:t>
            </w:r>
            <w:proofErr w:type="spellEnd"/>
            <w:r w:rsidRPr="005201D1">
              <w:rPr>
                <w:color w:val="000000"/>
                <w:sz w:val="24"/>
                <w:szCs w:val="24"/>
              </w:rPr>
              <w:t xml:space="preserve"> проектирования, строительства и </w:t>
            </w:r>
            <w:proofErr w:type="gramStart"/>
            <w:r w:rsidRPr="005201D1">
              <w:rPr>
                <w:color w:val="000000"/>
                <w:sz w:val="24"/>
                <w:szCs w:val="24"/>
              </w:rPr>
              <w:t>реконструкции</w:t>
            </w:r>
            <w:proofErr w:type="gramEnd"/>
            <w:r w:rsidRPr="005201D1">
              <w:rPr>
                <w:color w:val="000000"/>
                <w:sz w:val="24"/>
                <w:szCs w:val="24"/>
              </w:rPr>
              <w:t xml:space="preserve"> автомобильных дорог общего пользования местного значения с твердым покрытием до сельских населенных пунктов, не имеющих круглогодичной связи с сетью </w:t>
            </w:r>
            <w:r w:rsidRPr="005201D1">
              <w:rPr>
                <w:color w:val="000000"/>
                <w:sz w:val="24"/>
                <w:szCs w:val="24"/>
              </w:rPr>
              <w:lastRenderedPageBreak/>
              <w:t>автомобильных дорог общего пользования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66Д30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3 750,0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Мероприятия по совершенствованию организации безопасности дорожного движения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13 000,0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Субсидии на реализацию мероприятий по совершенствованию организации безопасности дорожного движения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82Д40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8 000,0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Мероприятия на содержание и развитие комплексов автоматической </w:t>
            </w:r>
            <w:proofErr w:type="spellStart"/>
            <w:r w:rsidRPr="005201D1">
              <w:rPr>
                <w:color w:val="000000"/>
                <w:sz w:val="24"/>
                <w:szCs w:val="24"/>
              </w:rPr>
              <w:t>фотовидео</w:t>
            </w:r>
            <w:proofErr w:type="spellEnd"/>
            <w:r w:rsidRPr="005201D1">
              <w:rPr>
                <w:color w:val="000000"/>
                <w:sz w:val="24"/>
                <w:szCs w:val="24"/>
              </w:rPr>
              <w:t xml:space="preserve"> фиксации нарушений правил дорожного движения на территории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82Д50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5 000,0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Реализация национального проекта </w:t>
            </w:r>
            <w:r w:rsidR="00977559" w:rsidRPr="005201D1">
              <w:rPr>
                <w:color w:val="000000"/>
                <w:sz w:val="24"/>
                <w:szCs w:val="24"/>
              </w:rPr>
              <w:t>«</w:t>
            </w:r>
            <w:r w:rsidRPr="005201D1">
              <w:rPr>
                <w:color w:val="000000"/>
                <w:sz w:val="24"/>
                <w:szCs w:val="24"/>
              </w:rPr>
              <w:t>Безопасные и качественные автомобильные дороги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R1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320 505,5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230 616,4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230 616,4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Финансовое обеспечение дорожной деятельности в рамках реализации национального проекта </w:t>
            </w:r>
            <w:r w:rsidR="00977559" w:rsidRPr="005201D1">
              <w:rPr>
                <w:color w:val="000000"/>
                <w:sz w:val="24"/>
                <w:szCs w:val="24"/>
              </w:rPr>
              <w:t>«</w:t>
            </w:r>
            <w:r w:rsidRPr="005201D1">
              <w:rPr>
                <w:color w:val="000000"/>
                <w:sz w:val="24"/>
                <w:szCs w:val="24"/>
              </w:rPr>
              <w:t>Безопасные и качественные автомобильные дороги</w:t>
            </w:r>
            <w:r w:rsidR="00977559" w:rsidRPr="005201D1">
              <w:rPr>
                <w:color w:val="000000"/>
                <w:sz w:val="24"/>
                <w:szCs w:val="24"/>
              </w:rPr>
              <w:t>»</w:t>
            </w:r>
            <w:r w:rsidRPr="005201D1">
              <w:rPr>
                <w:color w:val="000000"/>
                <w:sz w:val="24"/>
                <w:szCs w:val="24"/>
              </w:rPr>
              <w:t xml:space="preserve">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53930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140 487,5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50 598,4</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50 598,4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Финансовое обеспечение дорожной деятельности в рамках реализации национального проекта </w:t>
            </w:r>
            <w:r w:rsidR="00977559" w:rsidRPr="005201D1">
              <w:rPr>
                <w:color w:val="000000"/>
                <w:sz w:val="24"/>
                <w:szCs w:val="24"/>
              </w:rPr>
              <w:t>«</w:t>
            </w:r>
            <w:r w:rsidRPr="005201D1">
              <w:rPr>
                <w:color w:val="000000"/>
                <w:sz w:val="24"/>
                <w:szCs w:val="24"/>
              </w:rPr>
              <w:t>Безопасные и качественные автомобильные дороги</w:t>
            </w:r>
            <w:r w:rsidR="00977559" w:rsidRPr="005201D1">
              <w:rPr>
                <w:color w:val="000000"/>
                <w:sz w:val="24"/>
                <w:szCs w:val="24"/>
              </w:rPr>
              <w:t>»</w:t>
            </w:r>
            <w:r w:rsidRPr="005201D1">
              <w:rPr>
                <w:color w:val="000000"/>
                <w:sz w:val="24"/>
                <w:szCs w:val="24"/>
              </w:rPr>
              <w:t xml:space="preserve">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53930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180 018,0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180 018,0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180 018,0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 xml:space="preserve">Развитие сельского хозяйства Карачаево-Черкесской </w:t>
            </w:r>
            <w:r w:rsidRPr="005201D1">
              <w:rPr>
                <w:color w:val="000000"/>
                <w:sz w:val="24"/>
                <w:szCs w:val="24"/>
              </w:rPr>
              <w:lastRenderedPageBreak/>
              <w:t>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99 168,0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45 930,2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47 855,8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Устойчивое развитие сельских территорий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99 168,0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45 930,2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47 855,8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99 168,0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45 930,2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47 855,8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Реализация мероприятий по устойчивому развитию сельских территорий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R5670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99 168,0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45 930,2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47 855,8</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туризма, курортов и молодежной политики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815 818,0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642 283,7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963 425,5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туризма на территории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815 818,0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642 283,7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963 425,5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Создание всесезонного туристско-рекреационного кластера </w:t>
            </w:r>
            <w:r w:rsidR="00977559" w:rsidRPr="005201D1">
              <w:rPr>
                <w:color w:val="000000"/>
                <w:sz w:val="24"/>
                <w:szCs w:val="24"/>
              </w:rPr>
              <w:t>«</w:t>
            </w:r>
            <w:proofErr w:type="spellStart"/>
            <w:r w:rsidRPr="005201D1">
              <w:rPr>
                <w:color w:val="000000"/>
                <w:sz w:val="24"/>
                <w:szCs w:val="24"/>
              </w:rPr>
              <w:t>Пхия</w:t>
            </w:r>
            <w:proofErr w:type="spellEnd"/>
            <w:r w:rsidRPr="005201D1">
              <w:rPr>
                <w:color w:val="000000"/>
                <w:sz w:val="24"/>
                <w:szCs w:val="24"/>
              </w:rPr>
              <w:t xml:space="preserve"> – Кислые источники</w:t>
            </w:r>
            <w:r w:rsidR="00977559" w:rsidRPr="005201D1">
              <w:rPr>
                <w:color w:val="000000"/>
                <w:sz w:val="24"/>
                <w:szCs w:val="24"/>
              </w:rPr>
              <w:t>»</w:t>
            </w:r>
            <w:r w:rsidRPr="005201D1">
              <w:rPr>
                <w:color w:val="000000"/>
                <w:sz w:val="24"/>
                <w:szCs w:val="24"/>
              </w:rPr>
              <w:t>, Карачаево-Черкесская Республика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815 818,0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642 283,7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963 425,5</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184 239,1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10 704,7</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16 057,1</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Мероприятия по строительству (реконструкции) объектов обеспечивающей инфраструктуры с длительным сроком </w:t>
            </w:r>
            <w:r w:rsidRPr="005201D1">
              <w:rPr>
                <w:color w:val="000000"/>
                <w:sz w:val="24"/>
                <w:szCs w:val="24"/>
              </w:rPr>
              <w:lastRenderedPageBreak/>
              <w:t>окупаемости, входящих в состав инвестиционных проектов по созданию в субъектах Российской Федерации туристских кластеров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R3840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631 578,9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631 578,9</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947 368,4</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Другие вопросы в области национальной экономики</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строительства, архитектуры, градостроительства, жилищно-коммунального хозяйства и дорожного хозяйства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Корректировка схемы территориального планирования Карачаево-Черкесской Республики и государственная поддержка муниципальных образований  по обеспечению корректировки документов территориального планирования и градостроительного зонирования</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Корректировка схемы территориального планирования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Мероприятия по внесению изменений в схему территориального планирования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73230</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Корректировка схемы обращения с отходами, в том числе с твердыми коммунальными отходами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Мероприятия по внесению изменений в территориальную схему обращения с </w:t>
            </w:r>
            <w:r w:rsidRPr="005201D1">
              <w:rPr>
                <w:color w:val="000000"/>
                <w:sz w:val="24"/>
                <w:szCs w:val="24"/>
              </w:rPr>
              <w:lastRenderedPageBreak/>
              <w:t>отходами, в том числе с твердыми коммунальными отходами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73231</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3 000,0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Жилищно-коммунальное хозяйство</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1 112 126,6</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1 120 116,1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2 598 510,6</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Жилищное хозяйство</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10 794,5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415 646,1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1 904 941,2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xml:space="preserve">Государственная программа </w:t>
            </w:r>
            <w:r w:rsidR="00977559" w:rsidRPr="005201D1">
              <w:rPr>
                <w:color w:val="000000"/>
                <w:sz w:val="24"/>
                <w:szCs w:val="24"/>
              </w:rPr>
              <w:t>«</w:t>
            </w:r>
            <w:r w:rsidRPr="005201D1">
              <w:rPr>
                <w:color w:val="000000"/>
                <w:sz w:val="24"/>
                <w:szCs w:val="24"/>
              </w:rPr>
              <w:t>Развитие строительства, архитектуры, градостроительства, жилищно-коммунального хозяйства и дорожного хозяйства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10 794,5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415 646,1</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1 904 941,2</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Стимулирование развития жилищного строительства в Карачаево-Черкесской Республике</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3 026,3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3 026,3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3 026,3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Создание инженерной инфраструктуры на земельных участках, предоставляемых семьям, имеющим трех и более детей</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3 026,3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3 026,3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3 026,3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Строительство (приобретение, реконструкция, техническое перевооружение) объектов капитального строительства муниципальной собственности за счет республиканского бюджета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66888</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3 026,3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3 026,3</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3 026,3</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 xml:space="preserve">Капитальный ремонт многоквартирных домов на территории муниципальных образований Карачаево-Черкесской Республики за счет средств Некоммерческой организации – Регионального оператора </w:t>
            </w:r>
            <w:r w:rsidR="00977559" w:rsidRPr="005201D1">
              <w:rPr>
                <w:color w:val="000000"/>
                <w:sz w:val="24"/>
                <w:szCs w:val="24"/>
              </w:rPr>
              <w:t>«</w:t>
            </w:r>
            <w:r w:rsidRPr="005201D1">
              <w:rPr>
                <w:color w:val="000000"/>
                <w:sz w:val="24"/>
                <w:szCs w:val="24"/>
              </w:rPr>
              <w:t>Фонд обеспечения и организации капитального ремонта многоквартирных домов на территории Карачаево-Черкесской Республики</w:t>
            </w:r>
            <w:r w:rsidR="00977559" w:rsidRPr="005201D1">
              <w:rPr>
                <w:color w:val="000000"/>
                <w:sz w:val="24"/>
                <w:szCs w:val="24"/>
              </w:rPr>
              <w:t>»</w:t>
            </w:r>
            <w:r w:rsidRPr="005201D1">
              <w:rPr>
                <w:color w:val="000000"/>
                <w:sz w:val="24"/>
                <w:szCs w:val="24"/>
              </w:rPr>
              <w:t xml:space="preserve"> и переселение граждан из аварийного </w:t>
            </w:r>
            <w:r w:rsidRPr="005201D1">
              <w:rPr>
                <w:color w:val="000000"/>
                <w:sz w:val="24"/>
                <w:szCs w:val="24"/>
              </w:rPr>
              <w:lastRenderedPageBreak/>
              <w:t>жилищного фонда Карачаево-Черкесской Республики</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lastRenderedPageBreak/>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6 268,2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71,5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Обеспечение устойчивого сокращения непригодного для проживания жилищного фонда</w:t>
            </w:r>
            <w:r w:rsidR="00977559"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A90230" w:rsidRPr="005201D1" w:rsidRDefault="00A90230" w:rsidP="00A90230">
            <w:pPr>
              <w:jc w:val="center"/>
              <w:rPr>
                <w:color w:val="000000"/>
                <w:sz w:val="24"/>
                <w:szCs w:val="24"/>
              </w:rPr>
            </w:pPr>
            <w:r w:rsidRPr="005201D1">
              <w:rPr>
                <w:color w:val="000000"/>
                <w:sz w:val="24"/>
                <w:szCs w:val="24"/>
              </w:rPr>
              <w:t>F3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6 268,2</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71,5</w:t>
            </w:r>
          </w:p>
        </w:tc>
        <w:tc>
          <w:tcPr>
            <w:tcW w:w="1484"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80,0</w:t>
            </w:r>
          </w:p>
        </w:tc>
      </w:tr>
      <w:tr w:rsidR="00A90230"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A90230" w:rsidRPr="005201D1" w:rsidRDefault="00A90230"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A90230" w:rsidRPr="005201D1" w:rsidRDefault="00A90230" w:rsidP="00A90230">
            <w:pPr>
              <w:rPr>
                <w:color w:val="000000"/>
                <w:sz w:val="24"/>
                <w:szCs w:val="24"/>
              </w:rPr>
            </w:pPr>
            <w:r w:rsidRPr="005201D1">
              <w:rPr>
                <w:color w:val="000000"/>
                <w:sz w:val="24"/>
                <w:szCs w:val="24"/>
              </w:rPr>
              <w:t>Субсидии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государственной корпорации – Фонда содействия реформированию жилищно-коммунального хозяйства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F3</w:t>
            </w:r>
          </w:p>
        </w:tc>
        <w:tc>
          <w:tcPr>
            <w:tcW w:w="870"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09502</w:t>
            </w:r>
          </w:p>
        </w:tc>
        <w:tc>
          <w:tcPr>
            <w:tcW w:w="576" w:type="dxa"/>
            <w:tcBorders>
              <w:top w:val="nil"/>
              <w:left w:val="nil"/>
              <w:bottom w:val="single" w:sz="4" w:space="0" w:color="000000"/>
              <w:right w:val="single" w:sz="4" w:space="0" w:color="000000"/>
            </w:tcBorders>
            <w:shd w:val="clear" w:color="auto" w:fill="auto"/>
            <w:vAlign w:val="center"/>
            <w:hideMark/>
          </w:tcPr>
          <w:p w:rsidR="00A90230" w:rsidRPr="005201D1" w:rsidRDefault="00A90230"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tcPr>
          <w:p w:rsidR="00A90230" w:rsidRPr="005201D1" w:rsidRDefault="00504048" w:rsidP="00A90230">
            <w:pPr>
              <w:jc w:val="center"/>
              <w:rPr>
                <w:color w:val="000000"/>
                <w:sz w:val="24"/>
                <w:szCs w:val="24"/>
              </w:rPr>
            </w:pPr>
            <w:r>
              <w:rPr>
                <w:color w:val="000000"/>
                <w:sz w:val="24"/>
                <w:szCs w:val="24"/>
              </w:rPr>
              <w:t>6 205,5</w:t>
            </w:r>
          </w:p>
        </w:tc>
        <w:tc>
          <w:tcPr>
            <w:tcW w:w="1484" w:type="dxa"/>
            <w:tcBorders>
              <w:top w:val="nil"/>
              <w:left w:val="nil"/>
              <w:bottom w:val="single" w:sz="4" w:space="0" w:color="000000"/>
              <w:right w:val="single" w:sz="4" w:space="0" w:color="000000"/>
            </w:tcBorders>
            <w:shd w:val="clear" w:color="auto" w:fill="auto"/>
            <w:vAlign w:val="center"/>
          </w:tcPr>
          <w:p w:rsidR="00A90230" w:rsidRPr="005201D1" w:rsidRDefault="00504048" w:rsidP="00A90230">
            <w:pPr>
              <w:jc w:val="center"/>
              <w:rPr>
                <w:color w:val="000000"/>
                <w:sz w:val="24"/>
                <w:szCs w:val="24"/>
              </w:rPr>
            </w:pPr>
            <w:r>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tcPr>
          <w:p w:rsidR="00A90230" w:rsidRPr="005201D1" w:rsidRDefault="00504048" w:rsidP="00A90230">
            <w:pPr>
              <w:jc w:val="center"/>
              <w:rPr>
                <w:color w:val="000000"/>
                <w:sz w:val="24"/>
                <w:szCs w:val="24"/>
              </w:rPr>
            </w:pPr>
            <w:r>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Субсидии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республиканского бюджета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F3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09602</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4A340B">
            <w:pPr>
              <w:jc w:val="center"/>
              <w:rPr>
                <w:color w:val="000000"/>
                <w:sz w:val="24"/>
                <w:szCs w:val="24"/>
              </w:rPr>
            </w:pPr>
            <w:r w:rsidRPr="005201D1">
              <w:rPr>
                <w:color w:val="000000"/>
                <w:sz w:val="24"/>
                <w:szCs w:val="24"/>
              </w:rPr>
              <w:t>62,7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4A340B">
            <w:pPr>
              <w:jc w:val="center"/>
              <w:rPr>
                <w:color w:val="000000"/>
                <w:sz w:val="24"/>
                <w:szCs w:val="24"/>
              </w:rPr>
            </w:pPr>
            <w:r w:rsidRPr="005201D1">
              <w:rPr>
                <w:color w:val="000000"/>
                <w:sz w:val="24"/>
                <w:szCs w:val="24"/>
              </w:rPr>
              <w:t>71,5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4A340B">
            <w:pPr>
              <w:jc w:val="center"/>
              <w:rPr>
                <w:color w:val="000000"/>
                <w:sz w:val="24"/>
                <w:szCs w:val="24"/>
              </w:rPr>
            </w:pPr>
            <w:r w:rsidRPr="005201D1">
              <w:rPr>
                <w:color w:val="000000"/>
                <w:sz w:val="24"/>
                <w:szCs w:val="24"/>
              </w:rPr>
              <w:t>80,0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«Повышение устойчивости жилых домов, основных объектов и систем жизнеобеспечения в сейсмических районах»</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412 548,3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1 901 834,9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«Жилищное хозяйство»</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412 548,3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1 901 834,9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w:t>
            </w:r>
            <w:r w:rsidRPr="005201D1">
              <w:rPr>
                <w:color w:val="000000"/>
                <w:sz w:val="24"/>
                <w:szCs w:val="24"/>
              </w:rPr>
              <w:lastRenderedPageBreak/>
              <w:t>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Реализация мероприятий по повышению устойчивости жилых домов, основных объектов и систем жизнеобеспечения в сейсмических районах Российской Федерации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R5400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412 548,3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1 901 834,9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Коммунальное хозяйство</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867 644,5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546 972,7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420 682,2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867 644,5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546 972,7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420 682,2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«Оздоровление организаций коммунального комплекса и повышение качества оказываемых коммунальных услуг»</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360 477,3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404 374,9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420 682,2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«Обеспечение выплаты предприятиям коммунального комплекса компенсации выпадающих доходов по разнице в тарифах по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360 477,3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404 374,9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420 682,2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Мероприятия, направленные на выплату предприятиям коммунального комплекса (юридическим лицам) компенсации выпадающих доходов по разнице в тарифах по населению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73500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360 477,3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404 374,9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420 682,2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«Повышение устойчивости жилых домов, основных объектов и систем жизнеобеспечения в сейсмических районах»</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466 684,4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142 597,8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«Коммунальное хозяйство»</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466 684,4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142 597,8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Реализация мероприятий по повышению </w:t>
            </w:r>
            <w:r w:rsidRPr="005201D1">
              <w:rPr>
                <w:color w:val="000000"/>
                <w:sz w:val="24"/>
                <w:szCs w:val="24"/>
              </w:rPr>
              <w:lastRenderedPageBreak/>
              <w:t>устойчивости жилых домов, основных объектов и систем жизнеобеспечения в сейсмических районах Российской Федерации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R5400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466 684,4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142 597,8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«Бюджетные инвестиции в объекты капитального строительства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40 482,8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«В области коммунального хозяйства»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40 482,8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12 300,0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Капитальные вложения в объекты государственной (муниципальной) собственности субъектов Российской Федерации  и (или) </w:t>
            </w:r>
            <w:proofErr w:type="spellStart"/>
            <w:r w:rsidRPr="005201D1">
              <w:rPr>
                <w:color w:val="000000"/>
                <w:sz w:val="24"/>
                <w:szCs w:val="24"/>
              </w:rPr>
              <w:t>софинансирование</w:t>
            </w:r>
            <w:proofErr w:type="spellEnd"/>
            <w:r w:rsidRPr="005201D1">
              <w:rPr>
                <w:color w:val="000000"/>
                <w:sz w:val="24"/>
                <w:szCs w:val="24"/>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R1130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28 182,8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Благоустройство</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140 927,4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7 395,0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7 395,0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«Формирование современной городской среды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140 927,4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7 395,0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7 395,0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«Формирование современной городской среды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140 927,4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7 395,0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7 395,0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«Субсидии на поддержку благоустройства дворовых территорий многоквартирных домов»</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F2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140 927,4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7 395,0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7 395,0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Реализация программ формирования современной городской среды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F2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55550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140 927,4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Реализация программ формирования современной городской среды (Мероприятия направленные на поддержку благоустройства дворовых территорий многоквартирных домов)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F2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55551</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4 700,0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4 700,0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Реализация программ формирования современной городской среды (Мероприятия направленные на поддержку благоустройства территорий общего пользования)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F2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55552</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2 520,0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2 520,0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proofErr w:type="gramStart"/>
            <w:r w:rsidRPr="005201D1">
              <w:rPr>
                <w:color w:val="000000"/>
                <w:sz w:val="24"/>
                <w:szCs w:val="24"/>
              </w:rPr>
              <w:t>Реализация программ формирования современной городской среды (Мероприятия, направленные на поддержку обустройства мест массового отдыха населения (городских парков) (Межбюджетные трансферты)</w:t>
            </w:r>
            <w:proofErr w:type="gramEnd"/>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F2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55553</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175,0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175,0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вопросы в области жилищно-коммунального хозяйства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92 760,2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150 102,3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265 492,2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92 760,2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150 102,3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265 492,2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Подпрограмма «Управление государственной программой  «Развитие строительства, </w:t>
            </w:r>
            <w:r w:rsidRPr="005201D1">
              <w:rPr>
                <w:color w:val="000000"/>
                <w:sz w:val="24"/>
                <w:szCs w:val="24"/>
              </w:rPr>
              <w:lastRenderedPageBreak/>
              <w:t>архитектуры, градостроительства, жилищно-коммунального хозяйства и дорожного хозяйства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25 069,5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25 069,5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25 069,5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«Финансовое обеспечение условий реализации государственной программы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25 069,5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25 069,5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25 069,5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22 755,8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22 755,8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22 755,8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2 288,7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2 288,7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2 288,7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Подпрограмма «Капитальный ремонт многоквартирных домов на территории муниципальных образований Карачаево-Черкесской Республики за счет средств Некоммерческой организации – </w:t>
            </w:r>
            <w:r w:rsidRPr="005201D1">
              <w:rPr>
                <w:color w:val="000000"/>
                <w:sz w:val="24"/>
                <w:szCs w:val="24"/>
              </w:rPr>
              <w:lastRenderedPageBreak/>
              <w:t>Регионального оператора «Фонд обеспечения и организации капитального ремонта многоквартирных домов на территории Карачаево-Черкесской Республики» и переселение граждан из аварийного жилищного фонда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23 796,7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22 296,7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22 296,7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«Содержание некоммерческой организации Регионального оператора «Фонд обеспечения и организации капитального ремонта многоквартирных домов на территории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23 796,7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22 296,7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22 296,7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proofErr w:type="gramStart"/>
            <w:r w:rsidRPr="005201D1">
              <w:rPr>
                <w:color w:val="000000"/>
                <w:sz w:val="24"/>
                <w:szCs w:val="24"/>
              </w:rPr>
              <w:t>Мероприятия, направленные на содержание некоммерческой организации Регионального оператора «Фонд обеспечения и организации капитального ремонта многоквартирных домов на территории Карачаево-Черкесской Республики» (Предоставление субсидий бюджетным, автономным учреждениям и иным некоммерческим организациям)</w:t>
            </w:r>
            <w:proofErr w:type="gramEnd"/>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73400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23 796,7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22 296,7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22 296,7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«Чистая вода»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L</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43 894,0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102 736,1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218 126,0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Региональный проект «Чистая вода»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L</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G5</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43 894,0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102 736,1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218 126,0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Реализация мероприятий по строительству и реконструкции (модернизации) питьевого водоснабжения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L</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G5</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52430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43 894,0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102 736,1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218 126,0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Образование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1 899 356,3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662 349,6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310 839,7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Дошкольное образование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583 944,5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348 180,2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206 105,7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образования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583 944,5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348 180,2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206 105,7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«Развитие дошкольного образования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583 944,5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348 180,2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206 105,7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Региональный проект «Содействие занятости женщин - создание условий дошкольного образования детей в возрасте до трех лет»</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P2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583 944,5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348 180,2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206 105,7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Реализация мероприятий по созданию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P2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51590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18 631,3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Реализация мероприятий по созданию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P2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51598</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162 689,9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159 629,5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Реализация мероприятий по созданию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P2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51598</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Реализация мероприятий по созданию дополнительных мест для детей в возрасте от 1,5 до 3 лет в образовательных организациях, осуществляющих образовательную </w:t>
            </w:r>
            <w:r w:rsidRPr="005201D1">
              <w:rPr>
                <w:color w:val="000000"/>
                <w:sz w:val="24"/>
                <w:szCs w:val="24"/>
              </w:rPr>
              <w:lastRenderedPageBreak/>
              <w:t>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P2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52320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Реализация мероприятий по созданию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P2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52320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532 876,4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177 995,8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46 476,2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Реализация мероприятий по созданию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P2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52328</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22 436,9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7 494,5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Общее образование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1 315 411,7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314 169,3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104 733,9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образования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223 298,4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314 169,3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104 733,9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«Развитие общего образования»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223 298,4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314 169,3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104 733,9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Реализация мероприятий по созданию новых мест в общеобразовательных организациях, расположенных в сельской местности и поселках городского типа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E1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52300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107 893,7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104 733,9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Реализация мероприятий по содействию созданию в субъектах Российской Федерации </w:t>
            </w:r>
            <w:r w:rsidRPr="005201D1">
              <w:rPr>
                <w:color w:val="000000"/>
                <w:sz w:val="24"/>
                <w:szCs w:val="24"/>
              </w:rPr>
              <w:lastRenderedPageBreak/>
              <w:t>новых мест в общеобразовательных организациях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E1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55200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223 298,4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206 275,6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lastRenderedPageBreak/>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1 092 113,3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«Стимулирование развития жилищного строительства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1 087 913,3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Региональный проект «Жилье»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F1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1 087 913,3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F1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50210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1 087 913,3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«Бюджетные инвестиции в объекты капитального строительства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4 200,0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«В области общего образования»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4 200,0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4 200,0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Культура, кинематография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35 003,1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Культура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35 003,1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lastRenderedPageBreak/>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35 003,1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«Бюджетные инвестиции в объекты капитального строительства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35 003,1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«В области культуры»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«Задолженность по объектам капитального строительства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17 003,1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17 003,1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Здравоохранение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769 775,8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42 400,0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61 925,4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вопросы в области здравоохранения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769 775,8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42 400,0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61 925,4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769 775,8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42 400,0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61 925,4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«Повышение устойчивости жилых домов, основных объектов и систем жизнеобеспечения в сейсмических районах»</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10 526,3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«Здравоохранение»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10 526,3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Реализация мероприятий по повышению устойчивости жилых домов, основных объектов и систем жизнеобеспечения в сейсмических районах Российской Федерации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R5400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10 526,3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«Социально-экономическое развитие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F</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13 013,5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42 400,0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51 399,1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«Развитие здравоохранения»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F</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13 013,5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42 400,0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51 399,1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F</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13 013,5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42 400,0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51 399,1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«Бюджетные инвестиции в объекты капитального строительства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756 762,4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«В области здравоохранения»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750 922,4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w:t>
            </w:r>
            <w:r w:rsidRPr="005201D1">
              <w:rPr>
                <w:color w:val="000000"/>
                <w:sz w:val="24"/>
                <w:szCs w:val="24"/>
              </w:rPr>
              <w:lastRenderedPageBreak/>
              <w:t>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8 375,0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Капитальные вложения в объекты государственной собственности субъектов Российской Федерации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R1110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742 547,4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«Задолженность по объектам капитального строительства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5 840,0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5 840,0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Социальная политика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9 140,2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2 010,1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2 206,6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Социальное обслуживание населения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8 140,2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1 010,1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1 206,6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8 140,2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1 010,1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1 206,6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«Бюджетные инвестиции в объекты капитального строительства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8 140,2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1 010,1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1 206,6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«В области социальной политики»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8 140,2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1 010,1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1 206,6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Строительство (приобретение, реконструкция, техническое перевооружение) объектов </w:t>
            </w:r>
            <w:r w:rsidRPr="005201D1">
              <w:rPr>
                <w:color w:val="000000"/>
                <w:sz w:val="24"/>
                <w:szCs w:val="24"/>
              </w:rPr>
              <w:lastRenderedPageBreak/>
              <w:t>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8 140,2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1 010,1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1 206,6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Социальное обеспечение населения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«Развитие ипотечного жилищного кредитования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«Выделение бюджетных ассигнований для отдельных категорий граждан при привлечении ими ипотечных жилищных кредитов путем предоставления субсидий»</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Мероприятие «Предоставление субсидий гражданам при получении ими жилищного кредита»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73100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Физическая культура и спорт</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184 451,0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164 252,7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133 747,3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Массовый спорт</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184 451,0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164 252,7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133 747,3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физической культуры и спорта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184 451,0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164 252,7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133 747,3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«Развитие физической культуры и массового спорта»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27 986,5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164 252,7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133 747,3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«Развитие инфраструктуры массового спорта»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27 986,5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164 252,7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133 747,3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27 986,5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164 252,7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133 747,3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«Развитие детско-юношеского спорта»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156 464,4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Региональный проект «Спорт - норма жизни»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156 464,4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Реализация федеральной целевой программы «Развитие физической культуры и спорта в Российской Федерации на 2016 - 2020 годы»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54950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156 464,4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Межбюджетные трансферты общего характера бюджетам бюджетной системы Российской Федерации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46 715,8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48 161,4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50 101,1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Прочие межбюджетные трансферты общего характера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46 715,8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48 161,4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50 101,1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46 315,8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48 161,4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50 101,1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«Оздоровление организаций коммунального комплекса и повышение качества оказываемых коммунальных услуг»</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46 315,8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48 161,4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50 101,1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«Обеспечение выплаты предприятиям коммунального комплекса компенсации выпадающих доходов по разнице в тарифах по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46 315,8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48 161,4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50 101,1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Мероприятия, направленные на выплату организациям коммунального комплекса муниципальной формы собственности компенсации выпадающих доходов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66600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46 315,8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48 161,4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50 101,1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Мероприятия, направленные на ремонт жилых помещений для ветеранов Великой Отечественной войны 1941 - 1945 годов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13</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Министерство труда и социального развития 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3 113 258,0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2 491 890,7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2 763 101,9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Социальная политика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3 113 258,0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2 491 890,7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2 763 101,9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Пенсионное обеспечение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101 639,4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101 639,4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101 639,4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101 639,4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101 639,4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101 639,4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101 639,4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101 639,4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101 639,4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выплату доплат к пенсиям государственных служащих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10160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1 016,4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1 016,4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1 016,4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выплату доплат к пенсиям государственных служащих Карачаево-Черкесской Республики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10160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100 623,0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100 623,0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100 623,0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Социальное обслуживание населения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315 148,8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312 120,0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312 120,0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lastRenderedPageBreak/>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«Социальная защита населения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314 575,3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312 120,0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312 120,0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«Развитие и поддержка организаций и учреждений социальной поддержки и социального обслуживания населения»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314 461,5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312 006,2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312 006,2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«Развитие учреждений социального обслуживания населения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314 461,5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312 006,2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312 006,2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Финансовое обеспечение выполнения функций учреждений социального обслуживания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94300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57 879,8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57 879,4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57 879,4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Финансовое обеспечение выполнения функций учреждений социального обслуживания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94300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21 196,6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19 253,7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19 253,7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Финансовое обеспечение выполнения функций учреждений социального обслуживания Карачаево-Черкесской Республики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94300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234 506,2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233 994,2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233 994,2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Финансовое обеспечение выполнения функций учреждений социального </w:t>
            </w:r>
            <w:r w:rsidRPr="005201D1">
              <w:rPr>
                <w:color w:val="000000"/>
                <w:sz w:val="24"/>
                <w:szCs w:val="24"/>
              </w:rPr>
              <w:lastRenderedPageBreak/>
              <w:t>обслуживания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94300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878,9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878,9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878,9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«Социальная поддержка граждан пожилого возраста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113,8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113,8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113,8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«Меры по укреплению социальной защищенности пожилых людей»</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113,8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113,8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113,8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Финансовое обеспечение выполнения функций учреждений социального обслуживания Карачаево-Черкесской Республики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94300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113,8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113,8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113,8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«Реализация государственной национальной, конфессиональной, информационной политики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«Профилактика терроризма и экстремизма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«Профилактика идеологии терроризма и экстремизма»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Мероприятия, направленные на профилактику идеологии терроризма и экстремизма в Карачаево-Черкесской Республике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71400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Социальное обеспечение населения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1 435 244,0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1 332 409,6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1 594 384,6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«Социальная защита населения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1 167 466,1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1 064 632,2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1 326 607,2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«Социальная поддержка семьи и детей»</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3 388,4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3 529,7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3 663,8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«Совершенствование социальной поддержки семьи и детей»</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3 388,4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3 529,7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3 663,8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52400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104,4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106,8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109,5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52700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3 284,0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3 422,9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3 554,3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«Предоставление мер социальной поддержки отдельным категориям граждан»</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1 164 077,7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1 061 102,5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1 322 943,4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«Повышение уровня и качества жизни граждан, нуждающихся в социальной поддержке»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1 164 077,7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1 061 102,5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1 322 943,4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Осуществление полномочий по обеспечению жильем отдельных категорий граждан, установленных Федеральным законом от 12 января 1995 года № 5-ФЗ «О ветеранах», в </w:t>
            </w:r>
            <w:r w:rsidRPr="005201D1">
              <w:rPr>
                <w:color w:val="000000"/>
                <w:sz w:val="24"/>
                <w:szCs w:val="24"/>
              </w:rPr>
              <w:lastRenderedPageBreak/>
              <w:t>соответствии с Указом Президента Российской Федерации от 7 мая 2008 года № 714 «Об обеспечении жильем ветеранов Великой Отечественной войны 1941 - 1945 годов»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51340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5 408,8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Субвенции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51350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5 043,3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5 017,3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4 979,6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51370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259,6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291,3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310,4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51370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17 044,4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19 130,9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20 380,7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51760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9 654,2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9 653,5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9 652,7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Осуществление переданного полномочия </w:t>
            </w:r>
            <w:r w:rsidRPr="005201D1">
              <w:rPr>
                <w:color w:val="000000"/>
                <w:sz w:val="24"/>
                <w:szCs w:val="24"/>
              </w:rPr>
              <w:lastRenderedPageBreak/>
              <w:t>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52200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211,7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219,7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228,5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52200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10 930,1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11 345,4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11 799,4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Выплаты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sidRPr="005201D1">
              <w:rPr>
                <w:color w:val="000000"/>
                <w:sz w:val="24"/>
                <w:szCs w:val="24"/>
              </w:rPr>
              <w:t>дств в с</w:t>
            </w:r>
            <w:proofErr w:type="gramEnd"/>
            <w:r w:rsidRPr="005201D1">
              <w:rPr>
                <w:color w:val="000000"/>
                <w:sz w:val="24"/>
                <w:szCs w:val="24"/>
              </w:rPr>
              <w:t>оответствии с Федеральным законом от 25 апреля 2002 года № 40-ФЗ «Об обязательном страховании гражданской ответственности владельцев транспортных средств»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52800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Ежемесячное пожизненное пособие (ВИЧ)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64400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144,3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144,3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144,3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Социальное пособие на погребение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66430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3 001,8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3 001,8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3 001,8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Субвенции на предоставление малоимущим гражданам субсидий на оплату жилого помещения и коммунальных услуг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66648</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80 995,2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80 995,2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80 995,2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Субвенции на осуществление полномочий по обеспечению мер социальной поддержки </w:t>
            </w:r>
            <w:r w:rsidRPr="005201D1">
              <w:rPr>
                <w:color w:val="000000"/>
                <w:sz w:val="24"/>
                <w:szCs w:val="24"/>
              </w:rPr>
              <w:lastRenderedPageBreak/>
              <w:t>многодетных семей, установленных Законом Карачаево-Черкесской Республики от 11 апреля 2005 г. № 43-РЗ «О мерах социальной поддержки многодетной семьи и семьи, в которой один или оба родителя являются инвалидами»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66651</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220 072,2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192 527,2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192 527,2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Субвенции на осуществление полномочий по обеспечению мер социальной поддержки ветеранов труда, установленных Законом Карачаево-Черкесской Республики от 12 января 2005 г. № 8-РЗ «О социальной защите отдельных категорий ветеранов»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66652</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225 725,6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207 594,9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207 594,9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proofErr w:type="gramStart"/>
            <w:r w:rsidRPr="005201D1">
              <w:rPr>
                <w:color w:val="000000"/>
                <w:sz w:val="24"/>
                <w:szCs w:val="24"/>
              </w:rPr>
              <w:t>Субвенции на осуществление полномочий по обеспечению мер социальной поддержки реабилитированным лицам и лицам, признанным пострадавшими от политических репрессий, установленных Законом Карачаево-Черкесской Республики от 12 января 2005 г. № 7-РЗ «О мерах социальной поддержки реабилитированных лиц и лиц, признанных пострадавшими от политических репрессий» (Межбюджетные трансферты)</w:t>
            </w:r>
            <w:proofErr w:type="gramEnd"/>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66653</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535 563,2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490 508,9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750 649,8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Субвенции на осуществление полномочий по обеспечению мер социальной поддержки ветеранов труда Карачаево-Черкесской Республики, установленных Законом Карачаево-Черкесской Республики от 11 ноября 2008 г. № 69-РЗ «О ветеранах труда Карачаево-Черкесской Республики»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66655</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49 690,5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40 440,5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40 440,5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Мероприятия на компенсацию отдельным категориям граждан оплаты взноса на </w:t>
            </w:r>
            <w:r w:rsidRPr="005201D1">
              <w:rPr>
                <w:color w:val="000000"/>
                <w:sz w:val="24"/>
                <w:szCs w:val="24"/>
              </w:rPr>
              <w:lastRenderedPageBreak/>
              <w:t>капитальный ремонт общего имущества в многоквартирных домах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74620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106,0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Субсидии юридическим лицам на осуществление полномочий по обеспечению мер социальной поддержки ветеранов труда, установленных Законом Карачаево-Черкесской Республики от 12 января 2005 г. № 8-РЗ «О социальной поддержке отдельных категорий ветеранов»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75654</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R4620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R6620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119,8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126,6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267 777,9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267 777,4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267 777,4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267 777,9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267 777,4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267 777,4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Оплата жилищно-коммунальных услуг отдельным категориям граждан, за счет средств федерального бюджета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52500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267 777,9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267 777,4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267 777,4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Охрана семьи и детства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1 205 371,4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707 694,9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722 598,1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xml:space="preserve">Государственная программа «Социальная </w:t>
            </w:r>
            <w:r w:rsidRPr="005201D1">
              <w:rPr>
                <w:color w:val="000000"/>
                <w:sz w:val="24"/>
                <w:szCs w:val="24"/>
              </w:rPr>
              <w:lastRenderedPageBreak/>
              <w:t>защита населения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1 205 371,4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707 121,4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722 024,6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«Социальная поддержка семьи и детей»</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1 205 371,4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707 121,4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722 024,6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«Совершенствование социальной поддержки семьи и детей»</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524 948,8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540 341,2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555 244,4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Проведение мероприятий направленных на поддержку семьи, материнства и детства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41190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1 715,5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1 715,5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1 715,5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Выплата единовременного денежного поощрения при награждении орденом «Родительская слава»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53800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377 902,0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393 667,9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408 571,1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proofErr w:type="gramStart"/>
            <w:r w:rsidRPr="005201D1">
              <w:rPr>
                <w:color w:val="000000"/>
                <w:sz w:val="24"/>
                <w:szCs w:val="24"/>
              </w:rP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w:t>
            </w:r>
            <w:r w:rsidRPr="005201D1">
              <w:rPr>
                <w:color w:val="000000"/>
                <w:sz w:val="24"/>
                <w:szCs w:val="24"/>
              </w:rPr>
              <w:lastRenderedPageBreak/>
              <w:t>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(Закупка товаров, работ и услуг для обеспечения государственных (муниципальных) нужд)</w:t>
            </w:r>
            <w:proofErr w:type="gramEnd"/>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59400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291,5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291,5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Ежемесячная денежная выплата, назначаемая в случае рождения третьего ребенка или последующих детей до достижения ребенком возраста трех лет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66400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Ежемесячное социальное пособие на ребенка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66410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144 008,8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144 608,8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144 608,8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Региональный проект «Финансовая поддержка семей при рождении детей»</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P1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680 422,6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166 780,2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166 780,2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P1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50840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487 396,8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24 369,8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24 369,8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ежемесячной выплаты в связи с рождением (усыновлением) первого ребенка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P1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55730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61 214,8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51 674,9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51 674,9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Республиканский материнский капитал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P1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66230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35 000,0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Республиканский материнский капитал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P1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66230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90 500,0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48 424,5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48 424,5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на организацию ежемесячной денежной выплаты в случае рождения третьего ребенка или последующих детей до достижения ребенком возраста трех лет </w:t>
            </w:r>
            <w:r w:rsidRPr="005201D1">
              <w:rPr>
                <w:color w:val="000000"/>
                <w:sz w:val="24"/>
                <w:szCs w:val="24"/>
              </w:rPr>
              <w:lastRenderedPageBreak/>
              <w:t>(Межбюджетные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P1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66408</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6 311,0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7 311,0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7 311,0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lastRenderedPageBreak/>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«Реализация государственной национальной, конфессиональной, информационной политики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573,5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«Профилактика терроризма и экстремизма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573,5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«Профилактика идеологии терроризма и экстремизма»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573,5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Мероприятия, направленные на профилактику идеологии терроризма и экстремизма в Карачаево-Черкесской Республике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71400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573,5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вопросы в области социальной политики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55 854,4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38 026,8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32 359,8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«Социальная защита населения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54 604,4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36 776,8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31 109,8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«Управление государственной программой»</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24 119,7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23 416,7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23 416,7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«Управление государственной программой «Социальная защита населения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24 119,7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23 416,7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23 416,7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w:t>
            </w:r>
            <w:r w:rsidRPr="005201D1">
              <w:rPr>
                <w:color w:val="000000"/>
                <w:sz w:val="24"/>
                <w:szCs w:val="24"/>
              </w:rPr>
              <w:lastRenderedPageBreak/>
              <w:t>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22 572,1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22 472,1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22 472,1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1 418,6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«Развитие и поддержка организаций и учреждений социальной поддержки и социального обслуживания населения»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5 962,0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7 953,9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2 286,9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«Поддержка социально ориентированных некоммерческих организаций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Поддержка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49770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«Мероприятия по устранению недостатков в системе пожарной безопасности зданий, занимаемых учреждениями, подведомственными  Министерству труда и социального развития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1 686,9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1 686,9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Мероприятия по устранению недостатков в системе пожарной безопасности зданий, занимаемых учреждениями, </w:t>
            </w:r>
            <w:r w:rsidRPr="005201D1">
              <w:rPr>
                <w:color w:val="000000"/>
                <w:sz w:val="24"/>
                <w:szCs w:val="24"/>
              </w:rPr>
              <w:lastRenderedPageBreak/>
              <w:t>подведомственными Министерству труда и социального развития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42220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1 686,9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1 686,9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Региональный проект «Старшее поколение»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5 362,0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5 667,0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Создание системы долговременного ухода за гражданами пожилого возраста и инвалидами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51630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5 362,0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5 667,0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«Предоставление мер социальной поддержки отдельным категориям граждан»</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3 011,3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«Повышение уровня и качества жизни граждан, нуждающихся в социальной поддержке»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3 011,3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приобретение программного продукта «О единой государственной информационной системе социального обеспечения»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10240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2 411,3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 оказании государственной социальной помощи малоимущим семьям и малоимущим одиноко проживающим гражданам на основе социального контракта в Карачаево-Черкесской Республике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48888</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«Улучшение условий и охраны труда работников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Основное мероприятие «Специальная оценка </w:t>
            </w:r>
            <w:r w:rsidRPr="005201D1">
              <w:rPr>
                <w:color w:val="000000"/>
                <w:sz w:val="24"/>
                <w:szCs w:val="24"/>
              </w:rPr>
              <w:lastRenderedPageBreak/>
              <w:t>условий труда работающих в организациях, расположенных на территории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мероприятия по улучшению условий и охраны труда работников в Карачаево-Черкесской Республике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45550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«Социальная поддержка граждан пожилого возраста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16 576,4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471,2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471,2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«Меры по укреплению социальной защищенности пожилых людей»</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471,2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471,2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471,2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основы деятельности по укреплению социальной защищенности пожилых людей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45770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471,2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471,2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471,2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Региональный проект «Старшее поколение»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16 105,2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приобретение автотранспорта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52930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16 105,2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«Обеспечение равных возможностей, социальная поддержка, социальное сопровождение, интеграция в общество и реабилитация инвалидов по зрению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2 435,0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2 435,0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2 435,0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«Организационные мероприятия для инвалидов по зрению»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2 435,0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2 435,0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2 435,0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на проведение мероприятий по социальной поддержке инвалидов по зрению (Предоставление субсидий бюджетным, </w:t>
            </w:r>
            <w:r w:rsidRPr="005201D1">
              <w:rPr>
                <w:color w:val="000000"/>
                <w:sz w:val="24"/>
                <w:szCs w:val="24"/>
              </w:rPr>
              <w:lastRenderedPageBreak/>
              <w:t>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47770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2 435,0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2 435,0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2 435,0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Подпрограмма «Немедицинская реабилитация и </w:t>
            </w:r>
            <w:proofErr w:type="spellStart"/>
            <w:r w:rsidRPr="005201D1">
              <w:rPr>
                <w:color w:val="000000"/>
                <w:sz w:val="24"/>
                <w:szCs w:val="24"/>
              </w:rPr>
              <w:t>ресоциализация</w:t>
            </w:r>
            <w:proofErr w:type="spellEnd"/>
            <w:r w:rsidRPr="005201D1">
              <w:rPr>
                <w:color w:val="000000"/>
                <w:sz w:val="24"/>
                <w:szCs w:val="24"/>
              </w:rPr>
              <w:t xml:space="preserve"> </w:t>
            </w:r>
            <w:proofErr w:type="spellStart"/>
            <w:r w:rsidRPr="005201D1">
              <w:rPr>
                <w:color w:val="000000"/>
                <w:sz w:val="24"/>
                <w:szCs w:val="24"/>
              </w:rPr>
              <w:t>наркопотребителей</w:t>
            </w:r>
            <w:proofErr w:type="spellEnd"/>
            <w:r w:rsidRPr="005201D1">
              <w:rPr>
                <w:color w:val="000000"/>
                <w:sz w:val="24"/>
                <w:szCs w:val="24"/>
              </w:rPr>
              <w:t xml:space="preserve">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Основное мероприятие «Осуществление немедицинской реабилитации и </w:t>
            </w:r>
            <w:proofErr w:type="spellStart"/>
            <w:r w:rsidRPr="005201D1">
              <w:rPr>
                <w:color w:val="000000"/>
                <w:sz w:val="24"/>
                <w:szCs w:val="24"/>
              </w:rPr>
              <w:t>ресоциализации</w:t>
            </w:r>
            <w:proofErr w:type="spellEnd"/>
            <w:r w:rsidRPr="005201D1">
              <w:rPr>
                <w:color w:val="000000"/>
                <w:sz w:val="24"/>
                <w:szCs w:val="24"/>
              </w:rPr>
              <w:t xml:space="preserve"> </w:t>
            </w:r>
            <w:proofErr w:type="spellStart"/>
            <w:r w:rsidRPr="005201D1">
              <w:rPr>
                <w:color w:val="000000"/>
                <w:sz w:val="24"/>
                <w:szCs w:val="24"/>
              </w:rPr>
              <w:t>наркопотребителей</w:t>
            </w:r>
            <w:proofErr w:type="spellEnd"/>
            <w:r w:rsidRPr="005201D1">
              <w:rPr>
                <w:color w:val="000000"/>
                <w:sz w:val="24"/>
                <w:szCs w:val="24"/>
              </w:rPr>
              <w:t>»</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на мероприятия по немедицинской реабилитации и </w:t>
            </w:r>
            <w:proofErr w:type="spellStart"/>
            <w:r w:rsidRPr="005201D1">
              <w:rPr>
                <w:color w:val="000000"/>
                <w:sz w:val="24"/>
                <w:szCs w:val="24"/>
              </w:rPr>
              <w:t>ресоциализации</w:t>
            </w:r>
            <w:proofErr w:type="spellEnd"/>
            <w:r w:rsidRPr="005201D1">
              <w:rPr>
                <w:color w:val="000000"/>
                <w:sz w:val="24"/>
                <w:szCs w:val="24"/>
              </w:rPr>
              <w:t xml:space="preserve"> </w:t>
            </w:r>
            <w:proofErr w:type="spellStart"/>
            <w:r w:rsidRPr="005201D1">
              <w:rPr>
                <w:color w:val="000000"/>
                <w:sz w:val="24"/>
                <w:szCs w:val="24"/>
              </w:rPr>
              <w:t>наркопотребителей</w:t>
            </w:r>
            <w:proofErr w:type="spellEnd"/>
            <w:r w:rsidRPr="005201D1">
              <w:rPr>
                <w:color w:val="000000"/>
                <w:sz w:val="24"/>
                <w:szCs w:val="24"/>
              </w:rPr>
              <w:t xml:space="preserve">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42220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28,8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28,8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28,8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на мероприятия по немедицинской реабилитации и </w:t>
            </w:r>
            <w:proofErr w:type="spellStart"/>
            <w:r w:rsidRPr="005201D1">
              <w:rPr>
                <w:color w:val="000000"/>
                <w:sz w:val="24"/>
                <w:szCs w:val="24"/>
              </w:rPr>
              <w:t>ресоциализации</w:t>
            </w:r>
            <w:proofErr w:type="spellEnd"/>
            <w:r w:rsidRPr="005201D1">
              <w:rPr>
                <w:color w:val="000000"/>
                <w:sz w:val="24"/>
                <w:szCs w:val="24"/>
              </w:rPr>
              <w:t xml:space="preserve"> </w:t>
            </w:r>
            <w:proofErr w:type="spellStart"/>
            <w:r w:rsidRPr="005201D1">
              <w:rPr>
                <w:color w:val="000000"/>
                <w:sz w:val="24"/>
                <w:szCs w:val="24"/>
              </w:rPr>
              <w:t>наркопотребителей</w:t>
            </w:r>
            <w:proofErr w:type="spellEnd"/>
            <w:r w:rsidRPr="005201D1">
              <w:rPr>
                <w:color w:val="000000"/>
                <w:sz w:val="24"/>
                <w:szCs w:val="24"/>
              </w:rPr>
              <w:t xml:space="preserve">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42220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1 971,2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1 971,2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1 971,2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«Доступная среда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1 250,0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1 250,0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«Нормативно-правовая и организационная основа создания доступной среды жизнедеятельности инвалидов и других маломобильных групп населения»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на реализацию мероприятий государственной программы «Доступная среда» в Карачаево-Черкесской Республике </w:t>
            </w:r>
            <w:r w:rsidRPr="005201D1">
              <w:rPr>
                <w:color w:val="000000"/>
                <w:sz w:val="24"/>
                <w:szCs w:val="24"/>
              </w:rPr>
              <w:lastRenderedPageBreak/>
              <w:t>(Закупка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реализацию мероприятий государственной программы «Доступная среда» в Карачаево-Черкесской Республике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«Формирование доступной среды жизнедеятельности в сфере социальной защиты населения»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реализацию мероприятий государственной программы «Доступная среда» в Карачаево-Черкесской Республике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14</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Министерство финансов 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1 623 918,9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1 913 745,9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1 707 738,2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164 043,1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564 016,8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380 379,2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Судебная система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94,6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94,6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94,6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51200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94,6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63 028,9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54 152,9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54 152,9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lastRenderedPageBreak/>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«Управление государственными финансами, государственным имуществом и государственным долгом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63 028,9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54 152,9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54 152,9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«Обеспечение реализации государственной политики в финансово-бюджетной сфере»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63 028,9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54 152,9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54 152,9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«Обеспечение реализации государственной политики в финансово-бюджетной сфере»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63 028,9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54 152,9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54 152,9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44 107,1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40 201,1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40 201,1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18 771,8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13 801,8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13 801,8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Резервные фонды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Резервные средства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09P00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90 924,2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499 769,3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316 126,3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90 924,2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499 769,3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316 126,3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90 924,2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499 769,3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316 126,3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Организация выпуска, размещения и обслуживания государственных ценных бумаг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09Г02</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10 537,8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Прочие выплаты по обязательствам государства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09П00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72 520,0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266 631,9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263 570,1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Реализация мероприятий Указов Президента Российской Федерации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09У00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225 271,0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44 689,8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proofErr w:type="gramStart"/>
            <w:r w:rsidRPr="005201D1">
              <w:rPr>
                <w:color w:val="000000"/>
                <w:sz w:val="24"/>
                <w:szCs w:val="24"/>
              </w:rPr>
              <w:t>Субвенции на осуществление полномочий по созданию комиссий по делам несовершеннолетних и защите их прав и организации деятельности таких комиссий в рамках реализации Закона Карачаево-Черкесской Республики от 17 декабря 2009 года № 86-РЗ «О наделении органов местного самоуправления муниципальных районов и городских округов Карачаево-Черкесской Республики отдельными государственными полномочиями по созданию комиссий по делам несовершеннолетних и защите их прав и организации деятельности таких</w:t>
            </w:r>
            <w:proofErr w:type="gramEnd"/>
            <w:r w:rsidRPr="005201D1">
              <w:rPr>
                <w:color w:val="000000"/>
                <w:sz w:val="24"/>
                <w:szCs w:val="24"/>
              </w:rPr>
              <w:t xml:space="preserve"> комиссий»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66101</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3 814,0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3 814,0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3 814,0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Субвенции на осуществление полномочий по обеспечению деятельности административных </w:t>
            </w:r>
            <w:r w:rsidRPr="005201D1">
              <w:rPr>
                <w:color w:val="000000"/>
                <w:sz w:val="24"/>
                <w:szCs w:val="24"/>
              </w:rPr>
              <w:lastRenderedPageBreak/>
              <w:t>комиссий в рамках реализации Закона Карачаево-Черкесской Республики от 13 марта 2009 года № 6-РЗ «О порядке создания и деятельности административных комиссий в Карачаево-Черкесской Республике и наделении органов местного самоуправления отдельными государственными полномочиями Карачаево-Черкесской Республики»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66102</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4 052,4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4 052,4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4 052,4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Национальная оборона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13 887,9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13 887,9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13 888,0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Мобилизационная и вневойсковая подготовка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13 887,9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13 887,9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13 888,0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13 887,9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13 887,9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13 888,0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13 887,9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13 887,9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13 888,0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Субвенция на осуществление первичного воинского учета на территориях, где отсутствуют военные комиссариаты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51180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13 887,9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13 887,9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13 888,0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Социальная политика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19 189,2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Социальное обеспечение населения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19 189,2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19 189,2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19 189,2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Прочие выплаты по обязательствам государства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09П00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Оплата государственных жилищных сертификатов отдельным категориям граждан, за счет средств федерального бюджета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51040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1 189,2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Обслуживание государственного и муниципального долга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200 365,7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210 152,5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187 782,3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Обслуживание государственного внутреннего и муниципального долга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200 365,7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210 152,5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187 782,3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«Управление государственными финансами, государственным имуществом и государственным долгом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200 365,7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210 152,5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187 782,3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«Управление государственным долгом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200 365,7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210 152,5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187 782,3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«Оптимизация управления государственным долгом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200 365,7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210 152,5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187 782,3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Процентные платежи по государственному долгу Карачаево-Черкесской Республики (Обслуживание государственного (муниципального) долга)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09Г00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200 365,7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210 152,5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187 782,3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Межбюджетные трансферты общего характера бюджетам бюджетной системы Российской Федерации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1 226 433,1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1 125 688,7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1 125 688,7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Дотации на выравнивание бюджетной обеспеченности субъектов Российской Федерации и муниципальных образований</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772 507,7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772 507,7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772 507,7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«Управление государственными финансами, государственным имуществом и государственным долгом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772 507,7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772 507,7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772 507,7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Подпрограмма «Эффективная система межбюджетных отношений, развитие внутреннего государственного (муниципального контроля) финансового </w:t>
            </w:r>
            <w:r w:rsidRPr="005201D1">
              <w:rPr>
                <w:color w:val="000000"/>
                <w:sz w:val="24"/>
                <w:szCs w:val="24"/>
              </w:rPr>
              <w:lastRenderedPageBreak/>
              <w:t>контроля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772 507,7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772 507,7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772 507,7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«Повышение эффективности межбюджетных отношений»</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772 507,7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772 507,7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772 507,7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Выравнивание бюджетной обеспеченности поселений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66601</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11 032,5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11 032,5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11 032,5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Выравнивание бюджетной обеспеченности муниципальных районов (городских округов)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66602</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761 475,2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761 475,2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761 475,2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Иные дотации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137 554,4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35 000,0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«Управление государственными финансами, государственным имуществом и государственным долгом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137 554,4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35 000,0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«Эффективная система межбюджетных отношений, развитие внутреннего государственного (муниципального контроля) финансового контроля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137 554,4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35 000,0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«Повышение эффективности межбюджетных отношений»</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137 554,4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35 000,0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Поддержка мер по обеспечению сбалансированности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66603</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102 554,4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Стимулирование муниципальных районов (городских округов)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66604</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35 000,0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Прочие межбюджетные трансферты общего характера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316 371,0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318 181,0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318 181,0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xml:space="preserve">Государственная программа «Управление государственными финансами, </w:t>
            </w:r>
            <w:r w:rsidRPr="005201D1">
              <w:rPr>
                <w:color w:val="000000"/>
                <w:sz w:val="24"/>
                <w:szCs w:val="24"/>
              </w:rPr>
              <w:lastRenderedPageBreak/>
              <w:t>государственным имуществом и государственным долгом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316 371,0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318 181,0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318 181,0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«Эффективная система межбюджетных отношений, развитие внутреннего государственного (муниципального контроля) финансового контроля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316 371,0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318 181,0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318 181,0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«Повышение эффективности межбюджетных отношений»</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316 371,0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318 181,0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318 181,0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Субсидии бюджетам муниципальных образований для </w:t>
            </w:r>
            <w:proofErr w:type="spellStart"/>
            <w:r w:rsidRPr="005201D1">
              <w:rPr>
                <w:color w:val="000000"/>
                <w:sz w:val="24"/>
                <w:szCs w:val="24"/>
              </w:rPr>
              <w:t>софинансирования</w:t>
            </w:r>
            <w:proofErr w:type="spellEnd"/>
            <w:r w:rsidRPr="005201D1">
              <w:rPr>
                <w:color w:val="000000"/>
                <w:sz w:val="24"/>
                <w:szCs w:val="24"/>
              </w:rPr>
              <w:t xml:space="preserve"> расходных обязательств, возникающих при выполнении полномочий органов местного самоуправления по вопросам местного значения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66605</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270 469,4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270 469,4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270 469,4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Субвенции на выравнивание бюджетной обеспеченности поселений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66607</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21 711,6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21 711,6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21 711,6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Субвенции бюджетам муниципальных районов (городских округов) на осуществление отдельных государственных полномочий Карачаево-Черкесской Республики на реализацию Закона Карачаево-Черкесской Республики от 11 марта 1999 г. № 607-XXII «О статусе столицы Карачаево-Черкесской Республики»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66608</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Прочие межбюджетные трансферты общего характера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66609</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23 190,0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15</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Министерство экономического развития 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657 694,0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579 998,5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586 165,6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25 475,8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24 255,8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24 255,8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25 475,8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24 255,8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24 255,8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«Стимулирование экономического развития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25 475,8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24 255,8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24 255,8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«Обеспечение реализации государственной политики Карачаево-Черкесской Республики в сфере экономического развития»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21 975,8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21 155,8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21 155,8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«Обеспечение реализации государственной политики Карачаево-Черкесской Республики в сфере экономического развития»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21 975,8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21 155,8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21 155,8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19 940,1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19 392,0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19 392,0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2 020,7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1 748,8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1 748,8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Подпрограмма «Развитие экономического потенциала и повышение конкурентоспособности экономики </w:t>
            </w:r>
            <w:r w:rsidRPr="005201D1">
              <w:rPr>
                <w:color w:val="000000"/>
                <w:sz w:val="24"/>
                <w:szCs w:val="24"/>
              </w:rPr>
              <w:lastRenderedPageBreak/>
              <w:t>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«Техническое сопровождение программного комплекса «Проект Смарт-Про» в части формирования, мониторинга исполнения и оценки эффективности реализации государственных программ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техническое сопровождение и поддержку программного обеспечения «Проект Смарт-Про»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10260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«Создание благоприятных условий для привлечения инвестиций в Карачаево-Черкесскую Республику»</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3 100,0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«Участие во всероссийских и международных инвестиционных и экономических форумах (организационный взнос, закупка товаров, работ, услуг), освещение инвестиционной деятельности»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3 100,0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по участию во всероссийских и международных инвестиционных и экономических форумах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10190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по участию во всероссийских и международных инвестиционных и экономических форумах (Закупка товаров, работ и услуг для обеспечения </w:t>
            </w:r>
            <w:r w:rsidRPr="005201D1">
              <w:rPr>
                <w:color w:val="000000"/>
                <w:sz w:val="24"/>
                <w:szCs w:val="24"/>
              </w:rPr>
              <w:lastRenderedPageBreak/>
              <w:t>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10190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2 200,0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2 200,0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Национальная экономика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631 872,4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555 678,7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561 845,8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вопросы в области национальной экономики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631 872,4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555 678,7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561 845,8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«Стимулирование экономического развития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631 872,4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555 678,7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561 845,8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«Развитие экономического потенциала и повышение конкурентоспособности экономики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105 556,6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29 362,9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35 530,0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«Создание и развитие организаций, образующих инфраструктуру поддержки  субъектов малого и среднего предпринимательства и оказывающих поддержку малым и средним предприятиям, в том числе социально ориентированных субъектов малого и среднего предпринимательства»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5 073,9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5 484,0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5 159,4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Содействие созданию и развитию инфраструктуры поддержки субъектов малого и среднего предпринимательства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95271</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5 073,9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5 073,9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5 073,9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Субсидии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 на 2019 год и на плановый период 2020 и 2021 годов (Предоставление субсидий бюджетным, </w:t>
            </w:r>
            <w:r w:rsidRPr="005201D1">
              <w:rPr>
                <w:color w:val="000000"/>
                <w:sz w:val="24"/>
                <w:szCs w:val="24"/>
              </w:rPr>
              <w:lastRenderedPageBreak/>
              <w:t>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R5270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410,1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85,5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I4</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43 017,4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4 946,0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6 538,5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Субсидии на государственную поддержку малого и среднего предпринимательства в Карачаево-Черкесской Республике в рамках Федерального проекта «Расширение доступа субъектов малого и среднего предпринимательства к финансовым ресурсам, в том числе к льготному финансированию»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I4</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55270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43 017,4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4 946,0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6 538,5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Региональный проект «Акселерация субъектов малого и среднего предпринимательства»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I5</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57 465,3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18 932,9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23 832,1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Субсидии на государственную поддержку малого и среднего предпринимательства в Карачаево-Черкесской Республике в рамках Федерального проекта «Акселерация субъектов малого и среднего предпринимательства»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I5</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55270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57 465,3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18 932,9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23 832,1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«Создание благоприятных условий для привлечения инвестиций в Карачаево-Черкесскую Республику»</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526 315,8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526 315,8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526 315,8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Основное мероприятие «Участие во </w:t>
            </w:r>
            <w:r w:rsidRPr="005201D1">
              <w:rPr>
                <w:color w:val="000000"/>
                <w:sz w:val="24"/>
                <w:szCs w:val="24"/>
              </w:rPr>
              <w:lastRenderedPageBreak/>
              <w:t>всероссийских и международных инвестиционных и экономических форумах (организационный взнос, закупка товаров, работ, услуг), освещение инвестиционной деятельности»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526 315,8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526 315,8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526 315,8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Субсидии на мероприятия по социально-экономическому развитию субъектов Российской Федерации, входящих в состав Северо-Кавказского федерального округа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R5230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526 315,8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526 315,8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526 315,8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Образование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345,8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64,0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64,0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Профессиональная подготовка, переподготовка и повышение квалификации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345,8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64,0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64,0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345,8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64,0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64,0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345,8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64,0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64,0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proofErr w:type="spellStart"/>
            <w:r w:rsidRPr="005201D1">
              <w:rPr>
                <w:color w:val="000000"/>
                <w:sz w:val="24"/>
                <w:szCs w:val="24"/>
              </w:rPr>
              <w:t>Софинансирование</w:t>
            </w:r>
            <w:proofErr w:type="spellEnd"/>
            <w:r w:rsidRPr="005201D1">
              <w:rPr>
                <w:color w:val="000000"/>
                <w:sz w:val="24"/>
                <w:szCs w:val="24"/>
              </w:rPr>
              <w:t xml:space="preserve"> расходов по подготовке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R0660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345,8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64,0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64,0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16</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Народное Собрание (Парламент) 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817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105 398,9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103 898,9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103 898,9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103 898,9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103 898,9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103 898,9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103 898,9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103 898,9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103 898,9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Обеспечение деятельности Народного Собрания (Парламента)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103 898,9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103 898,9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103 898,9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Народное Собрание (Парламент)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70 207,5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70 207,5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70 207,5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55 186,0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55 186,0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55 186,0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14 446,5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14 446,5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14 446,5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575,0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Председатель Народного Собрания (Парламента)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1 509,0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1 509,0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1 509,0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1 509,0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1 509,0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1 509,0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Депутаты Народного Собрания (Парламента)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32 182,4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32 182,4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32 182,4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на выплаты по оплате труда </w:t>
            </w:r>
            <w:r w:rsidRPr="005201D1">
              <w:rPr>
                <w:color w:val="000000"/>
                <w:sz w:val="24"/>
                <w:szCs w:val="24"/>
              </w:rPr>
              <w:lastRenderedPageBreak/>
              <w:t>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32 182,4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32 182,4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32 182,4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Социальная политика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Социальное обеспечение населения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Обеспечение деятельности Народного Собрания (Парламента)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Народное Собрание (Парламент)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социальное обеспечение и иные выплаты населению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10250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17</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Управление государственного жилищного надзора 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819</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7 804,2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7 723,2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7 804,2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Жилищно-коммунальное хозяйство</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819</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7 804,2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7 723,2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7 804,2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вопросы в области жилищно-коммунального хозяйства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819</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7 804,2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7 723,2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7 804,2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Обеспечение деятельности Управления государственного жилищного надзора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819</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7 804,2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7 723,2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7 804,2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Управление государственного жилищного надзора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819</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7 804,2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7 723,2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7 804,2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w:t>
            </w:r>
            <w:r w:rsidRPr="005201D1">
              <w:rPr>
                <w:color w:val="000000"/>
                <w:sz w:val="24"/>
                <w:szCs w:val="24"/>
              </w:rPr>
              <w:lastRenderedPageBreak/>
              <w:t>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819</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6 643,8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6 643,8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6 643,8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819</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1 135,4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1 054,4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1 135,4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819</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18</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Уполномоченный по защите прав предпринимателей в Карачаево-Черкесской Республике</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820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3 658,6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3 658,6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3 658,6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3 658,6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3 658,6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3 658,6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3 658,6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3 658,6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3 658,6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Обеспечение деятельности Уполномоченного по защите прав предпринимателей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77</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3 658,6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3 658,6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3 658,6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Уполномоченный по защите прав предпринимателей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77</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3 658,6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3 658,6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3 658,6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77</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3 209,1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3 209,1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3 209,1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на обеспечение функций государственных органов Карачаево-Черкесской Республики (Закупка товаров, </w:t>
            </w:r>
            <w:r w:rsidRPr="005201D1">
              <w:rPr>
                <w:color w:val="000000"/>
                <w:sz w:val="24"/>
                <w:szCs w:val="24"/>
              </w:rPr>
              <w:lastRenderedPageBreak/>
              <w:t>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820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77</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439,5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439,5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439,5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77</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19</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Министерство туризма, курортов и молодежной политики 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138 656,3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36 440,2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36 440,1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Национальная экономика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27 312,7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26 912,7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26 912,7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вопросы в области национальной экономики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27 312,7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26 912,7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26 912,7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туризма, курортов и молодежной политики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27 312,7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26 912,7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26 912,7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«Финансовое обеспечение условий реализации Программы»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14 617,7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14 217,7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14 217,7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«Обеспечение реализации государственной политики Карачаево-Черкесской Республики в сфере туризма и молодежной политики»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14 617,7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14 217,7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14 217,7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13 392,4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12 786,7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12 786,7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на обеспечение функций государственных органов Карачаево-Черкесской Республики (Закупка товаров, работ и услуг для обеспечения </w:t>
            </w:r>
            <w:r w:rsidRPr="005201D1">
              <w:rPr>
                <w:color w:val="000000"/>
                <w:sz w:val="24"/>
                <w:szCs w:val="24"/>
              </w:rPr>
              <w:lastRenderedPageBreak/>
              <w:t>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1 217,3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1 423,0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1 423,0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«Развитие туризма на территории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12 695,0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12 695,0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12 695,0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«Обеспечение деятельности подведомственного Карачаево-Черкесского республиканского государственного бюджетного учреждения «Аланский христианский центр на Северном Кавказе»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12 264,0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12 264,0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12 264,0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92000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12 264,0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12 264,0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12 264,0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«Маркетинг»</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431,0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431,0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431,0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мероприятия по созданию благоприятных экономических условий для дальнейшего устойчивого развития туризма и удовлетворения спроса потребителей на туристские услуги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10200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431,0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431,0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431,0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Образование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7 565,9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4 338,6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4 338,5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Молодежная политика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7 565,9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4 338,6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4 338,5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образования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«Комплексные меры противодействия злоупотреблению наркотическими средствами и их незаконному обороту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«Мероприятия направленные на снижение негативных социально-экономических последствий, вызванных распространением наркомании в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Проведение мероприятий, направленных на противодействие злоупотребления наркотическими и психотропными средствами в молодежной среде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30380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туризма, курортов и молодежной политики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7 465,9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4 238,6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4 238,5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«Содействие занятости молодежи и молодежному предпринимательству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2 222,6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2 095,3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2 095,2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Региональный проект «Малое и среднее предпринимательство и поддержка индивидуальной предпринимательской инициативы»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I8</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2 222,6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2 095,3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2 095,2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Государственная поддержка малого и среднего предпринимательства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I8</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55270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2 222,6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2 095,3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2 095,2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«Реализация молодежной политики и патриотического воспитания граждан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5 243,3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2 143,3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2 143,3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«Содействие социальному, культурному, духовному и физическому развитию молодежи; создание условий для включения молодежи в социально-экономическую, политическую и культурную жизнь региона»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968,0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968,0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968,0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Мероприятия в сфере молодежной политики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21100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968,0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968,0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968,0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«Формирование механизмов популяризации ценностей российского общества: патриотизма, активной жизненной, гражданской позиции и ответственности»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Мероприятия, направленные на патриотическое воспитание граждан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20590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«Осуществление деятельности РГБУ «Молодежная биржа труда» в сфере трудоустройства»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675,3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675,3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675,3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92000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675,3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675,3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675,3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Социальная политика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103 777,7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5 188,9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5 188,9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Охрана семьи и детства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103 777,7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5 188,9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5 188,9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туризма, курортов и молодежной политики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103 777,7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5 188,9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5 188,9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Подпрограмма «Обеспечение жильем </w:t>
            </w:r>
            <w:r w:rsidRPr="005201D1">
              <w:rPr>
                <w:color w:val="000000"/>
                <w:sz w:val="24"/>
                <w:szCs w:val="24"/>
              </w:rPr>
              <w:lastRenderedPageBreak/>
              <w:t>молодых семей»</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103 777,7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5 188,9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5 188,9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«Определение ежегодного объема сре</w:t>
            </w:r>
            <w:proofErr w:type="gramStart"/>
            <w:r w:rsidRPr="005201D1">
              <w:rPr>
                <w:color w:val="000000"/>
                <w:sz w:val="24"/>
                <w:szCs w:val="24"/>
              </w:rPr>
              <w:t>дств в р</w:t>
            </w:r>
            <w:proofErr w:type="gramEnd"/>
            <w:r w:rsidRPr="005201D1">
              <w:rPr>
                <w:color w:val="000000"/>
                <w:sz w:val="24"/>
                <w:szCs w:val="24"/>
              </w:rPr>
              <w:t>еспубликанском бюджете на реализацию программы»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103 777,7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5 188,9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5 188,9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Мероприятия по обеспечению жильем молодых семей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R4970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103 777,7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5 188,9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5 188,9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20</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Управление инспекции по государственному надзору за техническим состоянием самоходных машин и других видов техники 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825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9 050,1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8 909,5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8 909,5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9 050,1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8 909,5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8 909,5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9 050,1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8 909,5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8 909,5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Обеспечение деятельности Управления инспекции по государственному надзору за техническим состоянием самоходных машин и других видов техники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9 050,1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8 909,5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8 909,5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Управление инспекции по государственному надзору за техническим состоянием самоходных машин и других видов техники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9 050,1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8 909,5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8 909,5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6 317,3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6 317,3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6 317,3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2 723,8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2 583,2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2 583,2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825</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21</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Управление Карачаево-Черкесской Республики по обеспечению мероприятий гражданской обороны, предупреждения и ликвидации чрезвычайных ситуаций и пожарной безопасности</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132 754,9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122 184,7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122 184,7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9 980,0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Резервные фонды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9 980,0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«Обеспечение мероприятий гражданской обороны, защиты населения и территорий от чрезвычайных ситуаций, пожарной безопасности и безопасности людей на водных объектах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9 980,0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proofErr w:type="gramStart"/>
            <w:r w:rsidRPr="005201D1">
              <w:rPr>
                <w:color w:val="000000"/>
                <w:sz w:val="24"/>
                <w:szCs w:val="24"/>
              </w:rPr>
              <w:t>Подпрограмма «Снижение рисков и смягчение последствий чрезвычайных ситуаций природного и тех-</w:t>
            </w:r>
            <w:proofErr w:type="spellStart"/>
            <w:r w:rsidRPr="005201D1">
              <w:rPr>
                <w:color w:val="000000"/>
                <w:sz w:val="24"/>
                <w:szCs w:val="24"/>
              </w:rPr>
              <w:t>ногенного</w:t>
            </w:r>
            <w:proofErr w:type="spellEnd"/>
            <w:r w:rsidRPr="005201D1">
              <w:rPr>
                <w:color w:val="000000"/>
                <w:sz w:val="24"/>
                <w:szCs w:val="24"/>
              </w:rPr>
              <w:t xml:space="preserve"> характера в Карачаево-Черкесской Республики»</w:t>
            </w:r>
            <w:proofErr w:type="gramEnd"/>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9 980,0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«Создание резерва финансовых и материальных ресурсов»</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9 980,0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Резервные средства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46660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9 980,0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Национальная безопасность и правоохранительная деятельность</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122 754,9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112 184,7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112 184,7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57 754,9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57 184,7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57 184,7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«Обеспечение мероприятий гражданской обороны, защиты населения и территорий от чрезвычайных ситуаций, пожарной безопасности и безопасности людей на водных объектах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57 134,1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56 563,9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56 563,9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«Управление государственной программой «Обеспечение мероприятий гражданской обороны, защиты населения  и территорий от чрезвычайных ситуаций, пожарной безопасности и безопасности людей на водных объектах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14 870,1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14 870,1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14 870,1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«Обеспечение выполнения функций Управление Карачаево-Черкесской Республики по обеспечению мероприятий гражданской обороны, предупреждения и ликвидации чрезвычайных ситуаций и пожарной безопасности»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14 870,1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14 870,1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14 870,1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11 655,3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11 655,3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11 655,3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на обеспечение функций государственных органов Карачаево-Черкесской Республики (Закупка товаров, </w:t>
            </w:r>
            <w:r w:rsidRPr="005201D1">
              <w:rPr>
                <w:color w:val="000000"/>
                <w:sz w:val="24"/>
                <w:szCs w:val="24"/>
              </w:rPr>
              <w:lastRenderedPageBreak/>
              <w:t>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2 245,8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2 245,8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2 245,8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969,0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969,0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969,0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«Обеспечение безопасности людей на водных объектах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15 189,1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15 189,1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15 189,1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«Финансовое обеспечение деятельности спасательных станций аварийно-спасательных формирований  на водных объектах»</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15 189,1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15 189,1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15 189,1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Финансовое обеспечение выполнения функций учреждений Карачаево-Черкесской Республики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94500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15 189,1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15 189,1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15 189,1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«Повышение квалификации должностных лиц и специалистов гражданской обороны и единой государственной системы предупреждения и ликвидации чрезвычайных ситуаций органов исполнительной власти Карачаево-Черкесской Республики, органов местного самоуправления и организаций»</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27 074,9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26 504,7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26 504,7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«Обеспечение мероприятий гражданской обороны, защиты населения и территорий от чрезвычайных ситуаций, пожарной безопасности и безопасности людей на водных объектах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27 074,9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26 504,7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26 504,7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Финансовое обеспечение выполнения </w:t>
            </w:r>
            <w:r w:rsidRPr="005201D1">
              <w:rPr>
                <w:color w:val="000000"/>
                <w:sz w:val="24"/>
                <w:szCs w:val="24"/>
              </w:rPr>
              <w:lastRenderedPageBreak/>
              <w:t>функций учреждений Карачаево-Черкесской Республики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94500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27 074,9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26 504,7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26 504,7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lastRenderedPageBreak/>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620,8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620,8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620,8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620,8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620,8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620,8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Возмещение вреда здоровью бывшим сотрудникам государственной противопожарной службы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47980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620,8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620,8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620,8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вопросы в области национальной безопасности и правоохранительной деятельности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«Обеспечение мероприятий гражданской обороны, защиты населения и территорий от чрезвычайных ситуаций, пожарной безопасности и безопасности людей на водных объектах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«Построение и развитие аппаратно-программного комплекса «Безопасный город» на территории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«Организация оповещения населения об опасностях, возникающих при ведении военных действий, а также об опасностях при угрозе и возникновении чрезвычайных ситуаций»</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Создание (оснащение) и обеспечение </w:t>
            </w:r>
            <w:proofErr w:type="gramStart"/>
            <w:r w:rsidRPr="005201D1">
              <w:rPr>
                <w:color w:val="000000"/>
                <w:sz w:val="24"/>
                <w:szCs w:val="24"/>
              </w:rPr>
              <w:t>функционирования центра обработки вызовов Системы</w:t>
            </w:r>
            <w:proofErr w:type="gramEnd"/>
            <w:r w:rsidRPr="005201D1">
              <w:rPr>
                <w:color w:val="000000"/>
                <w:sz w:val="24"/>
                <w:szCs w:val="24"/>
              </w:rPr>
              <w:t xml:space="preserve"> 112 (Закупка товаров, работ и услуг </w:t>
            </w:r>
            <w:r w:rsidRPr="005201D1">
              <w:rPr>
                <w:color w:val="000000"/>
                <w:sz w:val="24"/>
                <w:szCs w:val="24"/>
              </w:rPr>
              <w:lastRenderedPageBreak/>
              <w:t>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55 000,0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Межбюджетные трансферты общего характера бюджетам бюджетной системы Российской Федерации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Прочие межбюджетные трансферты общего характера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«Обеспечение мероприятий гражданской обороны, защиты населения и территорий от чрезвычайных ситуаций, пожарной безопасности и безопасности людей на водных объектах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proofErr w:type="gramStart"/>
            <w:r w:rsidRPr="005201D1">
              <w:rPr>
                <w:color w:val="000000"/>
                <w:sz w:val="24"/>
                <w:szCs w:val="24"/>
              </w:rPr>
              <w:t>Подпрограмма «Снижение рисков и смягчение последствий чрезвычайных ситуаций природного и тех-</w:t>
            </w:r>
            <w:proofErr w:type="spellStart"/>
            <w:r w:rsidRPr="005201D1">
              <w:rPr>
                <w:color w:val="000000"/>
                <w:sz w:val="24"/>
                <w:szCs w:val="24"/>
              </w:rPr>
              <w:t>ногенного</w:t>
            </w:r>
            <w:proofErr w:type="spellEnd"/>
            <w:r w:rsidRPr="005201D1">
              <w:rPr>
                <w:color w:val="000000"/>
                <w:sz w:val="24"/>
                <w:szCs w:val="24"/>
              </w:rPr>
              <w:t xml:space="preserve"> характера в Карачаево-Черкесской Республики»</w:t>
            </w:r>
            <w:proofErr w:type="gramEnd"/>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«Создание резерва финансовых и материальных ресурсов»</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Резервные средства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827</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46660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22</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Управление Карачаево-Черкесской Республики по делам архивов</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828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21 820,6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21 705,3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21 704,7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21 820,6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21 705,3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21 704,7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21 820,6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21 705,3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21 704,7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культуры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14 026,1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13 910,8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13 910,2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«Управление государственной программой «Развитие культуры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3 813,5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3 698,2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3 697,6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Основное мероприятие «Финансовое обеспечение условий реализации Программы </w:t>
            </w:r>
            <w:r w:rsidRPr="005201D1">
              <w:rPr>
                <w:color w:val="000000"/>
                <w:sz w:val="24"/>
                <w:szCs w:val="24"/>
              </w:rPr>
              <w:lastRenderedPageBreak/>
              <w:t>в сфере архивного дела»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828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3 813,5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3 698,2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3 697,6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3 470,5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3 390,7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3 390,7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335,9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301,1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301,1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«Развитие архивного дела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10 212,6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10 212,6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10 212,6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«Мероприятия</w:t>
            </w:r>
            <w:proofErr w:type="gramStart"/>
            <w:r w:rsidRPr="005201D1">
              <w:rPr>
                <w:color w:val="000000"/>
                <w:sz w:val="24"/>
                <w:szCs w:val="24"/>
              </w:rPr>
              <w:t xml:space="preserve"> ,</w:t>
            </w:r>
            <w:proofErr w:type="gramEnd"/>
            <w:r w:rsidRPr="005201D1">
              <w:rPr>
                <w:color w:val="000000"/>
                <w:sz w:val="24"/>
                <w:szCs w:val="24"/>
              </w:rPr>
              <w:t xml:space="preserve"> направленные на развитие архивного дела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10 212,6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10 212,6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10 212,6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Реализация мероприятий по развитию архивного дела на территории Карачаево-Черкесской Республики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94800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10 212,6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10 212,6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10 212,6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7 794,5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7 794,5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7 794,5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7 794,5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7 794,5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7 794,5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proofErr w:type="gramStart"/>
            <w:r w:rsidRPr="005201D1">
              <w:rPr>
                <w:color w:val="000000"/>
                <w:sz w:val="24"/>
                <w:szCs w:val="24"/>
              </w:rPr>
              <w:t>Субвенции на осуществление полномочий по формированию, содержанию и использованию архивного фонда Карачаево-Черкесской Республики в рамках реализации Закона Карачаево-Черкесской Республики от 13 ноября 2006 года № 85-РЗ «О наделении органов местного самоуправления муниципальных образований в Карачаево-Черкесской Республике отдельными государственными полномочиями Карачаево-Черкесской Республики по формированию, содержанию и использованию архивного фонда Карачаево-Черкесской Республики» (Межбюджетные трансферты)</w:t>
            </w:r>
            <w:proofErr w:type="gramEnd"/>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66104</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7 794,5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7 794,5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7 794,5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23</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Уполномоченный по правам человека в Карачаево-Черкесской Республике</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829</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4 958,3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4 858,3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4 858,3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829</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4 958,3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4 858,3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4 858,3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829</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4 958,3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4 858,3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4 858,3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Обеспечение деятельности Уполномоченного по правам человека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829</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4 958,3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4 858,3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4 858,3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Уполномоченный по правам человека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829</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4 958,3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4 858,3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4 858,3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829</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4 382,8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4 382,8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4 382,8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w:t>
            </w:r>
            <w:r w:rsidRPr="005201D1">
              <w:rPr>
                <w:color w:val="000000"/>
                <w:sz w:val="24"/>
                <w:szCs w:val="24"/>
              </w:rPr>
              <w:lastRenderedPageBreak/>
              <w:t>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829</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560,5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460,5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460,5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829</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78</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24</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Управление по обеспечению деятельности мировых судей в Карачаево-Черкесской Республике</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830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51 162,7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51 162,7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51 162,7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51 162,7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51 162,7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51 162,7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Судебная система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51 162,7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51 162,7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51 162,7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Обеспечение деятельности Управления по обеспечению деятельности мировых судей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51 162,7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51 162,7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51 162,7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Управление по обеспечению деятельности мировых судей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51 162,7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51 162,7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51 162,7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38 508,9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38 508,9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38 508,9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12 636,8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12 636,8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12 636,8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w:t>
            </w:r>
            <w:r w:rsidRPr="005201D1">
              <w:rPr>
                <w:color w:val="000000"/>
                <w:sz w:val="24"/>
                <w:szCs w:val="24"/>
              </w:rPr>
              <w:lastRenderedPageBreak/>
              <w:t>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830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74</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17,0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17,0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17,0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lastRenderedPageBreak/>
              <w:t>25</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Управление записи актов гражданского состояния 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831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27 933,3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21 841,9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22 519,1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Национальная безопасность и правоохранительная деятельность</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27 933,3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21 841,9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22 519,1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Органы юстиции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27 933,3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21 841,9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22 519,1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xml:space="preserve">Обеспечение </w:t>
            </w:r>
            <w:proofErr w:type="gramStart"/>
            <w:r w:rsidRPr="005201D1">
              <w:rPr>
                <w:color w:val="000000"/>
                <w:sz w:val="24"/>
                <w:szCs w:val="24"/>
              </w:rPr>
              <w:t>деятельности Управления записи актов гражданского состояния Карачаево-Черкесской Республики</w:t>
            </w:r>
            <w:proofErr w:type="gramEnd"/>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27 933,3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21 841,9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22 519,1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Управление записи актов гражданского состояния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27 933,3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21 841,9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22 519,1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59300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21 633,0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19 050,0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19 583,8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59300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6 261,7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2 763,3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2 906,7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Осуществление переданных полномочий </w:t>
            </w:r>
            <w:r w:rsidRPr="005201D1">
              <w:rPr>
                <w:color w:val="000000"/>
                <w:sz w:val="24"/>
                <w:szCs w:val="24"/>
              </w:rPr>
              <w:lastRenderedPageBreak/>
              <w:t>Российской Федерации на государственную регистрацию актов гражданского состояния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831</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59300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lastRenderedPageBreak/>
              <w:t>26</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Управление ветеринарии 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832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116 401,2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115 773,8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115 773,8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Национальная экономика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116 401,2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115 773,8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115 773,8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Сельское хозяйство и рыболовство</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116 401,2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115 773,8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115 773,8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сельского хозяйства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113 475,5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112 273,8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112 273,8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«Обеспечение реализации государственной программы «Развитие сельского хозяйства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8 844,2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8 816,8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8 816,8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«Содержание аппарата Управления ветеринарии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8 844,2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8 816,8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8 816,8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7 402,3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7 402,3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7 402,3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1 364,5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1 364,5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1 364,5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на обеспечение функций государственных органов Карачаево-Черкесской Республики (Иные бюджетные </w:t>
            </w:r>
            <w:r w:rsidRPr="005201D1">
              <w:rPr>
                <w:color w:val="000000"/>
                <w:sz w:val="24"/>
                <w:szCs w:val="24"/>
              </w:rPr>
              <w:lastRenderedPageBreak/>
              <w:t>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832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77,4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«Обеспечение общих условий функционирования сельскохозяйственной отрасли»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104 631,3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103 457,0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103 457,0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«Обеспечение эпизоотического и ветеринарно-санитарного благополучия на территории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104 631,3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103 457,0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103 457,0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Мероприятия по отгонному животноводству в области ветеринарии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84110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Проведение противоэпизоотических мероприятий, осуществление ветеринарного обслуживания и контроля в Карачаево-Черкесской Республике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84120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317,9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317,9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317,9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Мероприятия по недопущению возникновения и распространения заболевания африканской чумы свиней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84284</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1 400,0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1 400,0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1 400,0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98010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102 870,5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101 696,2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101 696,2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2 925,7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3 500,0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2 925,7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3 500,0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Мероприятия по отлову, транспортировке, </w:t>
            </w:r>
            <w:r w:rsidRPr="005201D1">
              <w:rPr>
                <w:color w:val="000000"/>
                <w:sz w:val="24"/>
                <w:szCs w:val="24"/>
              </w:rPr>
              <w:lastRenderedPageBreak/>
              <w:t>содержанию, учету и регулированию численности безнадзорных животных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832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88100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2 925,7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3 500,0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lastRenderedPageBreak/>
              <w:t>27</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Управление Карачаево-Черкесской Республики в сфере закупок</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833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5 179,9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5 179,9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5 179,9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5 179,9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5 179,9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5 179,9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5 179,9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5 179,9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5 179,9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Обеспечение деятельности Управления Карачаево-Черкесской Республики в сфере закупок</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5 179,9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5 179,9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5 179,9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Управление Карачаево-Черкесской Республики в сфере закупок</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5 179,9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5 179,9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5 179,9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4 144,4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4 144,4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4 144,4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992,4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1 026,8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1 026,8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833</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43,1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28</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Финансово-хозяйственное управление Главы и Правительства Карачаево-</w:t>
            </w:r>
            <w:r w:rsidRPr="005201D1">
              <w:rPr>
                <w:b/>
                <w:bCs/>
                <w:color w:val="000000"/>
                <w:sz w:val="24"/>
                <w:szCs w:val="24"/>
              </w:rPr>
              <w:lastRenderedPageBreak/>
              <w:t>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lastRenderedPageBreak/>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310 299,1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303 313,9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303 313,9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308 557,4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301 572,2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301 572,2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Функционирование высшего должностного лица субъекта Российской Федерации и муниципального образования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1 316,7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1 316,7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1 316,7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Обеспечение деятельности Главы и Правительства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1 316,7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1 316,7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1 316,7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Глава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1 316,7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1 316,7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1 316,7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1 316,7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1 316,7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1 316,7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159 774,1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159 354,1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159 354,1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Обеспечение деятельности Главы и Правительства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159 774,1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159 354,1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159 354,1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Председатель Правительства Карачаево-Черкесской Республики и его заместители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6 581,2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6 581,2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6 581,2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w:t>
            </w:r>
            <w:r w:rsidRPr="005201D1">
              <w:rPr>
                <w:color w:val="000000"/>
                <w:sz w:val="24"/>
                <w:szCs w:val="24"/>
              </w:rPr>
              <w:lastRenderedPageBreak/>
              <w:t>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6 581,2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6 581,2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6 581,2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Администрация Главы и Правительства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153 192,9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152 772,9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152 772,9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100 056,7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100 056,7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100 056,7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51 978,1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52 378,1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52 378,1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1 158,1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338,1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338,1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147 466,6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140 901,4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140 901,4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«Реализация государственной национальной, конфессиональной, информационной политики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1 360,0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«Гармонизация межнациональных отношений и этнокультурное развитие народов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1 360,0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Основное мероприятие «Содействие этнокультурному развитию казачества, </w:t>
            </w:r>
            <w:r w:rsidRPr="005201D1">
              <w:rPr>
                <w:color w:val="000000"/>
                <w:sz w:val="24"/>
                <w:szCs w:val="24"/>
              </w:rPr>
              <w:lastRenderedPageBreak/>
              <w:t>проживающего на территории Карачаево-Черкесской Республики, его участию в укреплении единства российской нации, укрепление гражданского патриотизма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1 360,0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Мероприятия по поддержке казачьих обществ </w:t>
            </w:r>
            <w:proofErr w:type="spellStart"/>
            <w:r w:rsidRPr="005201D1">
              <w:rPr>
                <w:color w:val="000000"/>
                <w:sz w:val="24"/>
                <w:szCs w:val="24"/>
              </w:rPr>
              <w:t>Баталпашинского</w:t>
            </w:r>
            <w:proofErr w:type="spellEnd"/>
            <w:r w:rsidRPr="005201D1">
              <w:rPr>
                <w:color w:val="000000"/>
                <w:sz w:val="24"/>
                <w:szCs w:val="24"/>
              </w:rPr>
              <w:t xml:space="preserve"> казачьего отдела Кубанского войскового казачьего общества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1 360,0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муниципальной службы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«Развитие муниципальной службы в муниципальных образованиях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«Организация подготовки, переподготовки, повышения квалификации муниципальных служащих»</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финансовое обеспечение деятельности на подготовку, переподготовку, повышение квалификации муниципальных служащих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10150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Обеспечение деятельности Главы и Правительства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115 375,9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115 795,9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115 795,9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Администрация Главы и Правительства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15 675,9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16 095,9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16 095,9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на финансовое обеспечение информационной безопасности  Администрации Главы и Правительства Карачаево-Черкесской Республики (Закупка </w:t>
            </w:r>
            <w:r w:rsidRPr="005201D1">
              <w:rPr>
                <w:color w:val="000000"/>
                <w:sz w:val="24"/>
                <w:szCs w:val="24"/>
              </w:rPr>
              <w:lastRenderedPageBreak/>
              <w:t>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10030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выплаты государственных наград, а также вознаграждений к почетному знаку «Материнская слава»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10040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3 266,9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3 266,9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3 266,9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финансовое обеспечение деятельности на профессиональную переподготовку и повышение квалификации государственных служащих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10050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719,0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719,0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719,0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proofErr w:type="gramStart"/>
            <w:r w:rsidRPr="005201D1">
              <w:rPr>
                <w:color w:val="000000"/>
                <w:sz w:val="24"/>
                <w:szCs w:val="24"/>
              </w:rPr>
              <w:t>Расходы на уплату ежегодного целевого (вступительный) взноса в Ассоциацию экономического взаимодействия субъектов Российской Федерации, находящихся в пределах Северо-Кавказского федерального округа «Северный Кавказ» (Иные бюджетные ассигнования)</w:t>
            </w:r>
            <w:proofErr w:type="gramEnd"/>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10070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проведение конкурса на лучшую подготовку граждан Российской Федерации к военной службе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10080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74,2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выплату премий в области литературы, искусства, образования, печатных средств массовой информации, науки и техники и иные поощрения за особые заслуги перед государством (Социальное обеспечение и иные выплаты 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10180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715,8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1 210,0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на выплату государственных наград, а также вознаграждений к ордену «За заслуги перед Карачаево-Черкесской Республикой» (Социальное обеспечение и иные выплаты </w:t>
            </w:r>
            <w:r w:rsidRPr="005201D1">
              <w:rPr>
                <w:color w:val="000000"/>
                <w:sz w:val="24"/>
                <w:szCs w:val="24"/>
              </w:rPr>
              <w:lastRenderedPageBreak/>
              <w:t>населению)</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10210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Учреждение по обеспечению хозяйственного обслуживания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94 975,6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94 975,6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94 975,6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Финансовое обеспечение выполнения функций учреждений Карачаево-Черкесской Республики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91000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94 975,6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94 975,6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94 975,6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Аппарат Общественной палаты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4 724,4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4 724,4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4 724,4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Обеспечение деятельности Аппарата Общественной палаты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91100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2 258,4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2 258,4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2 258,4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Обеспечение деятельности Аппарата Общественной палаты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91100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2 449,0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2 449,0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2 449,0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Обеспечение деятельности Аппарата Общественной палаты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91100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17,0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17,0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17,0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Обеспечение деятельности Постоянного представительства Карачаево-Черкесской Республики в г. Москва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27 638,7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23 645,5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23 645,5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Постоянное представительство Карачаево-Черкесской Республики в г. Москва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27 638,7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23 645,5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23 645,5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на выплаты по оплате труда работников государственных органов </w:t>
            </w:r>
            <w:r w:rsidRPr="005201D1">
              <w:rPr>
                <w:color w:val="000000"/>
                <w:sz w:val="24"/>
                <w:szCs w:val="24"/>
              </w:rPr>
              <w:lastRenderedPageBreak/>
              <w:t>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17 769,0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17 769,0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17 769,0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9 393,2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5 400,0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5 400,0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75</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476,5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476,5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476,5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2 992,0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2 992,0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деятельности Депутатов Государственной Думы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51410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1 186,2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деятельности Депутатов Государственной Думы и их помощников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51410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477,2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на обеспечение деятельности Членов </w:t>
            </w:r>
            <w:r w:rsidRPr="005201D1">
              <w:rPr>
                <w:color w:val="000000"/>
                <w:sz w:val="24"/>
                <w:szCs w:val="24"/>
              </w:rPr>
              <w:lastRenderedPageBreak/>
              <w:t>Совета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51420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1 071,7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деятельности Членов Совета Федерации и их помощников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51420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256,9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Национальная оборона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Мобилизационная подготовка экономики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Обеспечение деятельности Главы и Правительства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Администрация Главы и Правительства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финансовое обеспечение деятельности мероприятий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10060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Национальная безопасность и правоохранительная деятельность</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вопросы в области национальной безопасности и правоохранительной деятельности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«Противодействие коррупции и профилактика правонарушений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Подпрограмма «Противодействие коррупции </w:t>
            </w:r>
            <w:r w:rsidRPr="005201D1">
              <w:rPr>
                <w:color w:val="000000"/>
                <w:sz w:val="24"/>
                <w:szCs w:val="24"/>
              </w:rPr>
              <w:lastRenderedPageBreak/>
              <w:t>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«Организационные меры по формированию механизмов противодействия коррупции»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proofErr w:type="gramStart"/>
            <w:r w:rsidRPr="005201D1">
              <w:rPr>
                <w:color w:val="000000"/>
                <w:sz w:val="24"/>
                <w:szCs w:val="24"/>
              </w:rPr>
              <w:t>Мероприятия, направленные на создание и размещение социальной рекламной продукции, направленной на формирование в обществе нетерпимости к коррупционному поведению, в том числе в электронных средствах массовой информации, а также в качестве наружной рекламы (Закупка товаров, работ и услуг для обеспечения государственных (муниципальных) нужд)</w:t>
            </w:r>
            <w:proofErr w:type="gramEnd"/>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71500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Образование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1 539,0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1 539,0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1 539,0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вопросы в области образования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1 539,0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1 539,0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1 539,0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«Реализация государственной национальной, конфессиональной, информационной политики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1 539,0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1 539,0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1 539,0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«Гармонизация межнациональных отношений и этнокультурное развитие народов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1 539,0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1 539,0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1 539,0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«Содействие этнокультурному развитию казачества, проживающего на территории Карачаево-Черкесской Республики, его участию в укреплении единства российской нации, укрепление гражданского патриотизма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1 539,0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1 539,0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1 539,0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Обучение детей в казачьих образовательных учреждениях (Закупка товаров, работ и услуг </w:t>
            </w:r>
            <w:r w:rsidRPr="005201D1">
              <w:rPr>
                <w:color w:val="000000"/>
                <w:sz w:val="24"/>
                <w:szCs w:val="24"/>
              </w:rPr>
              <w:lastRenderedPageBreak/>
              <w:t>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834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29400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1 539,0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1 539,0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1 539,0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lastRenderedPageBreak/>
              <w:t>29</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Управление лесами 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106 614,2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108 477,2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111 126,0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Национальная экономика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106 614,2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108 477,2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111 126,0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Лесное хозяйство</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106 614,2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108 477,2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111 126,0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лесного хозяйства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106 614,2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108 477,2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111 126,0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«Управление государственной программой «Развитие лесного хозяйства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72 378,9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76 081,6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78 852,5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«Выполнение функций Управления лесами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20 885,3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19 681,3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20 575,3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91,1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91,1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91,1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14 696,6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15 720,1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16 614,1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6 077,6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3 850,1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3 850,1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отдельных полномочий в области лесных отношений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«Выполнение функций подведомственных казенных учреждений Управления лесами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51 493,6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56 400,4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58 277,3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43 732,8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45 733,4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47 610,3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7 590,6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10 496,8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10 496,8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отдельных полномочий в области лесных отношений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Финансовое обеспечение выполнения функций государственных органов и учреждений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98000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158,1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158,1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158,1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«Обеспечение использования, охраны, защиты и воспроизводства лесов»</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30 637,2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29 638,2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29 516,1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«Предупреждение возникновения, распространения лесных пожаров и их тушение»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13 832,1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13 217,3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13 091,0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7 108,0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6 382,5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6 256,2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Финансовое обеспечение выполнения функций государственных органов и </w:t>
            </w:r>
            <w:r w:rsidRPr="005201D1">
              <w:rPr>
                <w:color w:val="000000"/>
                <w:sz w:val="24"/>
                <w:szCs w:val="24"/>
              </w:rPr>
              <w:lastRenderedPageBreak/>
              <w:t>учреждений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98020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6 724,1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6 834,8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6 834,8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«Проведение профилактики возникновения, локализации и ликвидации очагов вредных организмов»</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264,8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228,0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264,8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264,8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228,0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264,8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«Использование лесов с учетом сохранения их экологического потенциала»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74,3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74,3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Региональный проект «Сохранение лесов»</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GA</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16 466,0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16 192,9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16 160,3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Субвенции на увеличение площади </w:t>
            </w:r>
            <w:proofErr w:type="spellStart"/>
            <w:r w:rsidRPr="005201D1">
              <w:rPr>
                <w:color w:val="000000"/>
                <w:sz w:val="24"/>
                <w:szCs w:val="24"/>
              </w:rPr>
              <w:t>лесовосстановления</w:t>
            </w:r>
            <w:proofErr w:type="spellEnd"/>
            <w:r w:rsidRPr="005201D1">
              <w:rPr>
                <w:color w:val="000000"/>
                <w:sz w:val="24"/>
                <w:szCs w:val="24"/>
              </w:rPr>
              <w:t xml:space="preserve">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GA</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54290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2 627,5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2 335,6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2 315,0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Субвенции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5201D1">
              <w:rPr>
                <w:color w:val="000000"/>
                <w:sz w:val="24"/>
                <w:szCs w:val="24"/>
              </w:rPr>
              <w:t>лесовосстановлению</w:t>
            </w:r>
            <w:proofErr w:type="spellEnd"/>
            <w:r w:rsidRPr="005201D1">
              <w:rPr>
                <w:color w:val="000000"/>
                <w:sz w:val="24"/>
                <w:szCs w:val="24"/>
              </w:rPr>
              <w:t xml:space="preserve"> и лесоразведению (Предоставление субсидий бюджетным, автономным учреждениям и иным </w:t>
            </w:r>
            <w:r w:rsidRPr="005201D1">
              <w:rPr>
                <w:color w:val="000000"/>
                <w:sz w:val="24"/>
                <w:szCs w:val="24"/>
              </w:rPr>
              <w:lastRenderedPageBreak/>
              <w:t>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GA</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54300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93,8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93,8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Субвенции на формирование запаса лесных семян для </w:t>
            </w:r>
            <w:proofErr w:type="spellStart"/>
            <w:r w:rsidRPr="005201D1">
              <w:rPr>
                <w:color w:val="000000"/>
                <w:sz w:val="24"/>
                <w:szCs w:val="24"/>
              </w:rPr>
              <w:t>лесовосстановления</w:t>
            </w:r>
            <w:proofErr w:type="spellEnd"/>
            <w:r w:rsidRPr="005201D1">
              <w:rPr>
                <w:color w:val="000000"/>
                <w:sz w:val="24"/>
                <w:szCs w:val="24"/>
              </w:rPr>
              <w:t xml:space="preserve">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GA</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54310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Субвенции на оснащение специализированных </w:t>
            </w:r>
            <w:proofErr w:type="gramStart"/>
            <w:r w:rsidRPr="005201D1">
              <w:rPr>
                <w:color w:val="000000"/>
                <w:sz w:val="24"/>
                <w:szCs w:val="24"/>
              </w:rPr>
              <w:t>учреждений органов государственной власти субъектов Российской Федерации</w:t>
            </w:r>
            <w:proofErr w:type="gramEnd"/>
            <w:r w:rsidRPr="005201D1">
              <w:rPr>
                <w:color w:val="000000"/>
                <w:sz w:val="24"/>
                <w:szCs w:val="24"/>
              </w:rPr>
              <w:t xml:space="preserve"> </w:t>
            </w:r>
            <w:proofErr w:type="spellStart"/>
            <w:r w:rsidRPr="005201D1">
              <w:rPr>
                <w:color w:val="000000"/>
                <w:sz w:val="24"/>
                <w:szCs w:val="24"/>
              </w:rPr>
              <w:t>лесопожарной</w:t>
            </w:r>
            <w:proofErr w:type="spellEnd"/>
            <w:r w:rsidRPr="005201D1">
              <w:rPr>
                <w:color w:val="000000"/>
                <w:sz w:val="24"/>
                <w:szCs w:val="24"/>
              </w:rPr>
              <w:t xml:space="preserve">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GA</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54320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13 744,2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13 744,2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13 744,2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«Обеспечение деятельности подведомственных казенных  и автономных учреждений, осуществляющих мероприятия по охране и использованию животного мира»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3 598,1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2 757,4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2 757,4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«Выполнение функций подведомственных казенных и автономных учреждений, осуществляющих мероприятия по охране и использованию животного мира»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3 598,1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2 757,4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2 757,4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836</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98030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3 598,1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2 757,4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2 757,4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30</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Управление Карачаево-Черкесской Республики по охране и использованию объектов животного мира и водных биологических ресурсов</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16 922,7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17 019,0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17 119,3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Национальная экономика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222,9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Сельское хозяйство и рыболовство</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222,9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«Животный мир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222,9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«Сохранение, воспроизводство и рациональное использование охотничьих ресурсов и объектов животного мира, не отнесенных к охотничьим ресурсам»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222,9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«Осуществление регуляционных и противоэпизоотических мероприятий на территории охотничьих угодий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203,5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Мониторинг территорий по обнаружению павших и больных животных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84280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203,5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«Регулирование и охрана водных биологических ресурсов»</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59100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Охрана окружающей среды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16 699,8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16 796,1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16 896,4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Охрана объектов растительного и животного мира и среды их обитания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3 957,9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4 054,9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4 155,2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«Животный мир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3 957,9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4 054,9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4 155,2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«Сохранение, воспроизводство и рациональное использование охотничьих ресурсов и объектов животного мира, не отнесенных к охотничьим ресурсам»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3 957,9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4 054,9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4 155,2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«Охрана и использование охотничьих ресурсов»</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240,0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59700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240,0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«Охрана и использование объектов животного мира (за исключением охотничьих ресурсов и водных биологических ресурсов)»</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72,1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72,1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72,1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proofErr w:type="gramStart"/>
            <w:r w:rsidRPr="005201D1">
              <w:rPr>
                <w:color w:val="000000"/>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roofErr w:type="gramEnd"/>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59200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72,1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72,1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72,1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«Охрана и использование охотничьих ресурсов по контролю, надзору, выдаче разрешений на добычу охотничьих ресурсов и заключению охот хозяйственных соглашений»</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3 615,2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3 712,2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3 812,5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59700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3 615,2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3 712,2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3 812,5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«Проведение государственной экологической экспертизы»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Проведение государственной экологической экспертизы (Закупка товаров, работ и услуг для обеспечения государственных </w:t>
            </w:r>
            <w:r w:rsidRPr="005201D1">
              <w:rPr>
                <w:color w:val="000000"/>
                <w:sz w:val="24"/>
                <w:szCs w:val="24"/>
              </w:rPr>
              <w:lastRenderedPageBreak/>
              <w:t>(муниципальных)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84283</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вопросы в области охраны окружающей среды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12 741,9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12 741,2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12 741,2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«Животный мир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12 741,9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12 741,2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12 741,2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«Обеспечение реализации государственной политики в сфере сохранения биологического разнообразия и генофонда животного мира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12 741,9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12 741,2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12 741,2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«Обеспечение деятельности Управления Карачаево-Черкесской Республики по охране и использованию объектов животного мира и водных биологических ресурсов»</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12 741,9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12 741,2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12 741,2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12 123,0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12 122,3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12 122,3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458,9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458,9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458,9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31</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 xml:space="preserve">Управление охраны окружающей среды и </w:t>
            </w:r>
            <w:r w:rsidRPr="005201D1">
              <w:rPr>
                <w:b/>
                <w:bCs/>
                <w:color w:val="000000"/>
                <w:sz w:val="24"/>
                <w:szCs w:val="24"/>
              </w:rPr>
              <w:lastRenderedPageBreak/>
              <w:t>водных ресурсов 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lastRenderedPageBreak/>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657 714,1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844 291,1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805 819,1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Национальная экономика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369 092,2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429 563,3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462 419,0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Водное хозяйство</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369 092,2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429 563,3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462 419,0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водохозяйственного комплекса и охрана окружающей среды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350 054,1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410 519,8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442 015,1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«Развитие водохозяйственного комплекса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350 054,1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410 519,8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442 015,1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«Строительство, реконструкция сооружений инженерной защиты»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114 757,0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86 885,0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Мероприятия федеральной целевой программы «Развитие водохозяйственного комплекса Российской Федерации в 2012 - 2020 годах»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R0160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114 757,0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86 885,0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«Капитальный ремонт ГТС»</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235 297,1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323 634,8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442 015,1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Мероприятия федеральной целевой программы «Развитие водохозяйственного комплекса Российской Федерации в 2012 - 2020 годах»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R0160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235 297,1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323 634,8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Реализация государственных программ в области использования и охраны водных объектов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R0650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442 015,1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lastRenderedPageBreak/>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19 038,1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19 043,5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20 403,9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19 038,1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19 043,5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20 403,9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Субвенции на 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51280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19 038,1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19 043,5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20 403,9</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Охрана окружающей среды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288 622,0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414 727,8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343 400,1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Охрана объектов растительного и животного мира и среды их обитания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1 200,1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8 388,3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8 388,4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водохозяйственного комплекса и охрана окружающей среды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1 200,1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8 388,3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8 388,4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«Охрана окружающей среды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1 200,1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8 388,3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8 388,4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«Предупреждение и минимизация негативного воздействия на окружающую среду»</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1 200,1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3 500,0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проведение мероприятий по предупреждению и минимизации негативного воздействия на окружающую среду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81000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1 200,1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3 500,0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«Сохранение и развитие сети особо охраняемых природных территорий регионального значения»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2 888,3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4 888,4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республиканского бюджета на проведение мероприятий по сохранению и развитию сети особо охраняемых природных территорий регионального значения, в том </w:t>
            </w:r>
            <w:r w:rsidRPr="005201D1">
              <w:rPr>
                <w:color w:val="000000"/>
                <w:sz w:val="24"/>
                <w:szCs w:val="24"/>
              </w:rPr>
              <w:lastRenderedPageBreak/>
              <w:t>числе на установление границ заказников и памятников природы республиканского значения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86000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2 888,3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4 888,4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вопросы в области охраны окружающей среды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287 421,9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406 339,5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335 011,8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водохозяйственного комплекса и охрана окружающей среды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287 421,9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406 339,5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335 011,8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«Обеспечение реализации государственной политики в сфере охраны окружающей среды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14 790,6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14 754,6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14 754,6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«Обеспечение деятельности Управления охраны окружающей среды и водных ресурсов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14 790,6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14 754,6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14 754,6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11 641,8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11 605,8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11 605,8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3 081,0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3 081,0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3 081,0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на обеспечение функций </w:t>
            </w:r>
            <w:r w:rsidRPr="005201D1">
              <w:rPr>
                <w:color w:val="000000"/>
                <w:sz w:val="24"/>
                <w:szCs w:val="24"/>
              </w:rPr>
              <w:lastRenderedPageBreak/>
              <w:t>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67,8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67,8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67,8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«Охрана окружающей среды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272 631,3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391 584,9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320 257,2</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Региональный проект «Чистая страна»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G1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267 420,4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289 655,0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227 054,6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Ликвидация несанкционированных свалок в границах городов и наиболее опасных объектов накопленного экологического вреда окружающей среде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G1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52420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267 420,4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289 655,0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227 054,6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Региональный проект «Комплексная система обращения с твердыми коммунальными отходами»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G2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5 210,9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101 929,9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93 202,5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842</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G2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52970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5 210,9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101 929,9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93 202,5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32</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Управление Карачаево-Черкесской Республики по сохранению, использованию, популяризации и государственной охране объектов культурного наследия</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844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8 984,7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9 038,3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9 097,0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Культура, кинематография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8 984,7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9 038,3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9 097,0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вопросы в области культуры, кинематографии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8 984,7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9 038,3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9 097,0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культуры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7 572,4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7 572,4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7 572,4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«Управление государственной программой «Развитие культуры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6 572,4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6 572,4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6 572,4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«Финансовое обеспечение условий реализации Программы в сфере наследия»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6 572,4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6 572,4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6 572,4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5 156,4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5 156,4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5 156,4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1 404,0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1 404,0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1 404,0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«Сохранение, популяризация и учет объектов наследия на территории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«Мероприятия по сохранению, популяризации и учету объектов культурного наследия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на сохранение, популяризация и учет объектов культурного наследия на территории Карачаево-Черкесской Республики (Закупка </w:t>
            </w:r>
            <w:r w:rsidRPr="005201D1">
              <w:rPr>
                <w:color w:val="000000"/>
                <w:sz w:val="24"/>
                <w:szCs w:val="24"/>
              </w:rPr>
              <w:lastRenderedPageBreak/>
              <w:t>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844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10230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lastRenderedPageBreak/>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Непрограммные расходы органов исполнительной власти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1 412,3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1 465,9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1 524,6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Непрограммные расходы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1 412,3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1 465,9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1 524,6</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59500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1 281,5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1 281,5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1 281,5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844</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59500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130,8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184,4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243,1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33</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Министерство имущественных и земельных отношений Карачаево-Черкесской Республики</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94 328,8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85 409,4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85 424,3</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20 996,0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20 996,0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20 996,0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20 996,0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20 996,0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20 996,0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«Управление государственными финансами, государственным имуществом и государственным долгом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20 996,0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20 996,0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20 996,0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«Обеспечение реализации государственной политики в финансово-бюджетной сфере»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18 696,0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18 496,0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18 496,0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Основное мероприятие «Обеспечение реализации государственной программы в сфере </w:t>
            </w:r>
            <w:proofErr w:type="spellStart"/>
            <w:r w:rsidRPr="005201D1">
              <w:rPr>
                <w:color w:val="000000"/>
                <w:sz w:val="24"/>
                <w:szCs w:val="24"/>
              </w:rPr>
              <w:t>имущественно</w:t>
            </w:r>
            <w:proofErr w:type="spellEnd"/>
            <w:r w:rsidRPr="005201D1">
              <w:rPr>
                <w:color w:val="000000"/>
                <w:sz w:val="24"/>
                <w:szCs w:val="24"/>
              </w:rPr>
              <w:t xml:space="preserve"> </w:t>
            </w:r>
            <w:proofErr w:type="gramStart"/>
            <w:r w:rsidRPr="005201D1">
              <w:rPr>
                <w:color w:val="000000"/>
                <w:sz w:val="24"/>
                <w:szCs w:val="24"/>
              </w:rPr>
              <w:t>-з</w:t>
            </w:r>
            <w:proofErr w:type="gramEnd"/>
            <w:r w:rsidRPr="005201D1">
              <w:rPr>
                <w:color w:val="000000"/>
                <w:sz w:val="24"/>
                <w:szCs w:val="24"/>
              </w:rPr>
              <w:t>емельной политике»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18 696,0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18 496,0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18 496,0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16 302,4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16 302,4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16 302,4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2 233,5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2 033,5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2 033,5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160,1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«Формирование эффективной системы управления государственным имуществом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2 300,0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2 500,0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«Повышение эффективности управления и распоряжения республиканским имуществом»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Мероприятия по проведению приватизации государственного имущества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10170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2 000,0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Основное мероприятие «Оформление </w:t>
            </w:r>
            <w:r w:rsidRPr="005201D1">
              <w:rPr>
                <w:color w:val="000000"/>
                <w:sz w:val="24"/>
                <w:szCs w:val="24"/>
              </w:rPr>
              <w:lastRenderedPageBreak/>
              <w:t>возникновения изменения и прекращения права на объекты недвижимого имущества находящегося в государственной собственности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Мероприятия по проведению приватизации государственного имущества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10170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Национальная экономика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32 588,3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22 553,5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22 553,5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вопросы в области национальной экономики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32 588,3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22 553,5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22 553,5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«Управление государственными финансами, государственным имуществом и государственным долгом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32 588,3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22 553,5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22 553,5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«Обеспечение государственного регулирования земельных отношений на территории Карачаево-Черкесской Республики и эффективное распоряжение земельными участками, находящимися в республиканской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32 588,3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22 553,5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22 553,5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«Разграничение в республиканскую собственность земельных участков и вовлечение в хозяйственный оборот неиспользуемых  земельных участков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32 588,3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22 553,5</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22 553,5</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Мероприятия по установлению окружных границ Карачаево-Черкесской Республики, описание и установление границ населенных </w:t>
            </w:r>
            <w:r w:rsidRPr="005201D1">
              <w:rPr>
                <w:color w:val="000000"/>
                <w:sz w:val="24"/>
                <w:szCs w:val="24"/>
              </w:rPr>
              <w:lastRenderedPageBreak/>
              <w:t>пунктов, муниципальных образований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80320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16 455,4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6 455,4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6 455,4</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Исполнение отдельных государственных полномочий в сфере земельных отношений (Межбюджетные трансферты)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80330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500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Проведение работ по межеванию и постановке на государственный кадастровый учет земельных участков в целях разграничения земельных участков в собственность Карачаево-Черкесской Республики, а также установление границ земельных участков находящихся в собственности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80340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840,0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Финансовое обеспечение выполнения функций учреждений Карачаево-Черкесской Республики по осуществлению государственной кадастровой оценки (Предоставление субсидий бюджетным, автономным учреждениям и иным некоммерческим организациям)</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12</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98040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14 992,9</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15 158,1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15 158,1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Жилищно-коммунальное хозяйство</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729,3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844,1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859,0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вопросы в области жилищно-коммунального хозяйства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729,3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844,1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859,0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«Управление государственными финансами, государственным имуществом и государственным долгом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729,3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844,1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859,0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Подпрограмма «Формирование эффективной </w:t>
            </w:r>
            <w:r w:rsidRPr="005201D1">
              <w:rPr>
                <w:color w:val="000000"/>
                <w:sz w:val="24"/>
                <w:szCs w:val="24"/>
              </w:rPr>
              <w:lastRenderedPageBreak/>
              <w:t>системы управления государственным имуществом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729,3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844,1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859,0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Основное мероприятие «Обеспечение оплаты взносов на капитальный ремонт общего имущества в многоквартирных домах, в которых расположены помещения, являющиеся собственностью Карачаево-Черкесской Республики»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729,3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844,1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859,0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Обеспечение оплаты взносов на капитальный ремонт общего имущества в многоквартирных домах находящихся в республиканской собственности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05</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80243</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729,3</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844,1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859,0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Социальная политика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40 015,2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41 015,8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41 015,8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Охрана семьи и детства</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40 015,2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41 015,8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41 015,8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Государственная программа «Развитие образования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40 015,2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41 015,8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41 015,8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Подпрограмма «Обеспечение жилыми помещениями специализированного государственного жилищного фонда детей-сирот, детей, оставшихся без попечения родителей, лиц из числа детей сирот, детей, оставшихся без попечения родителей,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В</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40 015,2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41 015,8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41 015,8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Основное мероприятие «Предоставление благоустроенных жилых помещений специализированного государственного жилищного фонда Карачаево-Черкесской Республики по договорам найма </w:t>
            </w:r>
            <w:r w:rsidRPr="005201D1">
              <w:rPr>
                <w:color w:val="000000"/>
                <w:sz w:val="24"/>
                <w:szCs w:val="24"/>
              </w:rPr>
              <w:lastRenderedPageBreak/>
              <w:t>специализированных жилых помещений детям-сиротам, детям, оставшимся без попечения родителей, лицам из числа детей-сирот и детей, оставшихся без попечения родителей»</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В</w:t>
            </w:r>
          </w:p>
        </w:tc>
        <w:tc>
          <w:tcPr>
            <w:tcW w:w="563"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40 015,2</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41 015,8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41 015,8</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Предоставление благоустроенных жилых помещений по договорам социального найма детям-сиротам, детям, оставшимся без попечения родителей, лицам из числа детей-сирот и детей, оставшихся без попечения родителей, по судебным решениям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В</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20820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13 683,4</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13 630,7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13 630,7</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Предоставление благоустроенных жилых помещений по договорам социального найма детям-сиротам, детям, оставшимся без попечения родителей, лицам из числа детей-сирот и детей, оставшихся без попечения родителей (Капитальные вложения в объекты государственной (муниципальной) собственности)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848</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04</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В</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R0820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400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26 331,8</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27 385,1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27 385,1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34</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b/>
                <w:bCs/>
                <w:color w:val="000000"/>
                <w:sz w:val="24"/>
                <w:szCs w:val="24"/>
              </w:rPr>
            </w:pPr>
            <w:r w:rsidRPr="005201D1">
              <w:rPr>
                <w:b/>
                <w:bCs/>
                <w:color w:val="000000"/>
                <w:sz w:val="24"/>
                <w:szCs w:val="24"/>
              </w:rPr>
              <w:t>Аппарат Уполномоченного по правам ребенка в Карачаево-Черкесской Республике</w:t>
            </w:r>
          </w:p>
        </w:tc>
        <w:tc>
          <w:tcPr>
            <w:tcW w:w="897" w:type="dxa"/>
            <w:tcBorders>
              <w:top w:val="nil"/>
              <w:left w:val="nil"/>
              <w:bottom w:val="single" w:sz="4" w:space="0" w:color="000000"/>
              <w:right w:val="single" w:sz="4" w:space="0" w:color="000000"/>
            </w:tcBorders>
            <w:shd w:val="clear" w:color="FFFFFF" w:fill="FFFFFF"/>
            <w:vAlign w:val="center"/>
            <w:hideMark/>
          </w:tcPr>
          <w:p w:rsidR="00504048" w:rsidRPr="005201D1" w:rsidRDefault="00504048" w:rsidP="00A90230">
            <w:pPr>
              <w:jc w:val="center"/>
              <w:rPr>
                <w:b/>
                <w:bCs/>
                <w:color w:val="000000"/>
                <w:sz w:val="24"/>
                <w:szCs w:val="24"/>
              </w:rPr>
            </w:pPr>
            <w:r w:rsidRPr="005201D1">
              <w:rPr>
                <w:b/>
                <w:bCs/>
                <w:color w:val="000000"/>
                <w:sz w:val="24"/>
                <w:szCs w:val="24"/>
              </w:rPr>
              <w:t>850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3 666,7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3 664,1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b/>
                <w:bCs/>
                <w:color w:val="000000"/>
                <w:sz w:val="24"/>
                <w:szCs w:val="24"/>
              </w:rPr>
            </w:pPr>
            <w:r w:rsidRPr="005201D1">
              <w:rPr>
                <w:b/>
                <w:bCs/>
                <w:color w:val="000000"/>
                <w:sz w:val="24"/>
                <w:szCs w:val="24"/>
              </w:rPr>
              <w:t>3 664,1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850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3 666,7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3 664,1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3 664,1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Другие общегосударственные вопросы</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850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3 666,7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3 664,1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3 664,1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0"/>
              </w:rPr>
            </w:pPr>
            <w:r w:rsidRPr="005201D1">
              <w:rPr>
                <w:color w:val="000000"/>
                <w:sz w:val="20"/>
              </w:rPr>
              <w:t> </w:t>
            </w:r>
          </w:p>
        </w:tc>
        <w:tc>
          <w:tcPr>
            <w:tcW w:w="5031" w:type="dxa"/>
            <w:tcBorders>
              <w:top w:val="nil"/>
              <w:left w:val="nil"/>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Обеспечение деятельности Уполномоченного по правам ребенка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850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3 666,7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3 664,1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3 664,1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Уполномоченный по правам ребенка в Карачаево-Черкесской Республике</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850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 </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3 666,7</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3 664,1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3 664,1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 xml:space="preserve">Расходы на выплаты по оплате труда </w:t>
            </w:r>
            <w:r w:rsidRPr="005201D1">
              <w:rPr>
                <w:color w:val="000000"/>
                <w:sz w:val="24"/>
                <w:szCs w:val="24"/>
              </w:rPr>
              <w:lastRenderedPageBreak/>
              <w:t>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lastRenderedPageBreak/>
              <w:t>850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3 018,6</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3 016,0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3 016,0</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lastRenderedPageBreak/>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850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200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633,1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633,1</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633,1</w:t>
            </w:r>
          </w:p>
        </w:tc>
      </w:tr>
      <w:tr w:rsidR="00504048" w:rsidRPr="005201D1" w:rsidTr="00504048">
        <w:trPr>
          <w:trHeight w:val="315"/>
        </w:trPr>
        <w:tc>
          <w:tcPr>
            <w:tcW w:w="560" w:type="dxa"/>
            <w:tcBorders>
              <w:top w:val="nil"/>
              <w:left w:val="single" w:sz="4" w:space="0" w:color="000000"/>
              <w:bottom w:val="single" w:sz="4" w:space="0" w:color="000000"/>
              <w:right w:val="single" w:sz="4" w:space="0" w:color="000000"/>
            </w:tcBorders>
            <w:shd w:val="clear" w:color="auto" w:fill="auto"/>
            <w:hideMark/>
          </w:tcPr>
          <w:p w:rsidR="00504048" w:rsidRPr="005201D1" w:rsidRDefault="00504048" w:rsidP="00A90230">
            <w:pPr>
              <w:rPr>
                <w:color w:val="000000"/>
                <w:sz w:val="24"/>
                <w:szCs w:val="24"/>
              </w:rPr>
            </w:pPr>
            <w:r w:rsidRPr="005201D1">
              <w:rPr>
                <w:color w:val="000000"/>
                <w:sz w:val="24"/>
                <w:szCs w:val="24"/>
              </w:rPr>
              <w:t> </w:t>
            </w:r>
          </w:p>
        </w:tc>
        <w:tc>
          <w:tcPr>
            <w:tcW w:w="5031" w:type="dxa"/>
            <w:tcBorders>
              <w:top w:val="nil"/>
              <w:left w:val="nil"/>
              <w:bottom w:val="single" w:sz="4" w:space="0" w:color="000000"/>
              <w:right w:val="single" w:sz="4" w:space="0" w:color="000000"/>
            </w:tcBorders>
            <w:shd w:val="clear" w:color="FFFFFF" w:fill="FFFFFF"/>
            <w:hideMark/>
          </w:tcPr>
          <w:p w:rsidR="00504048" w:rsidRPr="005201D1" w:rsidRDefault="00504048" w:rsidP="00A90230">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897"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850</w:t>
            </w:r>
          </w:p>
        </w:tc>
        <w:tc>
          <w:tcPr>
            <w:tcW w:w="58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13</w:t>
            </w:r>
          </w:p>
        </w:tc>
        <w:tc>
          <w:tcPr>
            <w:tcW w:w="45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79</w:t>
            </w:r>
          </w:p>
        </w:tc>
        <w:tc>
          <w:tcPr>
            <w:tcW w:w="39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800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15,0</w:t>
            </w:r>
          </w:p>
        </w:tc>
        <w:tc>
          <w:tcPr>
            <w:tcW w:w="1484" w:type="dxa"/>
            <w:tcBorders>
              <w:top w:val="nil"/>
              <w:left w:val="nil"/>
              <w:bottom w:val="single" w:sz="4" w:space="0" w:color="000000"/>
              <w:right w:val="single" w:sz="4" w:space="0" w:color="000000"/>
            </w:tcBorders>
            <w:shd w:val="clear" w:color="auto" w:fill="auto"/>
            <w:vAlign w:val="center"/>
            <w:hideMark/>
          </w:tcPr>
          <w:p w:rsidR="00504048" w:rsidRPr="005201D1" w:rsidRDefault="00504048" w:rsidP="00A90230">
            <w:pPr>
              <w:jc w:val="center"/>
              <w:rPr>
                <w:color w:val="000000"/>
                <w:sz w:val="24"/>
                <w:szCs w:val="24"/>
              </w:rPr>
            </w:pPr>
            <w:r w:rsidRPr="005201D1">
              <w:rPr>
                <w:color w:val="000000"/>
                <w:sz w:val="24"/>
                <w:szCs w:val="24"/>
              </w:rPr>
              <w:t>15,0»;</w:t>
            </w:r>
          </w:p>
        </w:tc>
      </w:tr>
    </w:tbl>
    <w:p w:rsidR="007B0AE0" w:rsidRPr="005201D1" w:rsidRDefault="007B0AE0" w:rsidP="00CB2678">
      <w:pPr>
        <w:pStyle w:val="ConsPlusNormal"/>
        <w:spacing w:line="360" w:lineRule="auto"/>
        <w:jc w:val="both"/>
        <w:rPr>
          <w:rFonts w:ascii="Times New Roman" w:hAnsi="Times New Roman" w:cs="Times New Roman"/>
          <w:sz w:val="28"/>
          <w:szCs w:val="28"/>
        </w:rPr>
      </w:pPr>
    </w:p>
    <w:p w:rsidR="00CB2678" w:rsidRPr="005201D1" w:rsidRDefault="00CB2678" w:rsidP="00CB2678">
      <w:pPr>
        <w:pStyle w:val="ConsPlusNormal"/>
        <w:spacing w:line="360" w:lineRule="auto"/>
        <w:jc w:val="both"/>
        <w:rPr>
          <w:rFonts w:ascii="Times New Roman" w:hAnsi="Times New Roman" w:cs="Times New Roman"/>
          <w:sz w:val="28"/>
          <w:szCs w:val="28"/>
        </w:rPr>
      </w:pPr>
      <w:r w:rsidRPr="005201D1">
        <w:rPr>
          <w:rFonts w:ascii="Times New Roman" w:hAnsi="Times New Roman" w:cs="Times New Roman"/>
          <w:sz w:val="28"/>
          <w:szCs w:val="28"/>
        </w:rPr>
        <w:t>1</w:t>
      </w:r>
      <w:r w:rsidR="00973D16" w:rsidRPr="005201D1">
        <w:rPr>
          <w:rFonts w:ascii="Times New Roman" w:hAnsi="Times New Roman" w:cs="Times New Roman"/>
          <w:sz w:val="28"/>
          <w:szCs w:val="28"/>
        </w:rPr>
        <w:t>2</w:t>
      </w:r>
      <w:r w:rsidRPr="005201D1">
        <w:rPr>
          <w:rFonts w:ascii="Times New Roman" w:hAnsi="Times New Roman" w:cs="Times New Roman"/>
          <w:sz w:val="28"/>
          <w:szCs w:val="28"/>
        </w:rPr>
        <w:t xml:space="preserve">) </w:t>
      </w:r>
      <w:hyperlink r:id="rId26" w:history="1">
        <w:r w:rsidRPr="005201D1">
          <w:rPr>
            <w:rFonts w:ascii="Times New Roman" w:hAnsi="Times New Roman" w:cs="Times New Roman"/>
            <w:sz w:val="28"/>
            <w:szCs w:val="28"/>
          </w:rPr>
          <w:t>приложение 1</w:t>
        </w:r>
        <w:r w:rsidR="00B81372" w:rsidRPr="005201D1">
          <w:rPr>
            <w:rFonts w:ascii="Times New Roman" w:hAnsi="Times New Roman" w:cs="Times New Roman"/>
            <w:sz w:val="28"/>
            <w:szCs w:val="28"/>
          </w:rPr>
          <w:t>3</w:t>
        </w:r>
      </w:hyperlink>
      <w:r w:rsidRPr="005201D1">
        <w:rPr>
          <w:rFonts w:ascii="Times New Roman" w:hAnsi="Times New Roman" w:cs="Times New Roman"/>
          <w:sz w:val="28"/>
          <w:szCs w:val="28"/>
        </w:rPr>
        <w:t xml:space="preserve"> </w:t>
      </w:r>
      <w:r w:rsidR="00977559" w:rsidRPr="005201D1">
        <w:rPr>
          <w:rFonts w:ascii="Times New Roman" w:hAnsi="Times New Roman" w:cs="Times New Roman"/>
          <w:sz w:val="28"/>
          <w:szCs w:val="28"/>
        </w:rPr>
        <w:t>«</w:t>
      </w:r>
      <w:r w:rsidRPr="005201D1">
        <w:rPr>
          <w:rFonts w:ascii="Times New Roman" w:hAnsi="Times New Roman" w:cs="Times New Roman"/>
          <w:sz w:val="28"/>
          <w:szCs w:val="28"/>
        </w:rPr>
        <w:t>Распределение бюджетных ассигнований по целевым статьям (государственным программам Карачаево-Черкесской Республики и непрограммным направлениям деятельности), группам видов расходов, разделам, подразделам классификации расходов республиканского бюджета на 201</w:t>
      </w:r>
      <w:r w:rsidR="00060ADD" w:rsidRPr="005201D1">
        <w:rPr>
          <w:rFonts w:ascii="Times New Roman" w:hAnsi="Times New Roman" w:cs="Times New Roman"/>
          <w:sz w:val="28"/>
          <w:szCs w:val="28"/>
        </w:rPr>
        <w:t>9</w:t>
      </w:r>
      <w:r w:rsidRPr="005201D1">
        <w:rPr>
          <w:rFonts w:ascii="Times New Roman" w:hAnsi="Times New Roman" w:cs="Times New Roman"/>
          <w:sz w:val="28"/>
          <w:szCs w:val="28"/>
        </w:rPr>
        <w:t xml:space="preserve"> год</w:t>
      </w:r>
      <w:r w:rsidR="00B81372" w:rsidRPr="005201D1">
        <w:rPr>
          <w:rFonts w:ascii="Times New Roman" w:hAnsi="Times New Roman" w:cs="Times New Roman"/>
          <w:sz w:val="28"/>
          <w:szCs w:val="28"/>
        </w:rPr>
        <w:t xml:space="preserve"> и</w:t>
      </w:r>
      <w:r w:rsidR="00B81372" w:rsidRPr="005201D1">
        <w:rPr>
          <w:rFonts w:ascii="Times New Roman" w:eastAsia="Calibri" w:hAnsi="Times New Roman" w:cs="Times New Roman"/>
          <w:sz w:val="28"/>
          <w:szCs w:val="28"/>
        </w:rPr>
        <w:t xml:space="preserve"> на плановый период 20</w:t>
      </w:r>
      <w:r w:rsidR="00060ADD" w:rsidRPr="005201D1">
        <w:rPr>
          <w:rFonts w:ascii="Times New Roman" w:eastAsia="Calibri" w:hAnsi="Times New Roman" w:cs="Times New Roman"/>
          <w:sz w:val="28"/>
          <w:szCs w:val="28"/>
        </w:rPr>
        <w:t>20</w:t>
      </w:r>
      <w:r w:rsidR="00B81372" w:rsidRPr="005201D1">
        <w:rPr>
          <w:rFonts w:ascii="Times New Roman" w:eastAsia="Calibri" w:hAnsi="Times New Roman" w:cs="Times New Roman"/>
          <w:sz w:val="28"/>
          <w:szCs w:val="28"/>
        </w:rPr>
        <w:t xml:space="preserve"> и 202</w:t>
      </w:r>
      <w:r w:rsidR="00060ADD" w:rsidRPr="005201D1">
        <w:rPr>
          <w:rFonts w:ascii="Times New Roman" w:eastAsia="Calibri" w:hAnsi="Times New Roman" w:cs="Times New Roman"/>
          <w:sz w:val="28"/>
          <w:szCs w:val="28"/>
        </w:rPr>
        <w:t>1</w:t>
      </w:r>
      <w:r w:rsidR="00B81372" w:rsidRPr="005201D1">
        <w:rPr>
          <w:rFonts w:ascii="Times New Roman" w:eastAsia="Calibri" w:hAnsi="Times New Roman" w:cs="Times New Roman"/>
          <w:sz w:val="28"/>
          <w:szCs w:val="28"/>
        </w:rPr>
        <w:t xml:space="preserve"> годов</w:t>
      </w:r>
      <w:r w:rsidR="00977559" w:rsidRPr="005201D1">
        <w:rPr>
          <w:rFonts w:ascii="Times New Roman" w:hAnsi="Times New Roman" w:cs="Times New Roman"/>
          <w:sz w:val="28"/>
          <w:szCs w:val="28"/>
        </w:rPr>
        <w:t>»</w:t>
      </w:r>
      <w:r w:rsidRPr="005201D1">
        <w:rPr>
          <w:rFonts w:ascii="Times New Roman" w:hAnsi="Times New Roman" w:cs="Times New Roman"/>
          <w:sz w:val="28"/>
          <w:szCs w:val="28"/>
        </w:rPr>
        <w:t xml:space="preserve"> изложить в следующей редакции:</w:t>
      </w:r>
    </w:p>
    <w:p w:rsidR="008059CA" w:rsidRPr="005201D1" w:rsidRDefault="008059CA" w:rsidP="0088757A">
      <w:pPr>
        <w:widowControl w:val="0"/>
        <w:autoSpaceDE w:val="0"/>
        <w:autoSpaceDN w:val="0"/>
        <w:adjustRightInd w:val="0"/>
        <w:spacing w:line="360" w:lineRule="auto"/>
        <w:ind w:firstLine="720"/>
        <w:jc w:val="both"/>
        <w:rPr>
          <w:szCs w:val="28"/>
        </w:rPr>
      </w:pPr>
    </w:p>
    <w:p w:rsidR="00B81372" w:rsidRPr="005201D1" w:rsidRDefault="00977559" w:rsidP="00B81372">
      <w:pPr>
        <w:widowControl w:val="0"/>
        <w:autoSpaceDE w:val="0"/>
        <w:autoSpaceDN w:val="0"/>
        <w:adjustRightInd w:val="0"/>
        <w:jc w:val="right"/>
        <w:rPr>
          <w:rFonts w:eastAsia="Calibri"/>
          <w:szCs w:val="28"/>
        </w:rPr>
      </w:pPr>
      <w:r w:rsidRPr="005201D1">
        <w:rPr>
          <w:rFonts w:eastAsia="Calibri"/>
          <w:szCs w:val="28"/>
        </w:rPr>
        <w:t>«</w:t>
      </w:r>
      <w:r w:rsidR="00B81372" w:rsidRPr="005201D1">
        <w:rPr>
          <w:rFonts w:eastAsia="Calibri"/>
          <w:szCs w:val="28"/>
        </w:rPr>
        <w:t>Приложение 13</w:t>
      </w:r>
    </w:p>
    <w:p w:rsidR="00B81372" w:rsidRPr="005201D1" w:rsidRDefault="00B81372" w:rsidP="00B81372">
      <w:pPr>
        <w:widowControl w:val="0"/>
        <w:autoSpaceDE w:val="0"/>
        <w:autoSpaceDN w:val="0"/>
        <w:adjustRightInd w:val="0"/>
        <w:jc w:val="right"/>
        <w:rPr>
          <w:rFonts w:eastAsia="Calibri"/>
          <w:szCs w:val="28"/>
        </w:rPr>
      </w:pPr>
    </w:p>
    <w:p w:rsidR="00B81372" w:rsidRPr="005201D1" w:rsidRDefault="00B81372" w:rsidP="00B81372">
      <w:pPr>
        <w:widowControl w:val="0"/>
        <w:autoSpaceDE w:val="0"/>
        <w:autoSpaceDN w:val="0"/>
        <w:adjustRightInd w:val="0"/>
        <w:jc w:val="right"/>
        <w:rPr>
          <w:rFonts w:eastAsia="Calibri"/>
          <w:szCs w:val="28"/>
        </w:rPr>
      </w:pPr>
      <w:r w:rsidRPr="005201D1">
        <w:rPr>
          <w:rFonts w:eastAsia="Calibri"/>
          <w:szCs w:val="28"/>
        </w:rPr>
        <w:t>к Закону Карачаево-Черкесской Республики</w:t>
      </w:r>
    </w:p>
    <w:p w:rsidR="00B81372" w:rsidRPr="005201D1" w:rsidRDefault="00977559" w:rsidP="00B81372">
      <w:pPr>
        <w:autoSpaceDE w:val="0"/>
        <w:autoSpaceDN w:val="0"/>
        <w:adjustRightInd w:val="0"/>
        <w:jc w:val="right"/>
        <w:rPr>
          <w:rFonts w:eastAsia="Calibri"/>
          <w:szCs w:val="28"/>
        </w:rPr>
      </w:pPr>
      <w:r w:rsidRPr="005201D1">
        <w:rPr>
          <w:rFonts w:eastAsia="Calibri"/>
          <w:szCs w:val="28"/>
        </w:rPr>
        <w:t>«</w:t>
      </w:r>
      <w:r w:rsidR="00B81372" w:rsidRPr="005201D1">
        <w:rPr>
          <w:rFonts w:eastAsia="Calibri"/>
          <w:szCs w:val="28"/>
        </w:rPr>
        <w:t>О республиканском бюджете</w:t>
      </w:r>
    </w:p>
    <w:p w:rsidR="00B81372" w:rsidRPr="005201D1" w:rsidRDefault="00B81372" w:rsidP="00B81372">
      <w:pPr>
        <w:widowControl w:val="0"/>
        <w:autoSpaceDE w:val="0"/>
        <w:autoSpaceDN w:val="0"/>
        <w:adjustRightInd w:val="0"/>
        <w:jc w:val="right"/>
        <w:rPr>
          <w:rFonts w:eastAsia="Calibri"/>
          <w:szCs w:val="28"/>
        </w:rPr>
      </w:pPr>
      <w:r w:rsidRPr="005201D1">
        <w:rPr>
          <w:rFonts w:eastAsia="Calibri"/>
          <w:szCs w:val="28"/>
        </w:rPr>
        <w:t>Карачаево-Черкесской Республики на 201</w:t>
      </w:r>
      <w:r w:rsidR="00060ADD" w:rsidRPr="005201D1">
        <w:rPr>
          <w:rFonts w:eastAsia="Calibri"/>
          <w:szCs w:val="28"/>
        </w:rPr>
        <w:t>9</w:t>
      </w:r>
      <w:r w:rsidRPr="005201D1">
        <w:rPr>
          <w:rFonts w:eastAsia="Calibri"/>
          <w:szCs w:val="28"/>
        </w:rPr>
        <w:t xml:space="preserve"> год</w:t>
      </w:r>
    </w:p>
    <w:p w:rsidR="00B81372" w:rsidRPr="005201D1" w:rsidRDefault="00B81372" w:rsidP="00B81372">
      <w:pPr>
        <w:widowControl w:val="0"/>
        <w:autoSpaceDE w:val="0"/>
        <w:autoSpaceDN w:val="0"/>
        <w:adjustRightInd w:val="0"/>
        <w:jc w:val="right"/>
        <w:rPr>
          <w:rFonts w:eastAsia="Calibri"/>
          <w:szCs w:val="28"/>
        </w:rPr>
      </w:pPr>
      <w:r w:rsidRPr="005201D1">
        <w:rPr>
          <w:rFonts w:eastAsia="Calibri"/>
          <w:szCs w:val="28"/>
        </w:rPr>
        <w:t>и на плановый период 20</w:t>
      </w:r>
      <w:r w:rsidR="00060ADD" w:rsidRPr="005201D1">
        <w:rPr>
          <w:rFonts w:eastAsia="Calibri"/>
          <w:szCs w:val="28"/>
        </w:rPr>
        <w:t>20</w:t>
      </w:r>
      <w:r w:rsidRPr="005201D1">
        <w:rPr>
          <w:rFonts w:eastAsia="Calibri"/>
          <w:szCs w:val="28"/>
        </w:rPr>
        <w:t xml:space="preserve"> и 202</w:t>
      </w:r>
      <w:r w:rsidR="00060ADD" w:rsidRPr="005201D1">
        <w:rPr>
          <w:rFonts w:eastAsia="Calibri"/>
          <w:szCs w:val="28"/>
        </w:rPr>
        <w:t>1</w:t>
      </w:r>
      <w:r w:rsidRPr="005201D1">
        <w:rPr>
          <w:rFonts w:eastAsia="Calibri"/>
          <w:szCs w:val="28"/>
        </w:rPr>
        <w:t xml:space="preserve"> годов</w:t>
      </w:r>
      <w:r w:rsidR="00977559" w:rsidRPr="005201D1">
        <w:rPr>
          <w:rFonts w:eastAsia="Calibri"/>
          <w:szCs w:val="28"/>
        </w:rPr>
        <w:t>»</w:t>
      </w:r>
    </w:p>
    <w:p w:rsidR="00B81372" w:rsidRPr="005201D1" w:rsidRDefault="00B81372" w:rsidP="00B81372">
      <w:pPr>
        <w:widowControl w:val="0"/>
        <w:autoSpaceDE w:val="0"/>
        <w:autoSpaceDN w:val="0"/>
        <w:adjustRightInd w:val="0"/>
        <w:jc w:val="center"/>
        <w:rPr>
          <w:rFonts w:eastAsia="Calibri"/>
          <w:szCs w:val="28"/>
        </w:rPr>
      </w:pPr>
    </w:p>
    <w:p w:rsidR="00B81372" w:rsidRPr="005201D1" w:rsidRDefault="00B81372" w:rsidP="00B81372">
      <w:pPr>
        <w:widowControl w:val="0"/>
        <w:autoSpaceDE w:val="0"/>
        <w:autoSpaceDN w:val="0"/>
        <w:adjustRightInd w:val="0"/>
        <w:jc w:val="center"/>
        <w:rPr>
          <w:rFonts w:eastAsia="Calibri"/>
          <w:b/>
          <w:szCs w:val="28"/>
        </w:rPr>
      </w:pPr>
      <w:r w:rsidRPr="005201D1">
        <w:rPr>
          <w:rFonts w:eastAsia="Calibri"/>
          <w:b/>
          <w:szCs w:val="28"/>
        </w:rPr>
        <w:t>Распределение бюджетных ассигнований по целевым статьям (государственным программам Карачаево-Черкесской Республики и непрограммным направлениям деятельности), группам видов расходов, разделам, подразделам классификации расходов республиканского бюджета на 201</w:t>
      </w:r>
      <w:r w:rsidR="00060ADD" w:rsidRPr="005201D1">
        <w:rPr>
          <w:rFonts w:eastAsia="Calibri"/>
          <w:b/>
          <w:szCs w:val="28"/>
        </w:rPr>
        <w:t>9</w:t>
      </w:r>
      <w:r w:rsidRPr="005201D1">
        <w:rPr>
          <w:rFonts w:eastAsia="Calibri"/>
          <w:b/>
          <w:szCs w:val="28"/>
        </w:rPr>
        <w:t xml:space="preserve"> год и</w:t>
      </w:r>
    </w:p>
    <w:p w:rsidR="00B81372" w:rsidRPr="005201D1" w:rsidRDefault="00B81372" w:rsidP="00B81372">
      <w:pPr>
        <w:widowControl w:val="0"/>
        <w:autoSpaceDE w:val="0"/>
        <w:autoSpaceDN w:val="0"/>
        <w:adjustRightInd w:val="0"/>
        <w:jc w:val="center"/>
        <w:rPr>
          <w:rFonts w:eastAsia="Calibri"/>
          <w:b/>
          <w:szCs w:val="28"/>
        </w:rPr>
      </w:pPr>
      <w:r w:rsidRPr="005201D1">
        <w:rPr>
          <w:rFonts w:eastAsia="Calibri"/>
          <w:b/>
          <w:szCs w:val="28"/>
        </w:rPr>
        <w:t xml:space="preserve"> на плановый период 20</w:t>
      </w:r>
      <w:r w:rsidR="00060ADD" w:rsidRPr="005201D1">
        <w:rPr>
          <w:rFonts w:eastAsia="Calibri"/>
          <w:b/>
          <w:szCs w:val="28"/>
        </w:rPr>
        <w:t>20</w:t>
      </w:r>
      <w:r w:rsidRPr="005201D1">
        <w:rPr>
          <w:rFonts w:eastAsia="Calibri"/>
          <w:b/>
          <w:szCs w:val="28"/>
        </w:rPr>
        <w:t xml:space="preserve"> и 202</w:t>
      </w:r>
      <w:r w:rsidR="00060ADD" w:rsidRPr="005201D1">
        <w:rPr>
          <w:rFonts w:eastAsia="Calibri"/>
          <w:b/>
          <w:szCs w:val="28"/>
        </w:rPr>
        <w:t>1</w:t>
      </w:r>
      <w:r w:rsidRPr="005201D1">
        <w:rPr>
          <w:rFonts w:eastAsia="Calibri"/>
          <w:b/>
          <w:szCs w:val="28"/>
        </w:rPr>
        <w:t xml:space="preserve"> годов</w:t>
      </w:r>
    </w:p>
    <w:p w:rsidR="00B81372" w:rsidRPr="005201D1" w:rsidRDefault="00B81372" w:rsidP="00B81372">
      <w:pPr>
        <w:widowControl w:val="0"/>
        <w:autoSpaceDE w:val="0"/>
        <w:autoSpaceDN w:val="0"/>
        <w:adjustRightInd w:val="0"/>
        <w:jc w:val="center"/>
        <w:rPr>
          <w:rFonts w:eastAsia="Calibri"/>
          <w:color w:val="000000"/>
          <w:szCs w:val="28"/>
        </w:rPr>
      </w:pPr>
    </w:p>
    <w:p w:rsidR="00B81372" w:rsidRPr="005201D1" w:rsidRDefault="00B81372" w:rsidP="00B81372">
      <w:pPr>
        <w:widowControl w:val="0"/>
        <w:autoSpaceDE w:val="0"/>
        <w:autoSpaceDN w:val="0"/>
        <w:adjustRightInd w:val="0"/>
        <w:jc w:val="right"/>
        <w:rPr>
          <w:rFonts w:eastAsia="Calibri"/>
          <w:color w:val="000000"/>
          <w:szCs w:val="28"/>
        </w:rPr>
      </w:pPr>
      <w:r w:rsidRPr="005201D1">
        <w:rPr>
          <w:rFonts w:eastAsia="Calibri"/>
          <w:color w:val="000000"/>
          <w:szCs w:val="28"/>
        </w:rPr>
        <w:t>(тыс. рублей)</w:t>
      </w:r>
    </w:p>
    <w:tbl>
      <w:tblPr>
        <w:tblW w:w="15080" w:type="dxa"/>
        <w:tblInd w:w="93" w:type="dxa"/>
        <w:tblLook w:val="04A0" w:firstRow="1" w:lastRow="0" w:firstColumn="1" w:lastColumn="0" w:noHBand="0" w:noVBand="1"/>
      </w:tblPr>
      <w:tblGrid>
        <w:gridCol w:w="560"/>
        <w:gridCol w:w="5640"/>
        <w:gridCol w:w="456"/>
        <w:gridCol w:w="390"/>
        <w:gridCol w:w="563"/>
        <w:gridCol w:w="870"/>
        <w:gridCol w:w="576"/>
        <w:gridCol w:w="580"/>
        <w:gridCol w:w="645"/>
        <w:gridCol w:w="1600"/>
        <w:gridCol w:w="1600"/>
        <w:gridCol w:w="1600"/>
      </w:tblGrid>
      <w:tr w:rsidR="00C67287" w:rsidRPr="005201D1" w:rsidTr="00BE7CAC">
        <w:trPr>
          <w:trHeight w:val="330"/>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 xml:space="preserve">№ </w:t>
            </w:r>
            <w:proofErr w:type="gramStart"/>
            <w:r w:rsidRPr="005201D1">
              <w:rPr>
                <w:b/>
                <w:bCs/>
                <w:color w:val="000000"/>
                <w:sz w:val="24"/>
                <w:szCs w:val="24"/>
              </w:rPr>
              <w:t>п</w:t>
            </w:r>
            <w:proofErr w:type="gramEnd"/>
            <w:r w:rsidRPr="005201D1">
              <w:rPr>
                <w:b/>
                <w:bCs/>
                <w:color w:val="000000"/>
                <w:sz w:val="24"/>
                <w:szCs w:val="24"/>
              </w:rPr>
              <w:t>/п</w:t>
            </w:r>
          </w:p>
        </w:tc>
        <w:tc>
          <w:tcPr>
            <w:tcW w:w="5640" w:type="dxa"/>
            <w:tcBorders>
              <w:top w:val="single" w:sz="4" w:space="0" w:color="000000"/>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Наименование государственных программ и непрограммных направлений деятельности</w:t>
            </w:r>
          </w:p>
        </w:tc>
        <w:tc>
          <w:tcPr>
            <w:tcW w:w="2279" w:type="dxa"/>
            <w:gridSpan w:val="4"/>
            <w:tcBorders>
              <w:top w:val="single" w:sz="4" w:space="0" w:color="000000"/>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ЦСР</w:t>
            </w:r>
          </w:p>
        </w:tc>
        <w:tc>
          <w:tcPr>
            <w:tcW w:w="576" w:type="dxa"/>
            <w:tcBorders>
              <w:top w:val="single" w:sz="4" w:space="0" w:color="000000"/>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ВР</w:t>
            </w:r>
          </w:p>
        </w:tc>
        <w:tc>
          <w:tcPr>
            <w:tcW w:w="580" w:type="dxa"/>
            <w:tcBorders>
              <w:top w:val="single" w:sz="4" w:space="0" w:color="000000"/>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Раз</w:t>
            </w:r>
            <w:r w:rsidRPr="005201D1">
              <w:rPr>
                <w:b/>
                <w:bCs/>
                <w:color w:val="000000"/>
                <w:sz w:val="24"/>
                <w:szCs w:val="24"/>
              </w:rPr>
              <w:br/>
              <w:t>дел</w:t>
            </w:r>
          </w:p>
        </w:tc>
        <w:tc>
          <w:tcPr>
            <w:tcW w:w="645" w:type="dxa"/>
            <w:tcBorders>
              <w:top w:val="single" w:sz="4" w:space="0" w:color="000000"/>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Под</w:t>
            </w:r>
            <w:r w:rsidRPr="005201D1">
              <w:rPr>
                <w:b/>
                <w:bCs/>
                <w:color w:val="000000"/>
                <w:sz w:val="24"/>
                <w:szCs w:val="24"/>
              </w:rPr>
              <w:br/>
              <w:t>раз</w:t>
            </w:r>
            <w:r w:rsidRPr="005201D1">
              <w:rPr>
                <w:b/>
                <w:bCs/>
                <w:color w:val="000000"/>
                <w:sz w:val="24"/>
                <w:szCs w:val="24"/>
              </w:rPr>
              <w:br/>
              <w:t>дел</w:t>
            </w:r>
          </w:p>
        </w:tc>
        <w:tc>
          <w:tcPr>
            <w:tcW w:w="1600" w:type="dxa"/>
            <w:tcBorders>
              <w:top w:val="single" w:sz="4" w:space="0" w:color="000000"/>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Сумма</w:t>
            </w:r>
            <w:r w:rsidRPr="005201D1">
              <w:rPr>
                <w:b/>
                <w:bCs/>
                <w:color w:val="000000"/>
                <w:sz w:val="24"/>
                <w:szCs w:val="24"/>
              </w:rPr>
              <w:br/>
              <w:t>на 2019 год</w:t>
            </w:r>
          </w:p>
        </w:tc>
        <w:tc>
          <w:tcPr>
            <w:tcW w:w="1600" w:type="dxa"/>
            <w:tcBorders>
              <w:top w:val="single" w:sz="4" w:space="0" w:color="000000"/>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Сумма</w:t>
            </w:r>
            <w:r w:rsidRPr="005201D1">
              <w:rPr>
                <w:b/>
                <w:bCs/>
                <w:color w:val="000000"/>
                <w:sz w:val="24"/>
                <w:szCs w:val="24"/>
              </w:rPr>
              <w:br/>
              <w:t>на 2020 год</w:t>
            </w:r>
          </w:p>
        </w:tc>
        <w:tc>
          <w:tcPr>
            <w:tcW w:w="1600" w:type="dxa"/>
            <w:tcBorders>
              <w:top w:val="single" w:sz="4" w:space="0" w:color="000000"/>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Сумма</w:t>
            </w:r>
            <w:r w:rsidRPr="005201D1">
              <w:rPr>
                <w:b/>
                <w:bCs/>
                <w:color w:val="000000"/>
                <w:sz w:val="24"/>
                <w:szCs w:val="24"/>
              </w:rPr>
              <w:br/>
              <w:t>на 2021 год</w:t>
            </w:r>
          </w:p>
        </w:tc>
      </w:tr>
      <w:tr w:rsidR="00C67287" w:rsidRPr="005201D1" w:rsidTr="00BE7CAC">
        <w:trPr>
          <w:trHeight w:val="330"/>
        </w:trPr>
        <w:tc>
          <w:tcPr>
            <w:tcW w:w="62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Всего</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25 457 781,7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22 014 128,1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23 227 392,9</w:t>
            </w:r>
          </w:p>
        </w:tc>
      </w:tr>
      <w:tr w:rsidR="00C67287" w:rsidRPr="005201D1" w:rsidTr="00BE7CAC">
        <w:trPr>
          <w:trHeight w:val="330"/>
        </w:trPr>
        <w:tc>
          <w:tcPr>
            <w:tcW w:w="620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C67287" w:rsidRPr="005201D1" w:rsidRDefault="00C67287" w:rsidP="00C67287">
            <w:pPr>
              <w:rPr>
                <w:b/>
                <w:bCs/>
                <w:color w:val="000000"/>
                <w:sz w:val="24"/>
                <w:szCs w:val="24"/>
              </w:rPr>
            </w:pPr>
            <w:r w:rsidRPr="005201D1">
              <w:rPr>
                <w:b/>
                <w:bCs/>
                <w:color w:val="000000"/>
                <w:sz w:val="24"/>
                <w:szCs w:val="24"/>
              </w:rPr>
              <w:t>Итого по государственным программам Карачаево-Черкесской Республики</w:t>
            </w:r>
          </w:p>
        </w:tc>
        <w:tc>
          <w:tcPr>
            <w:tcW w:w="456" w:type="dxa"/>
            <w:tcBorders>
              <w:top w:val="nil"/>
              <w:left w:val="nil"/>
              <w:bottom w:val="single" w:sz="4" w:space="0" w:color="000000"/>
              <w:right w:val="single" w:sz="4" w:space="0" w:color="000000"/>
            </w:tcBorders>
            <w:shd w:val="clear" w:color="auto" w:fill="auto"/>
            <w:hideMark/>
          </w:tcPr>
          <w:p w:rsidR="00C67287" w:rsidRPr="005201D1" w:rsidRDefault="00C67287" w:rsidP="00C67287">
            <w:pPr>
              <w:rPr>
                <w:color w:val="000000"/>
                <w:sz w:val="20"/>
              </w:rPr>
            </w:pPr>
            <w:r w:rsidRPr="005201D1">
              <w:rPr>
                <w:color w:val="000000"/>
                <w:sz w:val="20"/>
              </w:rPr>
              <w:t> </w:t>
            </w:r>
          </w:p>
        </w:tc>
        <w:tc>
          <w:tcPr>
            <w:tcW w:w="390" w:type="dxa"/>
            <w:tcBorders>
              <w:top w:val="nil"/>
              <w:left w:val="nil"/>
              <w:bottom w:val="single" w:sz="4" w:space="0" w:color="000000"/>
              <w:right w:val="single" w:sz="4" w:space="0" w:color="000000"/>
            </w:tcBorders>
            <w:shd w:val="clear" w:color="auto" w:fill="auto"/>
            <w:hideMark/>
          </w:tcPr>
          <w:p w:rsidR="00C67287" w:rsidRPr="005201D1" w:rsidRDefault="00C67287" w:rsidP="00C67287">
            <w:pPr>
              <w:rPr>
                <w:color w:val="000000"/>
                <w:sz w:val="20"/>
              </w:rPr>
            </w:pPr>
            <w:r w:rsidRPr="005201D1">
              <w:rPr>
                <w:color w:val="000000"/>
                <w:sz w:val="20"/>
              </w:rPr>
              <w:t> </w:t>
            </w:r>
          </w:p>
        </w:tc>
        <w:tc>
          <w:tcPr>
            <w:tcW w:w="563" w:type="dxa"/>
            <w:tcBorders>
              <w:top w:val="nil"/>
              <w:left w:val="nil"/>
              <w:bottom w:val="single" w:sz="4" w:space="0" w:color="000000"/>
              <w:right w:val="single" w:sz="4" w:space="0" w:color="000000"/>
            </w:tcBorders>
            <w:shd w:val="clear" w:color="auto" w:fill="auto"/>
            <w:hideMark/>
          </w:tcPr>
          <w:p w:rsidR="00C67287" w:rsidRPr="005201D1" w:rsidRDefault="00C67287" w:rsidP="00C67287">
            <w:pPr>
              <w:rPr>
                <w:color w:val="000000"/>
                <w:sz w:val="20"/>
              </w:rPr>
            </w:pPr>
            <w:r w:rsidRPr="005201D1">
              <w:rPr>
                <w:color w:val="000000"/>
                <w:sz w:val="20"/>
              </w:rPr>
              <w:t> </w:t>
            </w:r>
          </w:p>
        </w:tc>
        <w:tc>
          <w:tcPr>
            <w:tcW w:w="870" w:type="dxa"/>
            <w:tcBorders>
              <w:top w:val="nil"/>
              <w:left w:val="nil"/>
              <w:bottom w:val="single" w:sz="4" w:space="0" w:color="000000"/>
              <w:right w:val="single" w:sz="4" w:space="0" w:color="000000"/>
            </w:tcBorders>
            <w:shd w:val="clear" w:color="auto" w:fill="auto"/>
            <w:hideMark/>
          </w:tcPr>
          <w:p w:rsidR="00C67287" w:rsidRPr="005201D1" w:rsidRDefault="00C67287" w:rsidP="00C67287">
            <w:pPr>
              <w:rPr>
                <w:color w:val="000000"/>
                <w:sz w:val="20"/>
              </w:rPr>
            </w:pPr>
            <w:r w:rsidRPr="005201D1">
              <w:rPr>
                <w:color w:val="000000"/>
                <w:sz w:val="20"/>
              </w:rPr>
              <w:t> </w:t>
            </w:r>
          </w:p>
        </w:tc>
        <w:tc>
          <w:tcPr>
            <w:tcW w:w="576" w:type="dxa"/>
            <w:tcBorders>
              <w:top w:val="nil"/>
              <w:left w:val="nil"/>
              <w:bottom w:val="single" w:sz="4" w:space="0" w:color="000000"/>
              <w:right w:val="single" w:sz="4" w:space="0" w:color="000000"/>
            </w:tcBorders>
            <w:shd w:val="clear" w:color="auto" w:fill="auto"/>
            <w:hideMark/>
          </w:tcPr>
          <w:p w:rsidR="00C67287" w:rsidRPr="005201D1" w:rsidRDefault="00C67287" w:rsidP="00C67287">
            <w:pPr>
              <w:rPr>
                <w:color w:val="000000"/>
                <w:sz w:val="20"/>
              </w:rPr>
            </w:pPr>
            <w:r w:rsidRPr="005201D1">
              <w:rPr>
                <w:color w:val="000000"/>
                <w:sz w:val="20"/>
              </w:rPr>
              <w:t> </w:t>
            </w:r>
          </w:p>
        </w:tc>
        <w:tc>
          <w:tcPr>
            <w:tcW w:w="580" w:type="dxa"/>
            <w:tcBorders>
              <w:top w:val="nil"/>
              <w:left w:val="nil"/>
              <w:bottom w:val="single" w:sz="4" w:space="0" w:color="000000"/>
              <w:right w:val="single" w:sz="4" w:space="0" w:color="000000"/>
            </w:tcBorders>
            <w:shd w:val="clear" w:color="auto" w:fill="auto"/>
            <w:hideMark/>
          </w:tcPr>
          <w:p w:rsidR="00C67287" w:rsidRPr="005201D1" w:rsidRDefault="00C67287" w:rsidP="00C67287">
            <w:pPr>
              <w:rPr>
                <w:color w:val="000000"/>
                <w:sz w:val="20"/>
              </w:rPr>
            </w:pPr>
            <w:r w:rsidRPr="005201D1">
              <w:rPr>
                <w:color w:val="000000"/>
                <w:sz w:val="20"/>
              </w:rPr>
              <w:t> </w:t>
            </w:r>
          </w:p>
        </w:tc>
        <w:tc>
          <w:tcPr>
            <w:tcW w:w="645" w:type="dxa"/>
            <w:tcBorders>
              <w:top w:val="nil"/>
              <w:left w:val="nil"/>
              <w:bottom w:val="single" w:sz="4" w:space="0" w:color="000000"/>
              <w:right w:val="single" w:sz="4" w:space="0" w:color="000000"/>
            </w:tcBorders>
            <w:shd w:val="clear" w:color="auto" w:fill="auto"/>
            <w:hideMark/>
          </w:tcPr>
          <w:p w:rsidR="00C67287" w:rsidRPr="005201D1" w:rsidRDefault="00C67287" w:rsidP="00C67287">
            <w:pPr>
              <w:rPr>
                <w:color w:val="000000"/>
                <w:sz w:val="20"/>
              </w:rPr>
            </w:pPr>
            <w:r w:rsidRPr="005201D1">
              <w:rPr>
                <w:color w:val="000000"/>
                <w:sz w:val="20"/>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24 221 598,0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20 490 068,2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21 883 977,8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C67287" w:rsidRPr="005201D1" w:rsidRDefault="00C67287" w:rsidP="00C67287">
            <w:pPr>
              <w:jc w:val="center"/>
              <w:rPr>
                <w:b/>
                <w:bCs/>
                <w:color w:val="000000"/>
                <w:sz w:val="24"/>
                <w:szCs w:val="24"/>
              </w:rPr>
            </w:pPr>
            <w:r w:rsidRPr="005201D1">
              <w:rPr>
                <w:b/>
                <w:bCs/>
                <w:color w:val="000000"/>
                <w:sz w:val="24"/>
                <w:szCs w:val="24"/>
              </w:rPr>
              <w:t>1</w:t>
            </w:r>
          </w:p>
        </w:tc>
        <w:tc>
          <w:tcPr>
            <w:tcW w:w="5640" w:type="dxa"/>
            <w:tcBorders>
              <w:top w:val="nil"/>
              <w:left w:val="nil"/>
              <w:bottom w:val="single" w:sz="4" w:space="0" w:color="000000"/>
              <w:right w:val="single" w:sz="4" w:space="0" w:color="000000"/>
            </w:tcBorders>
            <w:shd w:val="clear" w:color="auto" w:fill="auto"/>
            <w:hideMark/>
          </w:tcPr>
          <w:p w:rsidR="00C67287" w:rsidRPr="005201D1" w:rsidRDefault="00C67287" w:rsidP="00C67287">
            <w:pPr>
              <w:rPr>
                <w:b/>
                <w:bCs/>
                <w:color w:val="000000"/>
                <w:sz w:val="24"/>
                <w:szCs w:val="24"/>
              </w:rPr>
            </w:pPr>
            <w:r w:rsidRPr="005201D1">
              <w:rPr>
                <w:b/>
                <w:bCs/>
                <w:color w:val="000000"/>
                <w:sz w:val="24"/>
                <w:szCs w:val="24"/>
              </w:rPr>
              <w:t xml:space="preserve">Государственная программа </w:t>
            </w:r>
            <w:r w:rsidR="00977559" w:rsidRPr="005201D1">
              <w:rPr>
                <w:b/>
                <w:bCs/>
                <w:color w:val="000000"/>
                <w:sz w:val="24"/>
                <w:szCs w:val="24"/>
              </w:rPr>
              <w:t>«</w:t>
            </w:r>
            <w:r w:rsidRPr="005201D1">
              <w:rPr>
                <w:b/>
                <w:bCs/>
                <w:color w:val="000000"/>
                <w:sz w:val="24"/>
                <w:szCs w:val="24"/>
              </w:rPr>
              <w:t>Развитие здравоохранения в Карачаево-Черкесской Республике</w:t>
            </w:r>
            <w:r w:rsidR="00977559" w:rsidRPr="005201D1">
              <w:rPr>
                <w:b/>
                <w:bCs/>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3 203 716,8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3 450 094,3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3 085 735,3</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Управление государственной программой</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17 199,7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16 859,7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16 859,7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Обеспечение выполнение функций Министерства здравоохранения в Карачаево-Черкесской Республике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17 199,7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16 859,7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16 859,7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15 957,2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15 957,2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15 957,2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1 180,5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840,5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840,5</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62,0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62,0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62,0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Совершенствование оказания медицинской помощи, включая профилактику заболеваний и формирование здорового образа жизни в Карачаево-Черкесской Республике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992 985,6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1 057 636,6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901 204,1</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Реализация мероприятий по капитальному и (или) текущему ремонту, а также мероприятий по благоустройству, поддержанию в техническом, санитарном и эстетическом состоянии зданий, сооружений, а также прилегающей территории учреждений здравоохранения.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94010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Приоритетный проект </w:t>
            </w:r>
            <w:r w:rsidR="00977559" w:rsidRPr="005201D1">
              <w:rPr>
                <w:color w:val="000000"/>
                <w:sz w:val="24"/>
                <w:szCs w:val="24"/>
              </w:rPr>
              <w:t>«</w:t>
            </w:r>
            <w:r w:rsidRPr="005201D1">
              <w:rPr>
                <w:color w:val="000000"/>
                <w:sz w:val="24"/>
                <w:szCs w:val="24"/>
              </w:rPr>
              <w:t>Формирование здорового образа жизни (</w:t>
            </w:r>
            <w:r w:rsidR="00977559" w:rsidRPr="005201D1">
              <w:rPr>
                <w:color w:val="000000"/>
                <w:sz w:val="24"/>
                <w:szCs w:val="24"/>
              </w:rPr>
              <w:t>«</w:t>
            </w:r>
            <w:r w:rsidRPr="005201D1">
              <w:rPr>
                <w:color w:val="000000"/>
                <w:sz w:val="24"/>
                <w:szCs w:val="24"/>
              </w:rPr>
              <w:t>Укрепление общественного здоровья</w:t>
            </w:r>
            <w:r w:rsidR="00977559" w:rsidRPr="005201D1">
              <w:rPr>
                <w:color w:val="000000"/>
                <w:sz w:val="24"/>
                <w:szCs w:val="24"/>
              </w:rPr>
              <w:t>»</w:t>
            </w:r>
            <w:r w:rsidRPr="005201D1">
              <w:rPr>
                <w:color w:val="000000"/>
                <w:sz w:val="24"/>
                <w:szCs w:val="24"/>
              </w:rPr>
              <w:t>)</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18 863,5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18 863,5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19 013,5</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Расходы на реализацию проектов по формированию приверженности здоровому образу жизни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48090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94100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18 713,5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18 713,5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18 713,5</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Профилактика инфекционных заболеваний, включая иммунопрофилактику, профилактику инфекций,  связанных с оказанием медицинской помощи (ИСМП)</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7 732,2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7 732,2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7 732,2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Реализация мероприятий по предупреждению и </w:t>
            </w:r>
            <w:r w:rsidRPr="005201D1">
              <w:rPr>
                <w:color w:val="000000"/>
                <w:sz w:val="24"/>
                <w:szCs w:val="24"/>
              </w:rPr>
              <w:lastRenderedPageBreak/>
              <w:t>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R2020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7 732,2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7 732,2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7 732,2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Развитие первичной медико-санитарной помощи, специализированной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54 876,1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56 704,6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56 654,6</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Расходы на создание центра общественного здоровья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49090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350,0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350,0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в сфере здравоохранения в части оказания первичной и специализированной медико-санитарной помощи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94220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54 526,1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56 354,6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56 354,6</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Лекарственное и ресурсное обеспечение системы здравоохранения Карачаево-Черкесской Республики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199 133,3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119 515,0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119 515,0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Оказание отдельным категориям граждан государственной социальной помощи по обеспечению лекарственными препаратами, медицинскими изделиями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40930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93 566,6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91 066,6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91 066,6</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Реализация отдельных полномочий в области лекарственного обеспечения (Закупка товаров, работ и услуг для обеспечения государственных </w:t>
            </w:r>
            <w:r w:rsidRPr="005201D1">
              <w:rPr>
                <w:color w:val="000000"/>
                <w:sz w:val="24"/>
                <w:szCs w:val="24"/>
              </w:rPr>
              <w:lastRenderedPageBreak/>
              <w:t>(муниципальных)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51610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30 791,1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27 444,8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27 444,8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proofErr w:type="gramStart"/>
            <w:r w:rsidRPr="005201D1">
              <w:rPr>
                <w:color w:val="000000"/>
                <w:sz w:val="24"/>
                <w:szCs w:val="24"/>
              </w:rPr>
              <w:t xml:space="preserve">Иные межбюджетные трансферты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5201D1">
              <w:rPr>
                <w:color w:val="000000"/>
                <w:sz w:val="24"/>
                <w:szCs w:val="24"/>
              </w:rPr>
              <w:t>муковисцидозом</w:t>
            </w:r>
            <w:proofErr w:type="spellEnd"/>
            <w:r w:rsidRPr="005201D1">
              <w:rPr>
                <w:color w:val="000000"/>
                <w:sz w:val="24"/>
                <w:szCs w:val="24"/>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5201D1">
              <w:rPr>
                <w:color w:val="000000"/>
                <w:sz w:val="24"/>
                <w:szCs w:val="24"/>
              </w:rPr>
              <w:t>гемолитико</w:t>
            </w:r>
            <w:proofErr w:type="spellEnd"/>
            <w:r w:rsidRPr="005201D1">
              <w:rPr>
                <w:color w:val="000000"/>
                <w:sz w:val="24"/>
                <w:szCs w:val="24"/>
              </w:rPr>
              <w:t xml:space="preserve">-уремическим синдромом, юношеским артритом с системным началом, </w:t>
            </w:r>
            <w:proofErr w:type="spellStart"/>
            <w:r w:rsidRPr="005201D1">
              <w:rPr>
                <w:color w:val="000000"/>
                <w:sz w:val="24"/>
                <w:szCs w:val="24"/>
              </w:rPr>
              <w:t>мукополисахаридозом</w:t>
            </w:r>
            <w:proofErr w:type="spellEnd"/>
            <w:r w:rsidRPr="005201D1">
              <w:rPr>
                <w:color w:val="000000"/>
                <w:sz w:val="24"/>
                <w:szCs w:val="24"/>
              </w:rPr>
              <w:t xml:space="preserve"> I, II и VI типов, а также после трансплантации органов и (или) тканей (Межбюджетные трансферты) (Закупка</w:t>
            </w:r>
            <w:proofErr w:type="gramEnd"/>
            <w:r w:rsidRPr="005201D1">
              <w:rPr>
                <w:color w:val="000000"/>
                <w:sz w:val="24"/>
                <w:szCs w:val="24"/>
              </w:rPr>
              <w:t xml:space="preserve">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52160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1 003,6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1 003,6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1 003,6</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Субвенция </w:t>
            </w:r>
            <w:proofErr w:type="gramStart"/>
            <w:r w:rsidRPr="005201D1">
              <w:rPr>
                <w:color w:val="000000"/>
                <w:sz w:val="24"/>
                <w:szCs w:val="24"/>
              </w:rPr>
              <w:t>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w:t>
            </w:r>
            <w:proofErr w:type="gramEnd"/>
            <w:r w:rsidRPr="005201D1">
              <w:rPr>
                <w:color w:val="000000"/>
                <w:sz w:val="24"/>
                <w:szCs w:val="24"/>
              </w:rPr>
              <w:t>, медицинскими изделиями по рецептам на медицинские изделия, а также специализированными продуктами лечебного питания для детей-инвалидов, за счет средств Федерального бюджета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54600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73 772,0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системы оказания медицинской помощи больным туберкулезом</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84 609,0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84 609,0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84 609,0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Финансовое обеспечение выполнения функций учреждений в сфере здравоохранения (Предоставление субсидий бюджетным, </w:t>
            </w:r>
            <w:r w:rsidRPr="005201D1">
              <w:rPr>
                <w:color w:val="000000"/>
                <w:sz w:val="24"/>
                <w:szCs w:val="24"/>
              </w:rPr>
              <w:lastRenderedPageBreak/>
              <w:t>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64 715,2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64 715,2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64 715,2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1 387,4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1 387,4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1 387,4</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94100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18 506,4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18 506,4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18 506,4</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оказания медицинской помощи лицам, инфицированным вирусом иммунодефицита человека, гепатитами</w:t>
            </w:r>
            <w:proofErr w:type="gramStart"/>
            <w:r w:rsidRPr="005201D1">
              <w:rPr>
                <w:color w:val="000000"/>
                <w:sz w:val="24"/>
                <w:szCs w:val="24"/>
              </w:rPr>
              <w:t xml:space="preserve"> В</w:t>
            </w:r>
            <w:proofErr w:type="gramEnd"/>
            <w:r w:rsidRPr="005201D1">
              <w:rPr>
                <w:color w:val="000000"/>
                <w:sz w:val="24"/>
                <w:szCs w:val="24"/>
              </w:rPr>
              <w:t xml:space="preserve"> и С</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11 244,9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11 244,9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11 244,9</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обеспечивающих предоставление услуг в сфере здравоохранения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94900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11 244,9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11 244,9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11 244,9</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системы оказания медицинской помощи наркологическим больным</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29 277,8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29 277,8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29 277,8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11 287,0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11 287,0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11 287,0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w:t>
            </w:r>
            <w:r w:rsidRPr="005201D1">
              <w:rPr>
                <w:color w:val="000000"/>
                <w:sz w:val="24"/>
                <w:szCs w:val="24"/>
              </w:rPr>
              <w:lastRenderedPageBreak/>
              <w:t>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606,3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606,3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606,3</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94100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17 384,5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17 384,5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17 384,5</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системы оказания медицинской помощи больным с психическими расстройствами и расстройствами поведения</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113 512,4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112 219,8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112 219,8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в сфере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62 040,6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60 748,0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60 748,0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в сфере здравоохранения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22 234,5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22 234,5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22 234,5</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в сфере здравоохранения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1 110,9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1 110,9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1 110,9</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94100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27 121,9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27 121,9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27 121,9</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w:t>
            </w:r>
            <w:r w:rsidRPr="005201D1">
              <w:rPr>
                <w:color w:val="000000"/>
                <w:sz w:val="24"/>
                <w:szCs w:val="24"/>
              </w:rPr>
              <w:lastRenderedPageBreak/>
              <w:t>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94100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1 004,5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1 004,5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1 004,5</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системы оказания медицинской помощи больным онкологическими заболеваниями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11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4 910,6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4 910,6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4 910,6</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4 910,6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4 910,6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4 910,6</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оказания скорой, в том числе скорой специализированной, медицинской помощи, медицинской эвакуации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12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36 103,6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37 014,6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37 014,6</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обеспечивающих предоставление услуг в сфере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94900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31 374,1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32 285,1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32 285,1</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обеспечивающих предоставление услуг в сфере здравоохранения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94900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4 644,5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4 644,5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4 644,5</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обеспечивающих предоставление услуг в сфере здравоохранения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94900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85,0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85,0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85,0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Совершенствование оказания скорой, в том числе скорой специализированной, медицинской помощи, </w:t>
            </w:r>
            <w:r w:rsidRPr="005201D1">
              <w:rPr>
                <w:color w:val="000000"/>
                <w:sz w:val="24"/>
                <w:szCs w:val="24"/>
              </w:rPr>
              <w:lastRenderedPageBreak/>
              <w:t>медицинской эвакуации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14</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45 463,7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45 463,7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45 463,7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proofErr w:type="gramStart"/>
            <w:r w:rsidRPr="005201D1">
              <w:rPr>
                <w:color w:val="000000"/>
                <w:sz w:val="24"/>
                <w:szCs w:val="24"/>
              </w:rPr>
              <w:t>Расходы</w:t>
            </w:r>
            <w:proofErr w:type="gramEnd"/>
            <w:r w:rsidRPr="005201D1">
              <w:rPr>
                <w:color w:val="000000"/>
                <w:sz w:val="24"/>
                <w:szCs w:val="24"/>
              </w:rPr>
              <w:t xml:space="preserve"> возникающие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14</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R4020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45 463,7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45 463,7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45 463,7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Развитие службы крови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15</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29 078,0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29 078,0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29 078,0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центров, станций и отделений переливания крови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94200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29 078,0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29 078,0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29 078,0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Приоритетный проект </w:t>
            </w:r>
            <w:r w:rsidR="00977559" w:rsidRPr="005201D1">
              <w:rPr>
                <w:color w:val="000000"/>
                <w:sz w:val="24"/>
                <w:szCs w:val="24"/>
              </w:rPr>
              <w:t>«</w:t>
            </w:r>
            <w:r w:rsidRPr="005201D1">
              <w:rPr>
                <w:color w:val="000000"/>
                <w:sz w:val="24"/>
                <w:szCs w:val="24"/>
              </w:rPr>
              <w:t>Создание новой модели медицинской организации, оказывающей первичную медико-санитарную помощь</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18</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40 885,9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38 885,9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38 885,9</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в сфере здравоохранения в части оказания первичной и специализированной медико-санитарной помощи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18</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94220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34 917,1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32 917,1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32 917,1</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в сфере охраны здоровья матери и ребенка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18</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94600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5 968,8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5 968,8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5 968,8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системы  оказания медицинской помощи больным с прочими заболеваниями и совершенствование оказания иных медицинских услуг</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19</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69 310,2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67 310,2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67 310,2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19</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18 743,6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16 743,6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16 743,6</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19</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94100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11 973,7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11 973,7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11 973,7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обеспечивающих предоставление услуг в сфере здравоохранения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19</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94900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38 592,9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38 592,9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38 592,9</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Развитие системы оказания первичной медико-санитарной помощи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N1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80 270,2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Развитие материально-технической базы амбулаторий, фельдшерских и фельдшерско-акушерских пунктов для населенных пунктов с численностью населения от 101 до 2000 человек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N1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41960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5 400,0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N1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51910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60 809,7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Обеспечение авиационным обслуживанием для оказания медицинской помощи (Закупка товаров, работ и услуг для обеспечения государственных </w:t>
            </w:r>
            <w:r w:rsidRPr="005201D1">
              <w:rPr>
                <w:color w:val="000000"/>
                <w:sz w:val="24"/>
                <w:szCs w:val="24"/>
              </w:rPr>
              <w:lastRenderedPageBreak/>
              <w:t>(муниципальных)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N1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55540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14 060,5</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 xml:space="preserve">Борьба с </w:t>
            </w:r>
            <w:proofErr w:type="gramStart"/>
            <w:r w:rsidRPr="005201D1">
              <w:rPr>
                <w:color w:val="000000"/>
                <w:sz w:val="24"/>
                <w:szCs w:val="24"/>
              </w:rPr>
              <w:t>сердечно-сосудистыми</w:t>
            </w:r>
            <w:proofErr w:type="gramEnd"/>
            <w:r w:rsidRPr="005201D1">
              <w:rPr>
                <w:color w:val="000000"/>
                <w:sz w:val="24"/>
                <w:szCs w:val="24"/>
              </w:rPr>
              <w:t xml:space="preserve"> заболеваниями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N2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49 359,2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56 302,3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43 833,7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Оснащение оборудованием региональных сосудистых центров и первичных сосудистых отделений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N2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51920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49 359,2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56 302,3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43 833,7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Борьба с онкологическими заболеваниями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N3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153 482,9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269 110,8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107 593,2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Создание и оснащение </w:t>
            </w:r>
            <w:proofErr w:type="spellStart"/>
            <w:r w:rsidRPr="005201D1">
              <w:rPr>
                <w:color w:val="000000"/>
                <w:sz w:val="24"/>
                <w:szCs w:val="24"/>
              </w:rPr>
              <w:t>референс</w:t>
            </w:r>
            <w:proofErr w:type="spellEnd"/>
            <w:r w:rsidRPr="005201D1">
              <w:rPr>
                <w:color w:val="000000"/>
                <w:sz w:val="24"/>
                <w:szCs w:val="24"/>
              </w:rPr>
              <w:t xml:space="preserve">-центров для проведения </w:t>
            </w:r>
            <w:proofErr w:type="spellStart"/>
            <w:r w:rsidRPr="005201D1">
              <w:rPr>
                <w:color w:val="000000"/>
                <w:sz w:val="24"/>
                <w:szCs w:val="24"/>
              </w:rPr>
              <w:t>иммуногистохимических</w:t>
            </w:r>
            <w:proofErr w:type="spellEnd"/>
            <w:r w:rsidRPr="005201D1">
              <w:rPr>
                <w:color w:val="000000"/>
                <w:sz w:val="24"/>
                <w:szCs w:val="24"/>
              </w:rPr>
              <w:t>,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N3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41900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10 740,0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25 000,0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Создание и оснащение </w:t>
            </w:r>
            <w:proofErr w:type="spellStart"/>
            <w:r w:rsidRPr="005201D1">
              <w:rPr>
                <w:color w:val="000000"/>
                <w:sz w:val="24"/>
                <w:szCs w:val="24"/>
              </w:rPr>
              <w:t>референс</w:t>
            </w:r>
            <w:proofErr w:type="spellEnd"/>
            <w:r w:rsidRPr="005201D1">
              <w:rPr>
                <w:color w:val="000000"/>
                <w:sz w:val="24"/>
                <w:szCs w:val="24"/>
              </w:rPr>
              <w:t xml:space="preserve">-центров для проведения </w:t>
            </w:r>
            <w:proofErr w:type="spellStart"/>
            <w:r w:rsidRPr="005201D1">
              <w:rPr>
                <w:color w:val="000000"/>
                <w:sz w:val="24"/>
                <w:szCs w:val="24"/>
              </w:rPr>
              <w:t>иммуногистохимических</w:t>
            </w:r>
            <w:proofErr w:type="spellEnd"/>
            <w:r w:rsidRPr="005201D1">
              <w:rPr>
                <w:color w:val="000000"/>
                <w:sz w:val="24"/>
                <w:szCs w:val="24"/>
              </w:rPr>
              <w:t>,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N3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41900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Оказание медицинской помощи больным с онкологическими заболеваниями в соответствии с клиническими рекомендациями (протоколами лечения) (Предоставление субсидий бюджетным, автономным учреждениям и иным некоммерческим </w:t>
            </w:r>
            <w:r w:rsidRPr="005201D1">
              <w:rPr>
                <w:color w:val="000000"/>
                <w:sz w:val="24"/>
                <w:szCs w:val="24"/>
              </w:rPr>
              <w:lastRenderedPageBreak/>
              <w:t>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N3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42250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11 500,0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13 200,0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Создание и оснащение </w:t>
            </w:r>
            <w:proofErr w:type="spellStart"/>
            <w:r w:rsidRPr="005201D1">
              <w:rPr>
                <w:color w:val="000000"/>
                <w:sz w:val="24"/>
                <w:szCs w:val="24"/>
              </w:rPr>
              <w:t>референс</w:t>
            </w:r>
            <w:proofErr w:type="spellEnd"/>
            <w:r w:rsidRPr="005201D1">
              <w:rPr>
                <w:color w:val="000000"/>
                <w:sz w:val="24"/>
                <w:szCs w:val="24"/>
              </w:rPr>
              <w:t xml:space="preserve">-центров для проведения </w:t>
            </w:r>
            <w:proofErr w:type="spellStart"/>
            <w:r w:rsidRPr="005201D1">
              <w:rPr>
                <w:color w:val="000000"/>
                <w:sz w:val="24"/>
                <w:szCs w:val="24"/>
              </w:rPr>
              <w:t>иммуногистохимических</w:t>
            </w:r>
            <w:proofErr w:type="spellEnd"/>
            <w:r w:rsidRPr="005201D1">
              <w:rPr>
                <w:color w:val="000000"/>
                <w:sz w:val="24"/>
                <w:szCs w:val="24"/>
              </w:rPr>
              <w:t>,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N3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51900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132 732,9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232 600,8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94 383,2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Развитие детского здравоохранения, включая создание современной инфраструктуры оказания медицинской помощи детям</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N4</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44 649,5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44 649,5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N4</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51700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44 649,5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44 649,5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Старшее поколение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182,9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24 744,2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6 577,2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Проведение </w:t>
            </w:r>
            <w:proofErr w:type="spellStart"/>
            <w:r w:rsidRPr="005201D1">
              <w:rPr>
                <w:color w:val="000000"/>
                <w:sz w:val="24"/>
                <w:szCs w:val="24"/>
              </w:rPr>
              <w:t>скринингов</w:t>
            </w:r>
            <w:proofErr w:type="spellEnd"/>
            <w:r w:rsidRPr="005201D1">
              <w:rPr>
                <w:color w:val="000000"/>
                <w:sz w:val="24"/>
                <w:szCs w:val="24"/>
              </w:rPr>
              <w:t xml:space="preserve"> граждан 65 лет и старше, проживающих в сельской местности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52950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24 725,9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6 558,9</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Проведение иммунизации против пневмококковой инфекции у населения старше трудоспособного возраста из групп риска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54680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182,9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18,3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18,3</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Совершенствование системы территориального планирования</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2 048 027,7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2 037 527,6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2 037 709,3</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системы территориального планирования</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2 048 027,7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2 037 527,6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2 037 709,3</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Мероприятия по обеспечению антитеррористической защищенности в учреждениях здравоохранения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41400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2 500,0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Мероприятия в области санитарно-эпидемиологического надзора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42240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Мероприятия по обеспечению пожарной безопасности в учреждениях здравоохранения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42270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5 132,0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2 632,0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2 632,0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Централизованные закупки лекарственных препаратов и медицинского оборудования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47700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20 838,6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17 338,5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17 520,2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Централизованные закупки лекарственных препаратов и медицинского оборудования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47700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477,9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477,9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477,9</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Централизованные закупки детского питания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47710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18 000,0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16 000,0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Меры по оказанию медицинской помощи жителям Карачаево-Черкесской Республики в других субъектах Российской Федерации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48500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7 262,2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7 262,2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7 262,2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Межбюджетные трансферты на страховые взносы на обязательное медицинское страхование неработающего населения (Социальное обеспечение </w:t>
            </w:r>
            <w:r w:rsidRPr="005201D1">
              <w:rPr>
                <w:color w:val="000000"/>
                <w:sz w:val="24"/>
                <w:szCs w:val="24"/>
              </w:rPr>
              <w:lastRenderedPageBreak/>
              <w:t>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49700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1 993 017,0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1 993 017,0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1 993 017,0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медицинской реабилитации и санаторно-курортного лечения, в том числе детей</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24 595,8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24 864,3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24 864,3</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Оказание паллиативной медицинской помощи взрослым и детям</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24 595,8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24 864,3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24 864,3</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в сфере здравоохранения в части оказания первичной и специализированной медико-санитарной помощи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94220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11 572,0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11 743,5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11 743,5</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Развитие паллиативной медицинской помощи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R2010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13 023,8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13 120,8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13 120,8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кадровых ресурсов в здравоохранении Карачаево-Черкесской Республики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32 003,5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20 965,6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20 965,6</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Государственная поддержка отдельных категорий медицинских работников</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32 003,5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20 965,6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20 965,6</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Мероприятия по ежемесячной денежной выплате на возмещение расходов по оплате жилого помещения и коммунальных услуг врачам, провизорам, работникам со средним медицинским и фармацевтическим образованием государственных учреждений здравоохранения, работающим и проживающим в сельской местности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94990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22 003,5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10 965,6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10 965,6</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proofErr w:type="gramStart"/>
            <w:r w:rsidRPr="005201D1">
              <w:rPr>
                <w:color w:val="000000"/>
                <w:sz w:val="24"/>
                <w:szCs w:val="24"/>
              </w:rPr>
              <w:t xml:space="preserve">Единовременные компенсационные выплаты медицинским работникам в возрасте до 50 лет, </w:t>
            </w:r>
            <w:r w:rsidRPr="005201D1">
              <w:rPr>
                <w:color w:val="000000"/>
                <w:sz w:val="24"/>
                <w:szCs w:val="24"/>
              </w:rPr>
              <w:lastRenderedPageBreak/>
              <w:t>имеющим высшее образование, прибывшим на работу в сельский населенный пункт, либо рабочий поселок, либо поселок городского типа или переехавшим на работу в сельский населенный пункт, либо рабочий поселок, либо поселок городского типа из другого населенного пункта (Социальное обеспечение и иные выплаты населению)</w:t>
            </w:r>
            <w:proofErr w:type="gramEnd"/>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R1380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10 000,0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Совершенствование процессов организации медицинской помощи на основе внедрения информационных технологий</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88 904,5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292 240,5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84 132,3</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Создание единого цифрового контура в здравоохранении на основе единой государственной информационной системы здравоохранения (ЕГИСЗ)</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N7</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88 904,5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292 240,5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84 132,3</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Реализация региональных проектов </w:t>
            </w:r>
            <w:r w:rsidR="00977559" w:rsidRPr="005201D1">
              <w:rPr>
                <w:color w:val="000000"/>
                <w:sz w:val="24"/>
                <w:szCs w:val="24"/>
              </w:rPr>
              <w:t>«</w:t>
            </w:r>
            <w:r w:rsidRPr="005201D1">
              <w:rPr>
                <w:color w:val="000000"/>
                <w:sz w:val="24"/>
                <w:szCs w:val="24"/>
              </w:rPr>
              <w:t>Создание единого цифрового контура в здравоохранении на основе единой государственной информационной системы здравоохранения (ЕГИСЗ)</w:t>
            </w:r>
            <w:r w:rsidR="00977559" w:rsidRPr="005201D1">
              <w:rPr>
                <w:color w:val="000000"/>
                <w:sz w:val="24"/>
                <w:szCs w:val="24"/>
              </w:rPr>
              <w:t>»</w:t>
            </w:r>
            <w:r w:rsidRPr="005201D1">
              <w:rPr>
                <w:color w:val="000000"/>
                <w:sz w:val="24"/>
                <w:szCs w:val="24"/>
              </w:rPr>
              <w:t xml:space="preserve">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N7</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51140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88 904,5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292 240,5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84 132,3</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C67287" w:rsidRPr="005201D1" w:rsidRDefault="00C67287" w:rsidP="00C67287">
            <w:pPr>
              <w:jc w:val="center"/>
              <w:rPr>
                <w:b/>
                <w:bCs/>
                <w:color w:val="000000"/>
                <w:sz w:val="24"/>
                <w:szCs w:val="24"/>
              </w:rPr>
            </w:pPr>
            <w:r w:rsidRPr="005201D1">
              <w:rPr>
                <w:b/>
                <w:bCs/>
                <w:color w:val="000000"/>
                <w:sz w:val="24"/>
                <w:szCs w:val="24"/>
              </w:rPr>
              <w:t>2</w:t>
            </w:r>
          </w:p>
        </w:tc>
        <w:tc>
          <w:tcPr>
            <w:tcW w:w="5640" w:type="dxa"/>
            <w:tcBorders>
              <w:top w:val="nil"/>
              <w:left w:val="nil"/>
              <w:bottom w:val="single" w:sz="4" w:space="0" w:color="000000"/>
              <w:right w:val="single" w:sz="4" w:space="0" w:color="000000"/>
            </w:tcBorders>
            <w:shd w:val="clear" w:color="auto" w:fill="auto"/>
            <w:hideMark/>
          </w:tcPr>
          <w:p w:rsidR="00C67287" w:rsidRPr="005201D1" w:rsidRDefault="00C67287" w:rsidP="00C67287">
            <w:pPr>
              <w:rPr>
                <w:b/>
                <w:bCs/>
                <w:color w:val="000000"/>
                <w:sz w:val="24"/>
                <w:szCs w:val="24"/>
              </w:rPr>
            </w:pPr>
            <w:r w:rsidRPr="005201D1">
              <w:rPr>
                <w:b/>
                <w:bCs/>
                <w:color w:val="000000"/>
                <w:sz w:val="24"/>
                <w:szCs w:val="24"/>
              </w:rPr>
              <w:t xml:space="preserve">Государственная программа </w:t>
            </w:r>
            <w:r w:rsidR="00977559" w:rsidRPr="005201D1">
              <w:rPr>
                <w:b/>
                <w:bCs/>
                <w:color w:val="000000"/>
                <w:sz w:val="24"/>
                <w:szCs w:val="24"/>
              </w:rPr>
              <w:t>«</w:t>
            </w:r>
            <w:r w:rsidRPr="005201D1">
              <w:rPr>
                <w:b/>
                <w:bCs/>
                <w:color w:val="000000"/>
                <w:sz w:val="24"/>
                <w:szCs w:val="24"/>
              </w:rPr>
              <w:t>Развитие образования в Карачаево-Черкесской Республике</w:t>
            </w:r>
            <w:r w:rsidR="00977559" w:rsidRPr="005201D1">
              <w:rPr>
                <w:b/>
                <w:bCs/>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6 247 330,3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5 876 143,0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5 524 633,1</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Обеспечение реализации государственной политики в сфере развития образования</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15 811,2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15 811,2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15 811,2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Обеспечение реализации государственной политики в сфере развития образования</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15 811,2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15 811,2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15 811,2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целях </w:t>
            </w:r>
            <w:r w:rsidRPr="005201D1">
              <w:rPr>
                <w:color w:val="000000"/>
                <w:sz w:val="24"/>
                <w:szCs w:val="24"/>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15 299,8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15 299,8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15 299,8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459,4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459,4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459,4</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дошкольного образования в Карачаево-Черкесской Республике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1 880 254,8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1 639 405,9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1 497 331,4</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Реализация государственного образовательного стандарта дошкольного образования</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1 296 310,3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1 291 225,7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1 291 225,7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Реализация образовательных программ в дошкольных образовательных учреждениях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16110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1 243 540,7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1 243 540,7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1 243 540,7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Выплата компенсации части родительской платы за содержание (присмотр и уход) ребенка в образовательных организациях и иных организациях, реализующих основную общеобразовательную программу дошкольного образования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26100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31 651,4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31 651,4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31 651,4</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Социальная поддержка педагогических работников образовательных организаций, расположенных в сельской местности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46140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21 118,2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16 033,6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16 033,6</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Содействие занятости женщин - создание условий дошкольного образования детей в возрасте до трех лет</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P2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583 944,5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348 180,2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206 105,7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Реализация мероприятий по созданию дополнительных мест для детей в возрасте от 2 </w:t>
            </w:r>
            <w:r w:rsidRPr="005201D1">
              <w:rPr>
                <w:color w:val="000000"/>
                <w:sz w:val="24"/>
                <w:szCs w:val="24"/>
              </w:rPr>
              <w:lastRenderedPageBreak/>
              <w:t>месяцев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P2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51590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18 631,3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Реализация мероприятий по созданию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P2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51598</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162 689,9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159 629,5</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Реализация мероприятий по созданию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P2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51598</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Реализация мероприятий по созданию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P2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52320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Реализация мероприятий по созданию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P2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52320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532 876,4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177 995,8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46 476,2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Реализация мероприятий по созданию дополнительных мест для детей в возрасте от 1,5 до 3 лет в образовательных организациях, </w:t>
            </w:r>
            <w:r w:rsidRPr="005201D1">
              <w:rPr>
                <w:color w:val="000000"/>
                <w:sz w:val="24"/>
                <w:szCs w:val="24"/>
              </w:rPr>
              <w:lastRenderedPageBreak/>
              <w:t>осуществляющих образовательную деятельность по образовательным программам дошкольного образования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P2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52328</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22 436,9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7 494,5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общего образования</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3 561 540,8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3 522 536,1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3 313 100,7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Обеспечение государственных гарантий реализации прав на получение общедоступного, бесплатного и качественного общего образования</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3 257 189,4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3 208 366,8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3 208 366,8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Обеспечение основных общеобразовательных программ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16010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2 833 887,6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2 833 887,6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2 833 887,6</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Реализация мероприятий по оказанию психолого-педагогической, медицинской и социальной помощи в сфере образования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22400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6 931,7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Обеспечение учебниками общеобразовательных организаций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26010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81 381,9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55 000,0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55 000,0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Организация предоставления общего образования в государственных образовательных организациях создание условий для осуществления присмотра и ухода за детьми, содержания детей в государственных образовательных организациях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32100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78 844,0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82 452,1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82 452,1</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Организация предоставления общего образования в государственных образовательных организациях создание условий для осуществления присмотра и ухода за детьми, содержания детей в </w:t>
            </w:r>
            <w:r w:rsidRPr="005201D1">
              <w:rPr>
                <w:color w:val="000000"/>
                <w:sz w:val="24"/>
                <w:szCs w:val="24"/>
              </w:rPr>
              <w:lastRenderedPageBreak/>
              <w:t>государственных образовательных организациях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32100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33 600,3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37 727,8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37 727,8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Организация предоставления общего образования в государственных образовательных организациях создание условий для осуществления присмотра и ухода за детьми, содержания детей в государственных образовательных организациях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32100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219,0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219,0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219,0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Организация предоставления общего образования в государственных образовательных организациях создание условий для осуществления присмотра и ухода за детьми, содержания детей в государственных образовательных организациях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32100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1 303,8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946,0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946,0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Социальная поддержка педагогических работников образовательных организаций, расположенных в сельской местности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46140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107 142,9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84 406,1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84 406,1</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Реализация мероприятий в сфере образования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54360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3 730,1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3 580,1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3 580,1</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Реализация мероприятий в сфере образования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54360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Организационно-технологическое сопровождение государственной итоговой аттестации в форме основного общего и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62100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5 988,9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5 988,9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5 988,9</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Организационно-технологическое сопровождение государственной итоговой аттестации в форме основного общего и среднего общего образования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62100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14 378,7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14 378,7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14 378,7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Организационно-технологическое сопровождение государственной итоговой аттестации в форме основного общего и среднего общего образования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62100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46,0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46,0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46,0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Содержание ребенка в семье опекуна и приемной семье, а также оплата труда приемному родителю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76130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89 234,5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89 234,5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89 234,5</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Обновление материально-технической базы для формирования у обучающихся современных технологических и гуманитарных навыков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E1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51690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29 861,3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Поддержка образования для детей с ограниченными возможностями здоровья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E1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51870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4 079,7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Реализация мероприятий по созданию новых мест в общеобразовательных организациях, расположенных в сельской местности и поселках городского типа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E1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52300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107 893,7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104 733,9</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Реализация мероприятий по содействию созданию в субъектах Российской Федерации новых мест в общеобразовательных организациях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E1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55200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223 298,4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206 275,6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Создание в общеобразовательных организациях, расположенных в сельской местности, условий для </w:t>
            </w:r>
            <w:r w:rsidRPr="005201D1">
              <w:rPr>
                <w:color w:val="000000"/>
                <w:sz w:val="24"/>
                <w:szCs w:val="24"/>
              </w:rPr>
              <w:lastRenderedPageBreak/>
              <w:t>занятий физической культурой и спортом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E2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50970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32 500,3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Внедрение целевой модели цифровой образовательной среды в общеобразовательных организациях и профессиональных образовательных организациях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E4</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52100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14 611,6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профессионального образования в Карачаево-Черкесской Республике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418 652,4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425 020,9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425 020,9</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Реализация образовательных программ среднего профессионального образования и профессионального обучения</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415 590,2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421 958,7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421 958,7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Реализация образовательных программ среднего профессионального образования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92270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415 590,2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421 958,7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421 958,7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Реализация мероприятий, направленных на мотивацию обучающихся профессиональных образовательных организаций</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762,2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762,2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762,2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Именные стипендии Главы Карачаево-Черкесской Республики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14300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762,2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762,2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762,2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Реализация мероприятий по повышению качества профессиональной компетентности и квалификации педагогических работников</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2 300,0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2 300,0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2 300,0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Социальная поддержка педагогических работников образовательных организаций, расположенных в сельской местности (Предоставление субсидий бюджетным, автономным учреждениям и иным </w:t>
            </w:r>
            <w:r w:rsidRPr="005201D1">
              <w:rPr>
                <w:color w:val="000000"/>
                <w:sz w:val="24"/>
                <w:szCs w:val="24"/>
              </w:rPr>
              <w:lastRenderedPageBreak/>
              <w:t>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92140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2 300,0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2 300,0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2 300,0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системы дополнительного образования детей в Карачаево-Черкесской Республике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150 058,5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51 355,6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51 355,6</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Организация общедоступного бесплатного дополнительного образования детей</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43 222,6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51 355,6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51 355,6</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Реализация дополнительных общеразвивающих программ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12230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37 097,1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45 408,7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45 408,7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Социальная поддержка педагогических работников образовательных организаций, расположенных в сельской местности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26140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6 125,5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5 946,9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5 946,9</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Создание новых мест дополнительного образования детей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E2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54910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106 835,9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воспитания в системе образования Карачаево-Черкесской Республики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1 100,0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1 100,0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1 100,0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Проведение  мероприятий, направленных на   развитие  воспитания</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1 100,0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1 100,0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1 100,0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Проведение мероприятий, направленных на развитие воспитания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10330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1 100,0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1 100,0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1 100,0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 xml:space="preserve">Развитие и совершенствование </w:t>
            </w:r>
            <w:proofErr w:type="gramStart"/>
            <w:r w:rsidRPr="005201D1">
              <w:rPr>
                <w:color w:val="000000"/>
                <w:sz w:val="24"/>
                <w:szCs w:val="24"/>
              </w:rPr>
              <w:t>системы повышения квалификации педагогических работников Карачаево-Черкесской Республики</w:t>
            </w:r>
            <w:proofErr w:type="gramEnd"/>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29 509,2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29 509,2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29 509,2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Профессиональная подготовка, переподготовка и повышение квалификации педагогических кадров</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29 509,2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29 509,2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29 509,2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Обеспечение выполнения функций </w:t>
            </w:r>
            <w:r w:rsidRPr="005201D1">
              <w:rPr>
                <w:color w:val="000000"/>
                <w:sz w:val="24"/>
                <w:szCs w:val="24"/>
              </w:rPr>
              <w:lastRenderedPageBreak/>
              <w:t>государственных учреждений дополнительного профессионального образования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12100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25 509,2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25 509,2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25 509,2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Издание учебников и учебных пособий на родных языках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22100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4 000,0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Комплексные меры противодействия злоупотреблению наркотическими средствами и их незаконному обороту в Карачаево-Черкесской Республике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980,0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980,0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980,0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Мероприятия направленные на снижение негативных социально-экономических последствий, вызванных распространением наркомании в республике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980,0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980,0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980,0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Издание учебно-методических материалов по профилактике злоупотребления </w:t>
            </w:r>
            <w:proofErr w:type="spellStart"/>
            <w:r w:rsidRPr="005201D1">
              <w:rPr>
                <w:color w:val="000000"/>
                <w:sz w:val="24"/>
                <w:szCs w:val="24"/>
              </w:rPr>
              <w:t>психоактивными</w:t>
            </w:r>
            <w:proofErr w:type="spellEnd"/>
            <w:r w:rsidRPr="005201D1">
              <w:rPr>
                <w:color w:val="000000"/>
                <w:sz w:val="24"/>
                <w:szCs w:val="24"/>
              </w:rPr>
              <w:t xml:space="preserve"> веществами для образовательных организаций, работников образования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10380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Проведение мероприятий, направленных на противодействие злоупотребления наркотическими и психотропными средствами в молодежной среде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30380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Пропаганда здорового образа жизни в эфире республиканского телевидения путем изготовления и трансляции социального видеоролика о пагубном воздействии наркотиков на организм молодых людей (Закупка товаров, работ и услуг для обеспечения государственных (муниципальных) </w:t>
            </w:r>
            <w:r w:rsidRPr="005201D1">
              <w:rPr>
                <w:color w:val="000000"/>
                <w:sz w:val="24"/>
                <w:szCs w:val="24"/>
              </w:rPr>
              <w:lastRenderedPageBreak/>
              <w:t>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40380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proofErr w:type="gramStart"/>
            <w:r w:rsidRPr="005201D1">
              <w:rPr>
                <w:color w:val="000000"/>
                <w:sz w:val="24"/>
                <w:szCs w:val="24"/>
              </w:rPr>
              <w:t>Проведение добровольного информированного тестирования лиц, обучающихся в общеобразовательных организациях, профессиональных образовательных организациях, а так же образовательных организациях высшего образования, расположенных в Карачаево-Черкесской Республики (Закупка товаров, работ и услуг для обеспечения государственных (муниципальных) нужд)</w:t>
            </w:r>
            <w:proofErr w:type="gramEnd"/>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60380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Обеспечение реализации программы всероссийской акции </w:t>
            </w:r>
            <w:r w:rsidR="00977559" w:rsidRPr="005201D1">
              <w:rPr>
                <w:color w:val="000000"/>
                <w:sz w:val="24"/>
                <w:szCs w:val="24"/>
              </w:rPr>
              <w:t>«</w:t>
            </w:r>
            <w:r w:rsidRPr="005201D1">
              <w:rPr>
                <w:color w:val="000000"/>
                <w:sz w:val="24"/>
                <w:szCs w:val="24"/>
              </w:rPr>
              <w:t>Сообщи, где торгуют смертью</w:t>
            </w:r>
            <w:r w:rsidR="00977559" w:rsidRPr="005201D1">
              <w:rPr>
                <w:color w:val="000000"/>
                <w:sz w:val="24"/>
                <w:szCs w:val="24"/>
              </w:rPr>
              <w:t>»</w:t>
            </w:r>
            <w:r w:rsidRPr="005201D1">
              <w:rPr>
                <w:color w:val="000000"/>
                <w:sz w:val="24"/>
                <w:szCs w:val="24"/>
              </w:rPr>
              <w:t xml:space="preserve">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70380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Обеспечение реализации программы всероссийской акции </w:t>
            </w:r>
            <w:r w:rsidR="00977559" w:rsidRPr="005201D1">
              <w:rPr>
                <w:color w:val="000000"/>
                <w:sz w:val="24"/>
                <w:szCs w:val="24"/>
              </w:rPr>
              <w:t>«</w:t>
            </w:r>
            <w:r w:rsidRPr="005201D1">
              <w:rPr>
                <w:color w:val="000000"/>
                <w:sz w:val="24"/>
                <w:szCs w:val="24"/>
              </w:rPr>
              <w:t>Сообщи, где торгуют смертью</w:t>
            </w:r>
            <w:r w:rsidR="00977559" w:rsidRPr="005201D1">
              <w:rPr>
                <w:color w:val="000000"/>
                <w:sz w:val="24"/>
                <w:szCs w:val="24"/>
              </w:rPr>
              <w:t>»</w:t>
            </w:r>
            <w:r w:rsidRPr="005201D1">
              <w:rPr>
                <w:color w:val="000000"/>
                <w:sz w:val="24"/>
                <w:szCs w:val="24"/>
              </w:rPr>
              <w:t xml:space="preserve">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70380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Горячее питание школьников</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47 000,0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47 000,0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47 000,0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Обеспечение мероприятий по организации питания обучающихся в муниципальных образовательных организациях</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47 000,0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47 000,0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47 000,0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Обеспечение качественного сбалансированного школьного питания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16870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47 000,0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47 000,0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47 000,0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Безопасность образовательной организации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A</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11 000,0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Мероприятия направленные  на снижение рисков возникновения пожаров, аварийных ситуаций, травматизма</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A</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11 000,0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Установка систем автоматической пожарной сигнализации в образовательных организациях Карачаево-Черкесской Республики (Закупка </w:t>
            </w:r>
            <w:r w:rsidRPr="005201D1">
              <w:rPr>
                <w:color w:val="000000"/>
                <w:sz w:val="24"/>
                <w:szCs w:val="24"/>
              </w:rPr>
              <w:lastRenderedPageBreak/>
              <w:t>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A</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10270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11 000,0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науки в Карачаево-Черкесской Республике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Б</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41 377,0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41 377,0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41 377,0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Научные исследования и разработки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Б</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41 377,0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41 377,0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41 377,0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Ресурсное обеспечение выполнения научных исследований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Б</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42100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41 377,0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41 377,0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41 377,0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Обеспечение жилыми помещениями специализированного государственного жилищного фонда детей-сирот, детей, оставшихся без попечения родителей, лиц из числа детей сирот, детей, оставшихся без попечения родителей, в Карачаево-Черкесской Республике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В</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40 015,2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41 015,8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41 015,8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Предоставление благоустроенных жилых помещений специализированного государственного жилищного фонда Карачаево-Черкесской Республики по договорам найма специализированных жилых помещений детям-сиротам, детям, оставшимся без попечения родителей, лицам из числа детей-сирот и детей, оставшихся без попечения родителей</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В</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40 015,2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41 015,8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41 015,8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Предоставление благоустроенных жилых помещений по договорам социального найма детям-сиротам, детям, оставшимся без попечения родителей, лицам из числа детей-сирот и детей, оставшихся без попечения родителей, по судебным решениям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В</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20820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13 683,4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13 630,7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13 630,7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Предоставление благоустроенных жилых помещений по договорам социального найма детям-</w:t>
            </w:r>
            <w:r w:rsidRPr="005201D1">
              <w:rPr>
                <w:color w:val="000000"/>
                <w:sz w:val="24"/>
                <w:szCs w:val="24"/>
              </w:rPr>
              <w:lastRenderedPageBreak/>
              <w:t>сиротам, детям, оставшимся без попечения родителей, лицам из числа детей-сирот и детей, оставшихся без попечения родителей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В</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R0820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26 331,8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27 385,1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27 385,1</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Организация отдыха и оздоровления детей и подростков, в том числе детей, находящихся в трудной жизненной ситуации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Г</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46000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41 913,3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43 536,9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43 536,9</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Расходы на реализацию мероприятий по организации и оздоровлению детей в образовательных учреждениях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Г</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66001</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8 117,9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6 494,3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6 494,3</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C67287" w:rsidRPr="005201D1" w:rsidRDefault="00C67287" w:rsidP="00C67287">
            <w:pPr>
              <w:jc w:val="center"/>
              <w:rPr>
                <w:b/>
                <w:bCs/>
                <w:color w:val="000000"/>
                <w:sz w:val="24"/>
                <w:szCs w:val="24"/>
              </w:rPr>
            </w:pPr>
            <w:r w:rsidRPr="005201D1">
              <w:rPr>
                <w:b/>
                <w:bCs/>
                <w:color w:val="000000"/>
                <w:sz w:val="24"/>
                <w:szCs w:val="24"/>
              </w:rPr>
              <w:t>3</w:t>
            </w:r>
          </w:p>
        </w:tc>
        <w:tc>
          <w:tcPr>
            <w:tcW w:w="5640" w:type="dxa"/>
            <w:tcBorders>
              <w:top w:val="nil"/>
              <w:left w:val="nil"/>
              <w:bottom w:val="single" w:sz="4" w:space="0" w:color="000000"/>
              <w:right w:val="single" w:sz="4" w:space="0" w:color="000000"/>
            </w:tcBorders>
            <w:shd w:val="clear" w:color="auto" w:fill="auto"/>
            <w:hideMark/>
          </w:tcPr>
          <w:p w:rsidR="00C67287" w:rsidRPr="005201D1" w:rsidRDefault="00C67287" w:rsidP="00C67287">
            <w:pPr>
              <w:rPr>
                <w:b/>
                <w:bCs/>
                <w:color w:val="000000"/>
                <w:sz w:val="24"/>
                <w:szCs w:val="24"/>
              </w:rPr>
            </w:pPr>
            <w:r w:rsidRPr="005201D1">
              <w:rPr>
                <w:b/>
                <w:bCs/>
                <w:color w:val="000000"/>
                <w:sz w:val="24"/>
                <w:szCs w:val="24"/>
              </w:rPr>
              <w:t xml:space="preserve">Государственная программа </w:t>
            </w:r>
            <w:r w:rsidR="00977559" w:rsidRPr="005201D1">
              <w:rPr>
                <w:b/>
                <w:bCs/>
                <w:color w:val="000000"/>
                <w:sz w:val="24"/>
                <w:szCs w:val="24"/>
              </w:rPr>
              <w:t>«</w:t>
            </w:r>
            <w:r w:rsidRPr="005201D1">
              <w:rPr>
                <w:b/>
                <w:bCs/>
                <w:color w:val="000000"/>
                <w:sz w:val="24"/>
                <w:szCs w:val="24"/>
              </w:rPr>
              <w:t>Социальная защита населения в Карачаево-Черкесской Республике</w:t>
            </w:r>
            <w:r w:rsidR="00977559" w:rsidRPr="005201D1">
              <w:rPr>
                <w:b/>
                <w:bCs/>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2 742 017,2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2 120 650,4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2 391 861,6</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Управление государственной программой</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24 119,7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23 416,7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23 416,7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Управление государственной программой </w:t>
            </w:r>
            <w:r w:rsidR="00977559" w:rsidRPr="005201D1">
              <w:rPr>
                <w:color w:val="000000"/>
                <w:sz w:val="24"/>
                <w:szCs w:val="24"/>
              </w:rPr>
              <w:t>«</w:t>
            </w:r>
            <w:r w:rsidRPr="005201D1">
              <w:rPr>
                <w:color w:val="000000"/>
                <w:sz w:val="24"/>
                <w:szCs w:val="24"/>
              </w:rPr>
              <w:t>Социальная защита населения в Карачаево-Черкесской Республике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24 119,7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23 416,7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23 416,7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22 572,1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22 472,1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22 472,1</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1 418,6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815,6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815,6</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129,0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129,0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129,0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и поддержка организаций и учреждений социальной поддержки и социального обслуживания населения</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320 423,5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319 960,1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314 293,1</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Поддержка социально ориентированных некоммерческих организаций Карачаево-Черкесской Республики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Поддержка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49770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Развитие учреждений социального обслуживания населения Карачаево-Черкесской Республики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314 461,5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312 006,2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312 006,2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социального обслуживания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94300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57 879,8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57 879,4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57 879,4</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социального обслуживания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94300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21 196,6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19 253,7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19 253,7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Финансовое обеспечение выполнения функций учреждений социального обслуживания Карачаево-Черкесской Республики (Предоставление субсидий бюджетным, автономным учреждениям и иным </w:t>
            </w:r>
            <w:r w:rsidRPr="005201D1">
              <w:rPr>
                <w:color w:val="000000"/>
                <w:sz w:val="24"/>
                <w:szCs w:val="24"/>
              </w:rPr>
              <w:lastRenderedPageBreak/>
              <w:t>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94300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234 506,2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233 994,2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233 994,2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социального обслуживания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94300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878,9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878,9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878,9</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Мероприятия по устранению недостатков в системе пожарной безопасности зданий, занимаемых учреждениями, подведомственными  Министерству труда и социального развития Карачаево-Черкесской Республики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1 686,9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1 686,9</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Мероприятия по устранению недостатков в системе пожарной безопасности зданий, занимаемых учреждениями, подведомственными Министерству труда и социального развития Карачаево-Черкесской Республики</w:t>
            </w:r>
            <w:r w:rsidR="00977559" w:rsidRPr="005201D1">
              <w:rPr>
                <w:color w:val="000000"/>
                <w:sz w:val="24"/>
                <w:szCs w:val="24"/>
              </w:rPr>
              <w:t>»</w:t>
            </w:r>
            <w:r w:rsidRPr="005201D1">
              <w:rPr>
                <w:color w:val="000000"/>
                <w:sz w:val="24"/>
                <w:szCs w:val="24"/>
              </w:rPr>
              <w:t xml:space="preserve">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42220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1 686,9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1 686,9</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Старшее поколение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5 362,0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5 667,0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Создание системы долговременного ухода за гражданами пожилого возраста и инвалидами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51630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5 362,0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5 667,0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Социальная поддержка семьи и детей</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1 208 759,8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710 651,1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725 688,4</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Совершенствование социальной поддержки семьи и детей</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528 337,2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543 870,9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558 908,2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Проведение мероприятий направленных на поддержку семьи, материнства и детства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41190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1 715,5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1 715,5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1 715,5</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Выплата единовременного денежного поощрения при награждении орденом </w:t>
            </w:r>
            <w:r w:rsidR="00977559" w:rsidRPr="005201D1">
              <w:rPr>
                <w:color w:val="000000"/>
                <w:sz w:val="24"/>
                <w:szCs w:val="24"/>
              </w:rPr>
              <w:t>«</w:t>
            </w:r>
            <w:r w:rsidRPr="005201D1">
              <w:rPr>
                <w:color w:val="000000"/>
                <w:sz w:val="24"/>
                <w:szCs w:val="24"/>
              </w:rPr>
              <w:t>Родительская слава</w:t>
            </w:r>
            <w:r w:rsidR="00977559" w:rsidRPr="005201D1">
              <w:rPr>
                <w:color w:val="000000"/>
                <w:sz w:val="24"/>
                <w:szCs w:val="24"/>
              </w:rPr>
              <w:t>»</w:t>
            </w:r>
            <w:r w:rsidRPr="005201D1">
              <w:rPr>
                <w:color w:val="000000"/>
                <w:sz w:val="24"/>
                <w:szCs w:val="24"/>
              </w:rPr>
              <w:t xml:space="preserve"> </w:t>
            </w:r>
            <w:r w:rsidRPr="005201D1">
              <w:rPr>
                <w:color w:val="000000"/>
                <w:sz w:val="24"/>
                <w:szCs w:val="24"/>
              </w:rPr>
              <w:lastRenderedPageBreak/>
              <w:t>(Социальное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42000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57,5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57,5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57,5</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977559" w:rsidRPr="005201D1">
              <w:rPr>
                <w:color w:val="000000"/>
                <w:sz w:val="24"/>
                <w:szCs w:val="24"/>
              </w:rPr>
              <w:t>«</w:t>
            </w:r>
            <w:r w:rsidRPr="005201D1">
              <w:rPr>
                <w:color w:val="000000"/>
                <w:sz w:val="24"/>
                <w:szCs w:val="24"/>
              </w:rPr>
              <w:t>Об иммунопрофилактике инфекционных болезней</w:t>
            </w:r>
            <w:r w:rsidR="00977559" w:rsidRPr="005201D1">
              <w:rPr>
                <w:color w:val="000000"/>
                <w:sz w:val="24"/>
                <w:szCs w:val="24"/>
              </w:rPr>
              <w:t>»</w:t>
            </w:r>
            <w:r w:rsidRPr="005201D1">
              <w:rPr>
                <w:color w:val="000000"/>
                <w:sz w:val="24"/>
                <w:szCs w:val="24"/>
              </w:rPr>
              <w:t xml:space="preserve">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52400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104,4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106,8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109,5</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sidR="00977559" w:rsidRPr="005201D1">
              <w:rPr>
                <w:color w:val="000000"/>
                <w:sz w:val="24"/>
                <w:szCs w:val="24"/>
              </w:rPr>
              <w:t>«</w:t>
            </w:r>
            <w:r w:rsidRPr="005201D1">
              <w:rPr>
                <w:color w:val="000000"/>
                <w:sz w:val="24"/>
                <w:szCs w:val="24"/>
              </w:rPr>
              <w:t>О государственных пособиях гражданам, имеющим детей</w:t>
            </w:r>
            <w:r w:rsidR="00977559" w:rsidRPr="005201D1">
              <w:rPr>
                <w:color w:val="000000"/>
                <w:sz w:val="24"/>
                <w:szCs w:val="24"/>
              </w:rPr>
              <w:t>»</w:t>
            </w:r>
            <w:r w:rsidRPr="005201D1">
              <w:rPr>
                <w:color w:val="000000"/>
                <w:sz w:val="24"/>
                <w:szCs w:val="24"/>
              </w:rPr>
              <w:t xml:space="preserve">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52700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3 284,0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3 422,9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3 554,3</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977559" w:rsidRPr="005201D1">
              <w:rPr>
                <w:color w:val="000000"/>
                <w:sz w:val="24"/>
                <w:szCs w:val="24"/>
              </w:rPr>
              <w:t>«</w:t>
            </w:r>
            <w:r w:rsidRPr="005201D1">
              <w:rPr>
                <w:color w:val="000000"/>
                <w:sz w:val="24"/>
                <w:szCs w:val="24"/>
              </w:rPr>
              <w:t>О государственных пособиях гражданам, имеющим детей</w:t>
            </w:r>
            <w:r w:rsidR="00977559" w:rsidRPr="005201D1">
              <w:rPr>
                <w:color w:val="000000"/>
                <w:sz w:val="24"/>
                <w:szCs w:val="24"/>
              </w:rPr>
              <w:t>»</w:t>
            </w:r>
            <w:r w:rsidRPr="005201D1">
              <w:rPr>
                <w:color w:val="000000"/>
                <w:sz w:val="24"/>
                <w:szCs w:val="24"/>
              </w:rPr>
              <w:t xml:space="preserve">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53800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377 902,0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393 667,9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408 571,1</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proofErr w:type="gramStart"/>
            <w:r w:rsidRPr="005201D1">
              <w:rPr>
                <w:color w:val="000000"/>
                <w:sz w:val="24"/>
                <w:szCs w:val="24"/>
              </w:rP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w:t>
            </w:r>
            <w:r w:rsidRPr="005201D1">
              <w:rPr>
                <w:color w:val="000000"/>
                <w:sz w:val="24"/>
                <w:szCs w:val="24"/>
              </w:rPr>
              <w:lastRenderedPageBreak/>
              <w:t>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(Закупка товаров, работ и услуг для обеспечения государственных (муниципальных) нужд)</w:t>
            </w:r>
            <w:proofErr w:type="gramEnd"/>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59400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265,0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291,5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291,5</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Ежемесячная денежная выплата, назначаемая в случае рождения третьего ребенка или последующих детей до достижения ребенком возраста трех лет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66400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Ежемесячное социальное пособие на ребенка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66410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144 008,8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144 608,8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144 608,8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Финансовая поддержка семей при рождении детей</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P1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680 422,6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166 780,2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166 780,2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P1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50840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487 396,8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24 369,8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24 369,8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Осуществление ежемесячной выплаты в связи с рождением (усыновлением) первого ребенка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P1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55730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61 214,8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51 674,9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51 674,9</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Республиканский материнский капитал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P1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66230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35 000,0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35 000,0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35 000,0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Республиканский материнский капитал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P1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66230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90 500,0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48 424,5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48 424,5</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Расходы на организацию ежемесячной денежной выплаты в случае рождения третьего ребенка или последующих детей до достижения ребенком возраста трех лет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P1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66408</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6 311,0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7 311,0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7 311,0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Предоставление мер социальной поддержки отдельным категориям граждан</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1 167 089,0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1 061 102,5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1 322 943,4</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Повышение уровня и качества жизни граждан, нуждающихся в социальной поддержке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1 167 089,0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1 061 102,5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1 322 943,4</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Расходы на приобретение программного продукта </w:t>
            </w:r>
            <w:r w:rsidR="00977559" w:rsidRPr="005201D1">
              <w:rPr>
                <w:color w:val="000000"/>
                <w:sz w:val="24"/>
                <w:szCs w:val="24"/>
              </w:rPr>
              <w:t>«</w:t>
            </w:r>
            <w:r w:rsidRPr="005201D1">
              <w:rPr>
                <w:color w:val="000000"/>
                <w:sz w:val="24"/>
                <w:szCs w:val="24"/>
              </w:rPr>
              <w:t>О единой государственной информационной системе социального обеспечения</w:t>
            </w:r>
            <w:r w:rsidR="00977559" w:rsidRPr="005201D1">
              <w:rPr>
                <w:color w:val="000000"/>
                <w:sz w:val="24"/>
                <w:szCs w:val="24"/>
              </w:rPr>
              <w:t>»</w:t>
            </w:r>
            <w:r w:rsidRPr="005201D1">
              <w:rPr>
                <w:color w:val="000000"/>
                <w:sz w:val="24"/>
                <w:szCs w:val="24"/>
              </w:rPr>
              <w:t xml:space="preserve">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10240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2 411,3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Об оказании государственной социальной помощи малоимущим семьям и малоимущим одиноко проживающим гражданам на основе социального контракта в Карачаево-Черкесской Республике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48888</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977559" w:rsidRPr="005201D1">
              <w:rPr>
                <w:color w:val="000000"/>
                <w:sz w:val="24"/>
                <w:szCs w:val="24"/>
              </w:rPr>
              <w:t>«</w:t>
            </w:r>
            <w:r w:rsidRPr="005201D1">
              <w:rPr>
                <w:color w:val="000000"/>
                <w:sz w:val="24"/>
                <w:szCs w:val="24"/>
              </w:rPr>
              <w:t>О ветеранах</w:t>
            </w:r>
            <w:r w:rsidR="00977559" w:rsidRPr="005201D1">
              <w:rPr>
                <w:color w:val="000000"/>
                <w:sz w:val="24"/>
                <w:szCs w:val="24"/>
              </w:rPr>
              <w:t>»</w:t>
            </w:r>
            <w:r w:rsidRPr="005201D1">
              <w:rPr>
                <w:color w:val="000000"/>
                <w:sz w:val="24"/>
                <w:szCs w:val="24"/>
              </w:rPr>
              <w:t xml:space="preserve">, в соответствии с Указом Президента Российской Федерации от 7 мая 2008 года № 714 </w:t>
            </w:r>
            <w:r w:rsidR="00977559" w:rsidRPr="005201D1">
              <w:rPr>
                <w:color w:val="000000"/>
                <w:sz w:val="24"/>
                <w:szCs w:val="24"/>
              </w:rPr>
              <w:t>«</w:t>
            </w:r>
            <w:r w:rsidRPr="005201D1">
              <w:rPr>
                <w:color w:val="000000"/>
                <w:sz w:val="24"/>
                <w:szCs w:val="24"/>
              </w:rPr>
              <w:t>Об обеспечении жильем ветеранов Великой Отечественной войны 1941 - 1945 годов</w:t>
            </w:r>
            <w:r w:rsidR="00977559" w:rsidRPr="005201D1">
              <w:rPr>
                <w:color w:val="000000"/>
                <w:sz w:val="24"/>
                <w:szCs w:val="24"/>
              </w:rPr>
              <w:t>»</w:t>
            </w:r>
            <w:r w:rsidRPr="005201D1">
              <w:rPr>
                <w:color w:val="000000"/>
                <w:sz w:val="24"/>
                <w:szCs w:val="24"/>
              </w:rPr>
              <w:t xml:space="preserve">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51340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5 408,8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Субвенции на осуществление полномочий по обеспечению жильем отдельных категорий граждан, установленных Федеральным законом от 12 января 1995 года N 5-ФЗ </w:t>
            </w:r>
            <w:r w:rsidR="00977559" w:rsidRPr="005201D1">
              <w:rPr>
                <w:color w:val="000000"/>
                <w:sz w:val="24"/>
                <w:szCs w:val="24"/>
              </w:rPr>
              <w:t>«</w:t>
            </w:r>
            <w:r w:rsidRPr="005201D1">
              <w:rPr>
                <w:color w:val="000000"/>
                <w:sz w:val="24"/>
                <w:szCs w:val="24"/>
              </w:rPr>
              <w:t>О ветеранах</w:t>
            </w:r>
            <w:r w:rsidR="00977559" w:rsidRPr="005201D1">
              <w:rPr>
                <w:color w:val="000000"/>
                <w:sz w:val="24"/>
                <w:szCs w:val="24"/>
              </w:rPr>
              <w:t>»</w:t>
            </w:r>
            <w:r w:rsidRPr="005201D1">
              <w:rPr>
                <w:color w:val="000000"/>
                <w:sz w:val="24"/>
                <w:szCs w:val="24"/>
              </w:rPr>
              <w:t xml:space="preserve">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51350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5 043,3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5 017,3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4 979,6</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51370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259,6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291,3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310,4</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51370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17 044,4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19 130,9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20 380,7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977559" w:rsidRPr="005201D1">
              <w:rPr>
                <w:color w:val="000000"/>
                <w:sz w:val="24"/>
                <w:szCs w:val="24"/>
              </w:rPr>
              <w:t>«</w:t>
            </w:r>
            <w:r w:rsidRPr="005201D1">
              <w:rPr>
                <w:color w:val="000000"/>
                <w:sz w:val="24"/>
                <w:szCs w:val="24"/>
              </w:rPr>
              <w:t>О социальной защите инвалидов в Российской Федерации</w:t>
            </w:r>
            <w:r w:rsidR="00977559" w:rsidRPr="005201D1">
              <w:rPr>
                <w:color w:val="000000"/>
                <w:sz w:val="24"/>
                <w:szCs w:val="24"/>
              </w:rPr>
              <w:t>»</w:t>
            </w:r>
            <w:r w:rsidRPr="005201D1">
              <w:rPr>
                <w:color w:val="000000"/>
                <w:sz w:val="24"/>
                <w:szCs w:val="24"/>
              </w:rPr>
              <w:t xml:space="preserve">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51760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9 654,2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9 653,5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9 652,7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977559" w:rsidRPr="005201D1">
              <w:rPr>
                <w:color w:val="000000"/>
                <w:sz w:val="24"/>
                <w:szCs w:val="24"/>
              </w:rPr>
              <w:t>«</w:t>
            </w:r>
            <w:r w:rsidRPr="005201D1">
              <w:rPr>
                <w:color w:val="000000"/>
                <w:sz w:val="24"/>
                <w:szCs w:val="24"/>
              </w:rPr>
              <w:t>Почетный донор России</w:t>
            </w:r>
            <w:r w:rsidR="00977559" w:rsidRPr="005201D1">
              <w:rPr>
                <w:color w:val="000000"/>
                <w:sz w:val="24"/>
                <w:szCs w:val="24"/>
              </w:rPr>
              <w:t>»</w:t>
            </w:r>
            <w:r w:rsidRPr="005201D1">
              <w:rPr>
                <w:color w:val="000000"/>
                <w:sz w:val="24"/>
                <w:szCs w:val="24"/>
              </w:rPr>
              <w:t xml:space="preserve">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52200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211,7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219,7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228,5</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977559" w:rsidRPr="005201D1">
              <w:rPr>
                <w:color w:val="000000"/>
                <w:sz w:val="24"/>
                <w:szCs w:val="24"/>
              </w:rPr>
              <w:t>«</w:t>
            </w:r>
            <w:r w:rsidRPr="005201D1">
              <w:rPr>
                <w:color w:val="000000"/>
                <w:sz w:val="24"/>
                <w:szCs w:val="24"/>
              </w:rPr>
              <w:t>Почетный донор России</w:t>
            </w:r>
            <w:r w:rsidR="00977559" w:rsidRPr="005201D1">
              <w:rPr>
                <w:color w:val="000000"/>
                <w:sz w:val="24"/>
                <w:szCs w:val="24"/>
              </w:rPr>
              <w:t>»</w:t>
            </w:r>
            <w:r w:rsidRPr="005201D1">
              <w:rPr>
                <w:color w:val="000000"/>
                <w:sz w:val="24"/>
                <w:szCs w:val="24"/>
              </w:rPr>
              <w:t xml:space="preserve">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52200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10 930,1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11 345,4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11 799,4</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Выплаты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sidRPr="005201D1">
              <w:rPr>
                <w:color w:val="000000"/>
                <w:sz w:val="24"/>
                <w:szCs w:val="24"/>
              </w:rPr>
              <w:t>дств в с</w:t>
            </w:r>
            <w:proofErr w:type="gramEnd"/>
            <w:r w:rsidRPr="005201D1">
              <w:rPr>
                <w:color w:val="000000"/>
                <w:sz w:val="24"/>
                <w:szCs w:val="24"/>
              </w:rPr>
              <w:t xml:space="preserve">оответствии с Федеральным законом от 25 апреля 2002 года № 40-ФЗ </w:t>
            </w:r>
            <w:r w:rsidR="00977559" w:rsidRPr="005201D1">
              <w:rPr>
                <w:color w:val="000000"/>
                <w:sz w:val="24"/>
                <w:szCs w:val="24"/>
              </w:rPr>
              <w:t>«</w:t>
            </w:r>
            <w:r w:rsidRPr="005201D1">
              <w:rPr>
                <w:color w:val="000000"/>
                <w:sz w:val="24"/>
                <w:szCs w:val="24"/>
              </w:rPr>
              <w:t>Об обязательном страховании гражданской ответственности владельцев транспортных средств</w:t>
            </w:r>
            <w:r w:rsidR="00977559" w:rsidRPr="005201D1">
              <w:rPr>
                <w:color w:val="000000"/>
                <w:sz w:val="24"/>
                <w:szCs w:val="24"/>
              </w:rPr>
              <w:t>»</w:t>
            </w:r>
            <w:r w:rsidRPr="005201D1">
              <w:rPr>
                <w:color w:val="000000"/>
                <w:sz w:val="24"/>
                <w:szCs w:val="24"/>
              </w:rPr>
              <w:t xml:space="preserve">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52800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Ежемесячное пожизненное пособие (ВИЧ)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64400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144,3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144,3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144,3</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Социальное пособие на погребение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66430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3 001,8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3 001,8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3 001,8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Субвенции на предоставление малоимущим гражданам субсидий на оплату жилого помещения и коммунальных услуг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66648</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80 995,2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80 995,2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80 995,2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Субвенции на осуществление полномочий по обеспечению мер социальной поддержки многодетных семей, установленных Законом Карачаево-Черкесской Республики от 11 апреля 2005 г. № 43-РЗ </w:t>
            </w:r>
            <w:r w:rsidR="00977559" w:rsidRPr="005201D1">
              <w:rPr>
                <w:color w:val="000000"/>
                <w:sz w:val="24"/>
                <w:szCs w:val="24"/>
              </w:rPr>
              <w:t>«</w:t>
            </w:r>
            <w:r w:rsidRPr="005201D1">
              <w:rPr>
                <w:color w:val="000000"/>
                <w:sz w:val="24"/>
                <w:szCs w:val="24"/>
              </w:rPr>
              <w:t>О мерах социальной поддержки многодетной семьи и семьи, в которой один или оба родителя являются инвалидами</w:t>
            </w:r>
            <w:r w:rsidR="00977559" w:rsidRPr="005201D1">
              <w:rPr>
                <w:color w:val="000000"/>
                <w:sz w:val="24"/>
                <w:szCs w:val="24"/>
              </w:rPr>
              <w:t>»</w:t>
            </w:r>
            <w:r w:rsidRPr="005201D1">
              <w:rPr>
                <w:color w:val="000000"/>
                <w:sz w:val="24"/>
                <w:szCs w:val="24"/>
              </w:rPr>
              <w:t xml:space="preserve">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66651</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220 072,2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192 527,2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192 527,2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Субвенции на осуществление полномочий по обеспечению мер социальной поддержки ветеранов труда, установленных Законом Карачаево-Черкесской Республики от 12 января 2005 г. № 8-РЗ </w:t>
            </w:r>
            <w:r w:rsidR="00977559" w:rsidRPr="005201D1">
              <w:rPr>
                <w:color w:val="000000"/>
                <w:sz w:val="24"/>
                <w:szCs w:val="24"/>
              </w:rPr>
              <w:t>«</w:t>
            </w:r>
            <w:r w:rsidRPr="005201D1">
              <w:rPr>
                <w:color w:val="000000"/>
                <w:sz w:val="24"/>
                <w:szCs w:val="24"/>
              </w:rPr>
              <w:t>О социальной защите отдельных категорий ветеранов</w:t>
            </w:r>
            <w:r w:rsidR="00977559" w:rsidRPr="005201D1">
              <w:rPr>
                <w:color w:val="000000"/>
                <w:sz w:val="24"/>
                <w:szCs w:val="24"/>
              </w:rPr>
              <w:t>»</w:t>
            </w:r>
            <w:r w:rsidRPr="005201D1">
              <w:rPr>
                <w:color w:val="000000"/>
                <w:sz w:val="24"/>
                <w:szCs w:val="24"/>
              </w:rPr>
              <w:t xml:space="preserve">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66652</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225 725,6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207 594,9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207 594,9</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proofErr w:type="gramStart"/>
            <w:r w:rsidRPr="005201D1">
              <w:rPr>
                <w:color w:val="000000"/>
                <w:sz w:val="24"/>
                <w:szCs w:val="24"/>
              </w:rPr>
              <w:t xml:space="preserve">Субвенции на осуществление полномочий по обеспечению мер социальной поддержки реабилитированным лицам и лицам, признанным пострадавшими от политических репрессий, установленных Законом Карачаево-Черкесской Республики от 12 января 2005 г. № 7-РЗ </w:t>
            </w:r>
            <w:r w:rsidR="00977559" w:rsidRPr="005201D1">
              <w:rPr>
                <w:color w:val="000000"/>
                <w:sz w:val="24"/>
                <w:szCs w:val="24"/>
              </w:rPr>
              <w:t>«</w:t>
            </w:r>
            <w:r w:rsidRPr="005201D1">
              <w:rPr>
                <w:color w:val="000000"/>
                <w:sz w:val="24"/>
                <w:szCs w:val="24"/>
              </w:rPr>
              <w:t>О мерах социальной поддержки реабилитированных лиц и лиц, признанных пострадавшими от политических репрессий</w:t>
            </w:r>
            <w:r w:rsidR="00977559" w:rsidRPr="005201D1">
              <w:rPr>
                <w:color w:val="000000"/>
                <w:sz w:val="24"/>
                <w:szCs w:val="24"/>
              </w:rPr>
              <w:t>»</w:t>
            </w:r>
            <w:r w:rsidRPr="005201D1">
              <w:rPr>
                <w:color w:val="000000"/>
                <w:sz w:val="24"/>
                <w:szCs w:val="24"/>
              </w:rPr>
              <w:t xml:space="preserve"> (Межбюджетные трансферты)</w:t>
            </w:r>
            <w:proofErr w:type="gramEnd"/>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66653</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535 563,2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490 508,9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750 649,8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Субвенции на осуществление полномочий по обеспечению мер социальной поддержки ветеранов </w:t>
            </w:r>
            <w:r w:rsidRPr="005201D1">
              <w:rPr>
                <w:color w:val="000000"/>
                <w:sz w:val="24"/>
                <w:szCs w:val="24"/>
              </w:rPr>
              <w:lastRenderedPageBreak/>
              <w:t xml:space="preserve">труда Карачаево-Черкесской Республики, установленных Законом Карачаево-Черкесской Республики от 11 ноября 2008 г. № 69-РЗ </w:t>
            </w:r>
            <w:r w:rsidR="00977559" w:rsidRPr="005201D1">
              <w:rPr>
                <w:color w:val="000000"/>
                <w:sz w:val="24"/>
                <w:szCs w:val="24"/>
              </w:rPr>
              <w:t>«</w:t>
            </w:r>
            <w:r w:rsidRPr="005201D1">
              <w:rPr>
                <w:color w:val="000000"/>
                <w:sz w:val="24"/>
                <w:szCs w:val="24"/>
              </w:rPr>
              <w:t>О ветеранах труда Карачаево-Черкесской Республики</w:t>
            </w:r>
            <w:r w:rsidR="00977559" w:rsidRPr="005201D1">
              <w:rPr>
                <w:color w:val="000000"/>
                <w:sz w:val="24"/>
                <w:szCs w:val="24"/>
              </w:rPr>
              <w:t>»</w:t>
            </w:r>
            <w:r w:rsidRPr="005201D1">
              <w:rPr>
                <w:color w:val="000000"/>
                <w:sz w:val="24"/>
                <w:szCs w:val="24"/>
              </w:rPr>
              <w:t xml:space="preserve">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66655</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49 690,5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40 440,5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40 440,5</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Мероприятия на компенсацию отдельным категориям граждан оплаты взноса на капитальный ремонт общего имущества в многоквартирных домах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74620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106,0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Субсидии юридическим лицам на осуществление полномочий по обеспечению мер социальной поддержки ветеранов труда, установленных Законом Карачаево-Черкесской Республики от 12 января 2005 г. № 8-РЗ </w:t>
            </w:r>
            <w:r w:rsidR="00977559" w:rsidRPr="005201D1">
              <w:rPr>
                <w:color w:val="000000"/>
                <w:sz w:val="24"/>
                <w:szCs w:val="24"/>
              </w:rPr>
              <w:t>«</w:t>
            </w:r>
            <w:r w:rsidRPr="005201D1">
              <w:rPr>
                <w:color w:val="000000"/>
                <w:sz w:val="24"/>
                <w:szCs w:val="24"/>
              </w:rPr>
              <w:t>О социальной поддержке отдельных категорий ветеранов</w:t>
            </w:r>
            <w:r w:rsidR="00977559" w:rsidRPr="005201D1">
              <w:rPr>
                <w:color w:val="000000"/>
                <w:sz w:val="24"/>
                <w:szCs w:val="24"/>
              </w:rPr>
              <w:t>»</w:t>
            </w:r>
            <w:r w:rsidRPr="005201D1">
              <w:rPr>
                <w:color w:val="000000"/>
                <w:sz w:val="24"/>
                <w:szCs w:val="24"/>
              </w:rPr>
              <w:t xml:space="preserve">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75654</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R4620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115,0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R6620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119,8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126,6</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Улучшение условий и охраны труда работников в Карачаево-Черкесской Республике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Специальная оценка условий труда работающих в организациях, расположенных на территории Карачаево-Черкесской Республики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Расходы на мероприятия по улучшению условий и </w:t>
            </w:r>
            <w:r w:rsidRPr="005201D1">
              <w:rPr>
                <w:color w:val="000000"/>
                <w:sz w:val="24"/>
                <w:szCs w:val="24"/>
              </w:rPr>
              <w:lastRenderedPageBreak/>
              <w:t>охраны труда работников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45550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Социальная поддержка граждан пожилого возраста в Карачаево-Черкесской Республике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16 690,2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585,0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585,0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Меры по укреплению социальной защищенности пожилых людей</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585,0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585,0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585,0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Расходы на основы деятельности по укреплению социальной защищенности пожилых людей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45770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471,2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471,2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471,2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учреждений социального обслуживания Карачаево-Черкесской Республики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94300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113,8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113,8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113,8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Старшее поколение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16 105,2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Расходы на приобретение автотранспорта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52930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16 105,2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Обеспечение равных возможностей, социальная поддержка, социальное сопровождение, интеграция в общество и реабилитация инвалидов по зрению в Карачаево-Черкесской Республике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2 435,0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2 435,0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2 435,0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Организационные мероприятия для инвалидов по зрению</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2 435,0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2 435,0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2 435,0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Расходы на проведение мероприятий по социальной поддержке инвалидов по зрению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47770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2 435,0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2 435,0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2 435,0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 xml:space="preserve">Немедицинская реабилитация и </w:t>
            </w:r>
            <w:proofErr w:type="spellStart"/>
            <w:r w:rsidRPr="005201D1">
              <w:rPr>
                <w:color w:val="000000"/>
                <w:sz w:val="24"/>
                <w:szCs w:val="24"/>
              </w:rPr>
              <w:lastRenderedPageBreak/>
              <w:t>ресоциализация</w:t>
            </w:r>
            <w:proofErr w:type="spellEnd"/>
            <w:r w:rsidRPr="005201D1">
              <w:rPr>
                <w:color w:val="000000"/>
                <w:sz w:val="24"/>
                <w:szCs w:val="24"/>
              </w:rPr>
              <w:t xml:space="preserve"> </w:t>
            </w:r>
            <w:proofErr w:type="spellStart"/>
            <w:r w:rsidRPr="005201D1">
              <w:rPr>
                <w:color w:val="000000"/>
                <w:sz w:val="24"/>
                <w:szCs w:val="24"/>
              </w:rPr>
              <w:t>наркопотребителей</w:t>
            </w:r>
            <w:proofErr w:type="spellEnd"/>
            <w:r w:rsidRPr="005201D1">
              <w:rPr>
                <w:color w:val="000000"/>
                <w:sz w:val="24"/>
                <w:szCs w:val="24"/>
              </w:rPr>
              <w:t xml:space="preserve"> в Карачаево-Черкесской Республике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2 000,0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Осуществление немедицинской реабилитации и </w:t>
            </w:r>
            <w:proofErr w:type="spellStart"/>
            <w:r w:rsidRPr="005201D1">
              <w:rPr>
                <w:color w:val="000000"/>
                <w:sz w:val="24"/>
                <w:szCs w:val="24"/>
              </w:rPr>
              <w:t>ресоциализации</w:t>
            </w:r>
            <w:proofErr w:type="spellEnd"/>
            <w:r w:rsidRPr="005201D1">
              <w:rPr>
                <w:color w:val="000000"/>
                <w:sz w:val="24"/>
                <w:szCs w:val="24"/>
              </w:rPr>
              <w:t xml:space="preserve"> </w:t>
            </w:r>
            <w:proofErr w:type="spellStart"/>
            <w:r w:rsidRPr="005201D1">
              <w:rPr>
                <w:color w:val="000000"/>
                <w:sz w:val="24"/>
                <w:szCs w:val="24"/>
              </w:rPr>
              <w:t>наркопотребителей</w:t>
            </w:r>
            <w:proofErr w:type="spellEnd"/>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2 000,0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Расходы на мероприятия по немедицинской реабилитации и </w:t>
            </w:r>
            <w:proofErr w:type="spellStart"/>
            <w:r w:rsidRPr="005201D1">
              <w:rPr>
                <w:color w:val="000000"/>
                <w:sz w:val="24"/>
                <w:szCs w:val="24"/>
              </w:rPr>
              <w:t>ресоциализации</w:t>
            </w:r>
            <w:proofErr w:type="spellEnd"/>
            <w:r w:rsidRPr="005201D1">
              <w:rPr>
                <w:color w:val="000000"/>
                <w:sz w:val="24"/>
                <w:szCs w:val="24"/>
              </w:rPr>
              <w:t xml:space="preserve"> </w:t>
            </w:r>
            <w:proofErr w:type="spellStart"/>
            <w:r w:rsidRPr="005201D1">
              <w:rPr>
                <w:color w:val="000000"/>
                <w:sz w:val="24"/>
                <w:szCs w:val="24"/>
              </w:rPr>
              <w:t>наркопотребителей</w:t>
            </w:r>
            <w:proofErr w:type="spellEnd"/>
            <w:r w:rsidRPr="005201D1">
              <w:rPr>
                <w:color w:val="000000"/>
                <w:sz w:val="24"/>
                <w:szCs w:val="24"/>
              </w:rPr>
              <w:t xml:space="preserve">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42220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28,8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28,8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28,8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Расходы на мероприятия по немедицинской реабилитации и </w:t>
            </w:r>
            <w:proofErr w:type="spellStart"/>
            <w:r w:rsidRPr="005201D1">
              <w:rPr>
                <w:color w:val="000000"/>
                <w:sz w:val="24"/>
                <w:szCs w:val="24"/>
              </w:rPr>
              <w:t>ресоциализации</w:t>
            </w:r>
            <w:proofErr w:type="spellEnd"/>
            <w:r w:rsidRPr="005201D1">
              <w:rPr>
                <w:color w:val="000000"/>
                <w:sz w:val="24"/>
                <w:szCs w:val="24"/>
              </w:rPr>
              <w:t xml:space="preserve"> </w:t>
            </w:r>
            <w:proofErr w:type="spellStart"/>
            <w:r w:rsidRPr="005201D1">
              <w:rPr>
                <w:color w:val="000000"/>
                <w:sz w:val="24"/>
                <w:szCs w:val="24"/>
              </w:rPr>
              <w:t>наркопотребителей</w:t>
            </w:r>
            <w:proofErr w:type="spellEnd"/>
            <w:r w:rsidRPr="005201D1">
              <w:rPr>
                <w:color w:val="000000"/>
                <w:sz w:val="24"/>
                <w:szCs w:val="24"/>
              </w:rPr>
              <w:t xml:space="preserve">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42220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1 971,2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1 971,2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1 971,2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C67287" w:rsidRPr="005201D1" w:rsidRDefault="00C67287" w:rsidP="00C67287">
            <w:pPr>
              <w:jc w:val="center"/>
              <w:rPr>
                <w:b/>
                <w:bCs/>
                <w:color w:val="000000"/>
                <w:sz w:val="24"/>
                <w:szCs w:val="24"/>
              </w:rPr>
            </w:pPr>
            <w:r w:rsidRPr="005201D1">
              <w:rPr>
                <w:b/>
                <w:bCs/>
                <w:color w:val="000000"/>
                <w:sz w:val="24"/>
                <w:szCs w:val="24"/>
              </w:rPr>
              <w:t>4</w:t>
            </w:r>
          </w:p>
        </w:tc>
        <w:tc>
          <w:tcPr>
            <w:tcW w:w="5640" w:type="dxa"/>
            <w:tcBorders>
              <w:top w:val="nil"/>
              <w:left w:val="nil"/>
              <w:bottom w:val="single" w:sz="4" w:space="0" w:color="000000"/>
              <w:right w:val="single" w:sz="4" w:space="0" w:color="000000"/>
            </w:tcBorders>
            <w:shd w:val="clear" w:color="auto" w:fill="auto"/>
            <w:hideMark/>
          </w:tcPr>
          <w:p w:rsidR="00C67287" w:rsidRPr="005201D1" w:rsidRDefault="00C67287" w:rsidP="00C67287">
            <w:pPr>
              <w:rPr>
                <w:b/>
                <w:bCs/>
                <w:color w:val="000000"/>
                <w:sz w:val="24"/>
                <w:szCs w:val="24"/>
              </w:rPr>
            </w:pPr>
            <w:r w:rsidRPr="005201D1">
              <w:rPr>
                <w:b/>
                <w:bCs/>
                <w:color w:val="000000"/>
                <w:sz w:val="24"/>
                <w:szCs w:val="24"/>
              </w:rPr>
              <w:t xml:space="preserve">Государственная программа </w:t>
            </w:r>
            <w:r w:rsidR="00977559" w:rsidRPr="005201D1">
              <w:rPr>
                <w:b/>
                <w:bCs/>
                <w:color w:val="000000"/>
                <w:sz w:val="24"/>
                <w:szCs w:val="24"/>
              </w:rPr>
              <w:t>«</w:t>
            </w:r>
            <w:r w:rsidRPr="005201D1">
              <w:rPr>
                <w:b/>
                <w:bCs/>
                <w:color w:val="000000"/>
                <w:sz w:val="24"/>
                <w:szCs w:val="24"/>
              </w:rPr>
              <w:t>Содействие занятости населения Карачаево-Черкесской Республики</w:t>
            </w:r>
            <w:r w:rsidR="00977559" w:rsidRPr="005201D1">
              <w:rPr>
                <w:b/>
                <w:bCs/>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269 204,8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272 982,9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273 339,1</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 xml:space="preserve">Управление государственной программой </w:t>
            </w:r>
            <w:r w:rsidR="00977559" w:rsidRPr="005201D1">
              <w:rPr>
                <w:color w:val="000000"/>
                <w:sz w:val="24"/>
                <w:szCs w:val="24"/>
              </w:rPr>
              <w:t>«</w:t>
            </w:r>
            <w:r w:rsidRPr="005201D1">
              <w:rPr>
                <w:color w:val="000000"/>
                <w:sz w:val="24"/>
                <w:szCs w:val="24"/>
              </w:rPr>
              <w:t>Содействие занятости населения Карачаево-Черкесской Республики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65 393,1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65 393,1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65 393,1</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Обеспечение </w:t>
            </w:r>
            <w:proofErr w:type="gramStart"/>
            <w:r w:rsidRPr="005201D1">
              <w:rPr>
                <w:color w:val="000000"/>
                <w:sz w:val="24"/>
                <w:szCs w:val="24"/>
              </w:rPr>
              <w:t>деятельности Управления государственной службы занятости населения Карачаево-Черкесской Республики</w:t>
            </w:r>
            <w:proofErr w:type="gramEnd"/>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14 020,8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14 020,8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14 020,8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11 787,2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11 787,2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11 787,2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2 068,6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2 068,6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2 068,6</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165,0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165,0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165,0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Содержание учреждений</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51 372,3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51 372,3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51 372,3</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92000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36 335,1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36 335,1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36 335,1</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92000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14 809,3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14 809,3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14 809,3</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92000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227,9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227,9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227,9</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Активная политика занятости населения и социальная поддержка безработных граждан</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198 392,5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202 170,6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202 526,8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Содействие занятости населения и обеспечение работодателей рабочей силой</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11 511,8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13 688,5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13 689,4</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2 298,7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4 475,4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4 476,3</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Реализация мероприятий активной политики занятости населения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3 179,4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3 179,4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3 179,4</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Реализация мероприятий активной политики занятости населения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3 000,0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Реализация мероприятий активной политики занятости населения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3 033,7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3 033,7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3 033,7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Содействие профессиональному развитию безработных и ищущих работу граждан</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8 783,9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6 606,4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6 606,4</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8 783,9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6 606,4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6 606,4</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Осуществление социальных выплат гражданам, признанными безработными в установленном порядке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167 419,0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171 198,0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171 553,3</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Социальные выплаты безработным гражданам в соответствии с Законом Российской Федерации от 19 апреля 1991 года № 1032-I </w:t>
            </w:r>
            <w:r w:rsidR="00977559" w:rsidRPr="005201D1">
              <w:rPr>
                <w:color w:val="000000"/>
                <w:sz w:val="24"/>
                <w:szCs w:val="24"/>
              </w:rPr>
              <w:t>«</w:t>
            </w:r>
            <w:r w:rsidRPr="005201D1">
              <w:rPr>
                <w:color w:val="000000"/>
                <w:sz w:val="24"/>
                <w:szCs w:val="24"/>
              </w:rPr>
              <w:t>О занятости населения в Российской Федерации</w:t>
            </w:r>
            <w:r w:rsidR="00977559" w:rsidRPr="005201D1">
              <w:rPr>
                <w:color w:val="000000"/>
                <w:sz w:val="24"/>
                <w:szCs w:val="24"/>
              </w:rPr>
              <w:t>»</w:t>
            </w:r>
            <w:r w:rsidRPr="005201D1">
              <w:rPr>
                <w:color w:val="000000"/>
                <w:sz w:val="24"/>
                <w:szCs w:val="24"/>
              </w:rPr>
              <w:t xml:space="preserve">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52900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2 511,3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Социальные выплаты безработным гражданам в соответствии с Законом Российской Федерации от 19 апреля 1991 года № 1032-I </w:t>
            </w:r>
            <w:r w:rsidR="00977559" w:rsidRPr="005201D1">
              <w:rPr>
                <w:color w:val="000000"/>
                <w:sz w:val="24"/>
                <w:szCs w:val="24"/>
              </w:rPr>
              <w:t>«</w:t>
            </w:r>
            <w:r w:rsidRPr="005201D1">
              <w:rPr>
                <w:color w:val="000000"/>
                <w:sz w:val="24"/>
                <w:szCs w:val="24"/>
              </w:rPr>
              <w:t>О занятости населения в Российской Федерации</w:t>
            </w:r>
            <w:r w:rsidR="00977559" w:rsidRPr="005201D1">
              <w:rPr>
                <w:color w:val="000000"/>
                <w:sz w:val="24"/>
                <w:szCs w:val="24"/>
              </w:rPr>
              <w:t>»</w:t>
            </w:r>
            <w:r w:rsidRPr="005201D1">
              <w:rPr>
                <w:color w:val="000000"/>
                <w:sz w:val="24"/>
                <w:szCs w:val="24"/>
              </w:rPr>
              <w:t xml:space="preserve">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52900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528,8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528,8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528,8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Социальные выплаты безработным гражданам в соответствии с Законом Российской Федерации от 19 апреля 1991 года № 1032-I </w:t>
            </w:r>
            <w:r w:rsidR="00977559" w:rsidRPr="005201D1">
              <w:rPr>
                <w:color w:val="000000"/>
                <w:sz w:val="24"/>
                <w:szCs w:val="24"/>
              </w:rPr>
              <w:t>«</w:t>
            </w:r>
            <w:r w:rsidRPr="005201D1">
              <w:rPr>
                <w:color w:val="000000"/>
                <w:sz w:val="24"/>
                <w:szCs w:val="24"/>
              </w:rPr>
              <w:t>О занятости населения в Российской Федерации</w:t>
            </w:r>
            <w:r w:rsidR="00977559" w:rsidRPr="005201D1">
              <w:rPr>
                <w:color w:val="000000"/>
                <w:sz w:val="24"/>
                <w:szCs w:val="24"/>
              </w:rPr>
              <w:t>»</w:t>
            </w:r>
            <w:r w:rsidRPr="005201D1">
              <w:rPr>
                <w:color w:val="000000"/>
                <w:sz w:val="24"/>
                <w:szCs w:val="24"/>
              </w:rPr>
              <w:t xml:space="preserve">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52900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150 078,9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155 569,2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155 924,5</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Социальные выплаты безработным гражданам в соответствии с Законом Российской Федерации от 19 апреля 1991 года № 1032-I </w:t>
            </w:r>
            <w:r w:rsidR="00977559" w:rsidRPr="005201D1">
              <w:rPr>
                <w:color w:val="000000"/>
                <w:sz w:val="24"/>
                <w:szCs w:val="24"/>
              </w:rPr>
              <w:t>«</w:t>
            </w:r>
            <w:r w:rsidRPr="005201D1">
              <w:rPr>
                <w:color w:val="000000"/>
                <w:sz w:val="24"/>
                <w:szCs w:val="24"/>
              </w:rPr>
              <w:t xml:space="preserve">О занятости </w:t>
            </w:r>
            <w:r w:rsidRPr="005201D1">
              <w:rPr>
                <w:color w:val="000000"/>
                <w:sz w:val="24"/>
                <w:szCs w:val="24"/>
              </w:rPr>
              <w:lastRenderedPageBreak/>
              <w:t>населения в Российской Федерации</w:t>
            </w:r>
            <w:r w:rsidR="00977559" w:rsidRPr="005201D1">
              <w:rPr>
                <w:color w:val="000000"/>
                <w:sz w:val="24"/>
                <w:szCs w:val="24"/>
              </w:rPr>
              <w:t>»</w:t>
            </w:r>
            <w:r w:rsidRPr="005201D1">
              <w:rPr>
                <w:color w:val="000000"/>
                <w:sz w:val="24"/>
                <w:szCs w:val="24"/>
              </w:rPr>
              <w:t xml:space="preserve">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52900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14 300,0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15 100,0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15 100,0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Старшее поколение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10 677,8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10 677,8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10 677,8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Организация профессионального обучения и дополнительного профессионального образования лиц </w:t>
            </w:r>
            <w:proofErr w:type="spellStart"/>
            <w:r w:rsidRPr="005201D1">
              <w:rPr>
                <w:color w:val="000000"/>
                <w:sz w:val="24"/>
                <w:szCs w:val="24"/>
              </w:rPr>
              <w:t>предпенсионного</w:t>
            </w:r>
            <w:proofErr w:type="spellEnd"/>
            <w:r w:rsidRPr="005201D1">
              <w:rPr>
                <w:color w:val="000000"/>
                <w:sz w:val="24"/>
                <w:szCs w:val="24"/>
              </w:rPr>
              <w:t xml:space="preserve"> возраста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52940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1 739,3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Организация профессионального обучения и дополнительного профессионального образования лиц </w:t>
            </w:r>
            <w:proofErr w:type="spellStart"/>
            <w:r w:rsidRPr="005201D1">
              <w:rPr>
                <w:color w:val="000000"/>
                <w:sz w:val="24"/>
                <w:szCs w:val="24"/>
              </w:rPr>
              <w:t>предпенсионного</w:t>
            </w:r>
            <w:proofErr w:type="spellEnd"/>
            <w:r w:rsidRPr="005201D1">
              <w:rPr>
                <w:color w:val="000000"/>
                <w:sz w:val="24"/>
                <w:szCs w:val="24"/>
              </w:rPr>
              <w:t xml:space="preserve"> возраста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52940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1 015,2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Организация профессионального обучения и дополнительного профессионального образования лиц </w:t>
            </w:r>
            <w:proofErr w:type="spellStart"/>
            <w:r w:rsidRPr="005201D1">
              <w:rPr>
                <w:color w:val="000000"/>
                <w:sz w:val="24"/>
                <w:szCs w:val="24"/>
              </w:rPr>
              <w:t>предпенсионного</w:t>
            </w:r>
            <w:proofErr w:type="spellEnd"/>
            <w:r w:rsidRPr="005201D1">
              <w:rPr>
                <w:color w:val="000000"/>
                <w:sz w:val="24"/>
                <w:szCs w:val="24"/>
              </w:rPr>
              <w:t xml:space="preserve"> возраста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52940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7 923,3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10 677,8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10 677,8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Сопровождение инвалидов молодого возраста при трудоустройстве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4 679,2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4 679,2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4 679,2</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Содействие инвалидам молодого возраста в трудоустройстве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288,0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288,0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288,0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Создание условий, способствующих расширению возможностей трудоустройства инвалидов молодого возраста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288,0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288,0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288,0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Содействие в развитии предпринимательской деятельности и в трудоустройстве незанятых инвалидов молодого возраста на оборудованные (оснащенные) для них рабочие места</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3 507,4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3 507,4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3 507,4</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Организация предпринимательской деятельности незанятых инвалидов молодого возраста и создание оборудованных (оснащенных) рабочих мест для </w:t>
            </w:r>
            <w:r w:rsidRPr="005201D1">
              <w:rPr>
                <w:color w:val="000000"/>
                <w:sz w:val="24"/>
                <w:szCs w:val="24"/>
              </w:rPr>
              <w:lastRenderedPageBreak/>
              <w:t>трудоустройства незанятых инвалидов молодого возраста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897,0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897,0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897,0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Организация предпринимательской деятельности незанятых инвалидов молодого возраста и создание оборудованных (оснащенных) рабочих мест для трудоустройства незанятых инвалидов молодого возраста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2 610,4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2 610,4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2 610,4</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Организация наставничества при трудоустройстве выпускников-инвалидов, обратившихся в службу занятости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883,8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883,8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883,8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Повышение уровня трудоустройства выпускников - инвалидов и содействие им при адаптации на рабочем месте к условиям профессиональной среды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883,8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883,8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883,8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Оказание содействия добровольному переселению в Карачаево-Черкесскую Республику соотечественников, проживающих за рубежом</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740,0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740,0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740,0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Содействие социальному и жилищному обустройству участников Подпрограммы и членов их семей</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740,0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740,0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740,0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R0860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740,0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740,0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740,0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C67287" w:rsidRPr="005201D1" w:rsidRDefault="00C67287" w:rsidP="00C67287">
            <w:pPr>
              <w:jc w:val="center"/>
              <w:rPr>
                <w:b/>
                <w:bCs/>
                <w:color w:val="000000"/>
                <w:sz w:val="24"/>
                <w:szCs w:val="24"/>
              </w:rPr>
            </w:pPr>
            <w:r w:rsidRPr="005201D1">
              <w:rPr>
                <w:b/>
                <w:bCs/>
                <w:color w:val="000000"/>
                <w:sz w:val="24"/>
                <w:szCs w:val="24"/>
              </w:rPr>
              <w:t>5</w:t>
            </w:r>
          </w:p>
        </w:tc>
        <w:tc>
          <w:tcPr>
            <w:tcW w:w="5640" w:type="dxa"/>
            <w:tcBorders>
              <w:top w:val="nil"/>
              <w:left w:val="nil"/>
              <w:bottom w:val="single" w:sz="4" w:space="0" w:color="000000"/>
              <w:right w:val="single" w:sz="4" w:space="0" w:color="000000"/>
            </w:tcBorders>
            <w:shd w:val="clear" w:color="auto" w:fill="auto"/>
            <w:hideMark/>
          </w:tcPr>
          <w:p w:rsidR="00C67287" w:rsidRPr="005201D1" w:rsidRDefault="00C67287" w:rsidP="00C67287">
            <w:pPr>
              <w:rPr>
                <w:b/>
                <w:bCs/>
                <w:color w:val="000000"/>
                <w:sz w:val="24"/>
                <w:szCs w:val="24"/>
              </w:rPr>
            </w:pPr>
            <w:r w:rsidRPr="005201D1">
              <w:rPr>
                <w:b/>
                <w:bCs/>
                <w:color w:val="000000"/>
                <w:sz w:val="24"/>
                <w:szCs w:val="24"/>
              </w:rPr>
              <w:t xml:space="preserve">Государственная программа </w:t>
            </w:r>
            <w:r w:rsidR="00977559" w:rsidRPr="005201D1">
              <w:rPr>
                <w:b/>
                <w:bCs/>
                <w:color w:val="000000"/>
                <w:sz w:val="24"/>
                <w:szCs w:val="24"/>
              </w:rPr>
              <w:t>«</w:t>
            </w:r>
            <w:r w:rsidRPr="005201D1">
              <w:rPr>
                <w:b/>
                <w:bCs/>
                <w:color w:val="000000"/>
                <w:sz w:val="24"/>
                <w:szCs w:val="24"/>
              </w:rPr>
              <w:t xml:space="preserve">Развитие строительства, архитектуры, </w:t>
            </w:r>
            <w:r w:rsidRPr="005201D1">
              <w:rPr>
                <w:b/>
                <w:bCs/>
                <w:color w:val="000000"/>
                <w:sz w:val="24"/>
                <w:szCs w:val="24"/>
              </w:rPr>
              <w:lastRenderedPageBreak/>
              <w:t>градостроительства, жилищно-коммунального хозяйства и дорожного хозяйства в Карачаево-Черкесской Республике</w:t>
            </w:r>
            <w:r w:rsidR="00977559" w:rsidRPr="005201D1">
              <w:rPr>
                <w:b/>
                <w:bCs/>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lastRenderedPageBreak/>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4 890 641,9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2 896 402,4</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b/>
                <w:bCs/>
                <w:color w:val="000000"/>
                <w:sz w:val="24"/>
                <w:szCs w:val="24"/>
              </w:rPr>
            </w:pPr>
            <w:r w:rsidRPr="005201D1">
              <w:rPr>
                <w:b/>
                <w:bCs/>
                <w:color w:val="000000"/>
                <w:sz w:val="24"/>
                <w:szCs w:val="24"/>
              </w:rPr>
              <w:t>4 549 376,9</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 xml:space="preserve">Управление государственной программой  </w:t>
            </w:r>
            <w:r w:rsidR="00977559" w:rsidRPr="005201D1">
              <w:rPr>
                <w:color w:val="000000"/>
                <w:sz w:val="24"/>
                <w:szCs w:val="24"/>
              </w:rPr>
              <w:t>«</w:t>
            </w:r>
            <w:r w:rsidRPr="005201D1">
              <w:rPr>
                <w:color w:val="000000"/>
                <w:sz w:val="24"/>
                <w:szCs w:val="24"/>
              </w:rPr>
              <w:t>Развитие строительства, архитектуры, градостроительства, жилищно-коммунального хозяйства и дорожного хозяйства в Карачаево-Черкесской Республике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25 069,5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25 069,5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25 069,5</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Финансовое обеспечение условий реализации государственной программы </w:t>
            </w:r>
            <w:r w:rsidR="00977559" w:rsidRPr="005201D1">
              <w:rPr>
                <w:color w:val="000000"/>
                <w:sz w:val="24"/>
                <w:szCs w:val="24"/>
              </w:rPr>
              <w:t>«</w:t>
            </w:r>
            <w:r w:rsidRPr="005201D1">
              <w:rPr>
                <w:color w:val="000000"/>
                <w:sz w:val="24"/>
                <w:szCs w:val="24"/>
              </w:rPr>
              <w:t>Развитие строительства, архитектуры, градостроительства, жилищно-коммунального хозяйства и дорожного хозяйства в Карачаево-Черкесской Республике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25 069,5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25 069,5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25 069,5</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22 755,8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22 755,8</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22 755,8</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2 288,7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2 288,7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2 288,7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25,0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25,0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25,0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Стимулирование развития жилищного строительства в Карачаево-Черкесской Республике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1 213 552,6</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20 535,5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3 026,3</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Создание инженерной инфраструктуры на земельных участках, </w:t>
            </w:r>
            <w:r w:rsidRPr="005201D1">
              <w:rPr>
                <w:color w:val="000000"/>
                <w:sz w:val="24"/>
                <w:szCs w:val="24"/>
              </w:rPr>
              <w:lastRenderedPageBreak/>
              <w:t>предоставляемых семьям, имеющим трех и более детей</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3 026,3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3 026,3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3 026,3</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Строительство (приобретение, реконструкция, техническое перевооружение) объектов капитального строительства муниципальной собственности за счет республиканского бюджета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66888</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3 026,3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3 026,3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3 026,3</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Жилье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F1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1 210 526,3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17 509,2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F1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50210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122 613,0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17 509,2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F1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50210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1 087 913,3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Развитие ипотечного жилищного кредитования в Карачаево-Черкесской Республике</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1 000,0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Выделение бюджетных ассигнований для отдельных категорий граждан при привлечении ими ипотечных жилищных кредитов путем предоставления субсидий</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1 000,0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Мероприятие </w:t>
            </w:r>
            <w:r w:rsidR="00977559" w:rsidRPr="005201D1">
              <w:rPr>
                <w:color w:val="000000"/>
                <w:sz w:val="24"/>
                <w:szCs w:val="24"/>
              </w:rPr>
              <w:t>«</w:t>
            </w:r>
            <w:r w:rsidRPr="005201D1">
              <w:rPr>
                <w:color w:val="000000"/>
                <w:sz w:val="24"/>
                <w:szCs w:val="24"/>
              </w:rPr>
              <w:t>Предоставление субсидий гражданам при получении ими жилищного кредита</w:t>
            </w:r>
            <w:r w:rsidR="00977559" w:rsidRPr="005201D1">
              <w:rPr>
                <w:color w:val="000000"/>
                <w:sz w:val="24"/>
                <w:szCs w:val="24"/>
              </w:rPr>
              <w:t>»</w:t>
            </w:r>
            <w:r w:rsidRPr="005201D1">
              <w:rPr>
                <w:color w:val="000000"/>
                <w:sz w:val="24"/>
                <w:szCs w:val="24"/>
              </w:rPr>
              <w:t xml:space="preserve">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73100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1 000,0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Корректировка схемы территориального планирования Карачаево-Черкесской Республики и государственная поддержка муниципальных образований  по обеспечению корректировки документов территориального планирования и градостроительного зонирования</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Корректировка схемы территориального планирования Карачаево-Черкесской Республики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Мероприятия по внесению изменений в схему территориального планирования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73230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Корректировка схемы обращения с отходами, в том числе с твердыми коммунальными отходами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Мероприятия по внесению изменений в территориальную схему обращения с отходами, в том числе с твердыми коммунальными отходами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73231</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3 000,0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Подпрограмма </w:t>
            </w:r>
            <w:r w:rsidR="00977559" w:rsidRPr="005201D1">
              <w:rPr>
                <w:color w:val="000000"/>
                <w:sz w:val="24"/>
                <w:szCs w:val="24"/>
              </w:rPr>
              <w:t>«</w:t>
            </w:r>
            <w:r w:rsidRPr="005201D1">
              <w:rPr>
                <w:color w:val="000000"/>
                <w:sz w:val="24"/>
                <w:szCs w:val="24"/>
              </w:rPr>
              <w:t xml:space="preserve">Капитальный ремонт многоквартирных домов на территории муниципальных образований Карачаево-Черкесской Республики за счет средств Некоммерческой организации – Регионального оператора </w:t>
            </w:r>
            <w:r w:rsidR="00977559" w:rsidRPr="005201D1">
              <w:rPr>
                <w:color w:val="000000"/>
                <w:sz w:val="24"/>
                <w:szCs w:val="24"/>
              </w:rPr>
              <w:t>«</w:t>
            </w:r>
            <w:r w:rsidRPr="005201D1">
              <w:rPr>
                <w:color w:val="000000"/>
                <w:sz w:val="24"/>
                <w:szCs w:val="24"/>
              </w:rPr>
              <w:t>Фонд обеспечения и организации капитального ремонта многоквартирных домов на территории Карачаево-Черкесской Республики</w:t>
            </w:r>
            <w:r w:rsidR="00977559" w:rsidRPr="005201D1">
              <w:rPr>
                <w:color w:val="000000"/>
                <w:sz w:val="24"/>
                <w:szCs w:val="24"/>
              </w:rPr>
              <w:t>»</w:t>
            </w:r>
            <w:r w:rsidRPr="005201D1">
              <w:rPr>
                <w:color w:val="000000"/>
                <w:sz w:val="24"/>
                <w:szCs w:val="24"/>
              </w:rPr>
              <w:t xml:space="preserve"> и переселение граждан из аварийного жилищного фонда Карачаево-Черкесской Республики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30 064,9</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22 368,2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22 376,7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Основное мероприятие </w:t>
            </w:r>
            <w:r w:rsidR="00977559" w:rsidRPr="005201D1">
              <w:rPr>
                <w:color w:val="000000"/>
                <w:sz w:val="24"/>
                <w:szCs w:val="24"/>
              </w:rPr>
              <w:t>«</w:t>
            </w:r>
            <w:r w:rsidRPr="005201D1">
              <w:rPr>
                <w:color w:val="000000"/>
                <w:sz w:val="24"/>
                <w:szCs w:val="24"/>
              </w:rPr>
              <w:t xml:space="preserve">Содержание некоммерческой организации Регионального оператора </w:t>
            </w:r>
            <w:r w:rsidR="00977559" w:rsidRPr="005201D1">
              <w:rPr>
                <w:color w:val="000000"/>
                <w:sz w:val="24"/>
                <w:szCs w:val="24"/>
              </w:rPr>
              <w:t>«</w:t>
            </w:r>
            <w:r w:rsidRPr="005201D1">
              <w:rPr>
                <w:color w:val="000000"/>
                <w:sz w:val="24"/>
                <w:szCs w:val="24"/>
              </w:rPr>
              <w:t>Фонд обеспечения и организации капитального ремонта многоквартирных домов на территории Карачаево-Черкесской Республики</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23 796,7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22 296,7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22 296,7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proofErr w:type="gramStart"/>
            <w:r w:rsidRPr="005201D1">
              <w:rPr>
                <w:color w:val="000000"/>
                <w:sz w:val="24"/>
                <w:szCs w:val="24"/>
              </w:rPr>
              <w:t xml:space="preserve">Мероприятия, направленные на содержание некоммерческой организации Регионального </w:t>
            </w:r>
            <w:r w:rsidRPr="005201D1">
              <w:rPr>
                <w:color w:val="000000"/>
                <w:sz w:val="24"/>
                <w:szCs w:val="24"/>
              </w:rPr>
              <w:lastRenderedPageBreak/>
              <w:t xml:space="preserve">оператора </w:t>
            </w:r>
            <w:r w:rsidR="00977559" w:rsidRPr="005201D1">
              <w:rPr>
                <w:color w:val="000000"/>
                <w:sz w:val="24"/>
                <w:szCs w:val="24"/>
              </w:rPr>
              <w:t>«</w:t>
            </w:r>
            <w:r w:rsidRPr="005201D1">
              <w:rPr>
                <w:color w:val="000000"/>
                <w:sz w:val="24"/>
                <w:szCs w:val="24"/>
              </w:rPr>
              <w:t>Фонд обеспечения и организации капитального ремонта многоквартирных домов на территории Карачаево-Черкесской Республики</w:t>
            </w:r>
            <w:r w:rsidR="00977559" w:rsidRPr="005201D1">
              <w:rPr>
                <w:color w:val="000000"/>
                <w:sz w:val="24"/>
                <w:szCs w:val="24"/>
              </w:rPr>
              <w:t>»</w:t>
            </w:r>
            <w:r w:rsidRPr="005201D1">
              <w:rPr>
                <w:color w:val="000000"/>
                <w:sz w:val="24"/>
                <w:szCs w:val="24"/>
              </w:rPr>
              <w:t xml:space="preserve"> (Предоставление субсидий бюджетным, автономным учреждениям и иным некоммерческим организациям)</w:t>
            </w:r>
            <w:proofErr w:type="gramEnd"/>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lastRenderedPageBreak/>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73400</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23 796,7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22 296,7</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22 296,7</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 xml:space="preserve">Региональный проект </w:t>
            </w:r>
            <w:r w:rsidR="00977559" w:rsidRPr="005201D1">
              <w:rPr>
                <w:color w:val="000000"/>
                <w:sz w:val="24"/>
                <w:szCs w:val="24"/>
              </w:rPr>
              <w:t>«</w:t>
            </w:r>
            <w:r w:rsidRPr="005201D1">
              <w:rPr>
                <w:color w:val="000000"/>
                <w:sz w:val="24"/>
                <w:szCs w:val="24"/>
              </w:rPr>
              <w:t>Обеспечение устойчивого сокращения непригодного для проживания жилищного фонда</w:t>
            </w:r>
            <w:r w:rsidR="00977559"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C67287" w:rsidRPr="005201D1" w:rsidRDefault="00C67287" w:rsidP="00C67287">
            <w:pPr>
              <w:jc w:val="center"/>
              <w:rPr>
                <w:color w:val="000000"/>
                <w:sz w:val="24"/>
                <w:szCs w:val="24"/>
              </w:rPr>
            </w:pPr>
            <w:r w:rsidRPr="005201D1">
              <w:rPr>
                <w:color w:val="000000"/>
                <w:sz w:val="24"/>
                <w:szCs w:val="24"/>
              </w:rPr>
              <w:t>F3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6 268,2</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71,5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80,0</w:t>
            </w:r>
          </w:p>
        </w:tc>
      </w:tr>
      <w:tr w:rsidR="00C67287"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C67287" w:rsidRPr="005201D1" w:rsidRDefault="00C67287"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C67287" w:rsidRPr="005201D1" w:rsidRDefault="00C67287" w:rsidP="00C67287">
            <w:pPr>
              <w:rPr>
                <w:color w:val="000000"/>
                <w:sz w:val="24"/>
                <w:szCs w:val="24"/>
              </w:rPr>
            </w:pPr>
            <w:r w:rsidRPr="005201D1">
              <w:rPr>
                <w:color w:val="000000"/>
                <w:sz w:val="24"/>
                <w:szCs w:val="24"/>
              </w:rPr>
              <w:t>Субсидии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государственной корпорации – Фонда содействия реформированию жилищно-коммунального хозяйства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F3</w:t>
            </w:r>
          </w:p>
        </w:tc>
        <w:tc>
          <w:tcPr>
            <w:tcW w:w="87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09502</w:t>
            </w:r>
          </w:p>
        </w:tc>
        <w:tc>
          <w:tcPr>
            <w:tcW w:w="576"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BE7CAC" w:rsidP="00C67287">
            <w:pPr>
              <w:jc w:val="center"/>
              <w:rPr>
                <w:color w:val="000000"/>
                <w:sz w:val="24"/>
                <w:szCs w:val="24"/>
              </w:rPr>
            </w:pPr>
            <w:r>
              <w:rPr>
                <w:color w:val="000000"/>
                <w:sz w:val="24"/>
                <w:szCs w:val="24"/>
              </w:rPr>
              <w:t>6 205,5</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BE7CAC" w:rsidP="00C67287">
            <w:pPr>
              <w:jc w:val="center"/>
              <w:rPr>
                <w:color w:val="000000"/>
                <w:sz w:val="24"/>
                <w:szCs w:val="24"/>
              </w:rPr>
            </w:pPr>
            <w:r>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C67287" w:rsidRPr="005201D1" w:rsidRDefault="00C67287"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Субсидии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республиканского бюджета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F3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09602</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4A340B">
            <w:pPr>
              <w:jc w:val="center"/>
              <w:rPr>
                <w:color w:val="000000"/>
                <w:sz w:val="24"/>
                <w:szCs w:val="24"/>
              </w:rPr>
            </w:pPr>
            <w:r w:rsidRPr="005201D1">
              <w:rPr>
                <w:color w:val="000000"/>
                <w:sz w:val="24"/>
                <w:szCs w:val="24"/>
              </w:rPr>
              <w:t>62,7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4A340B">
            <w:pPr>
              <w:jc w:val="center"/>
              <w:rPr>
                <w:color w:val="000000"/>
                <w:sz w:val="24"/>
                <w:szCs w:val="24"/>
              </w:rPr>
            </w:pPr>
            <w:r w:rsidRPr="005201D1">
              <w:rPr>
                <w:color w:val="000000"/>
                <w:sz w:val="24"/>
                <w:szCs w:val="24"/>
              </w:rPr>
              <w:t>71,5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4A340B">
            <w:pPr>
              <w:jc w:val="center"/>
              <w:rPr>
                <w:color w:val="000000"/>
                <w:sz w:val="24"/>
                <w:szCs w:val="24"/>
              </w:rPr>
            </w:pPr>
            <w:r w:rsidRPr="005201D1">
              <w:rPr>
                <w:color w:val="000000"/>
                <w:sz w:val="24"/>
                <w:szCs w:val="24"/>
              </w:rPr>
              <w:t>80,0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«Оздоровление организаций коммунального комплекса и повышение качества оказываемых коммунальных услуг»</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406 793,1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452 536,3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470 783,3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«Обеспечение выплаты предприятиям коммунального комплекса компенсации выпадающих доходов по разнице в тарифах по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406 793,1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452 536,3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470 783,3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Мероприятия, направленные на выплату </w:t>
            </w:r>
            <w:r w:rsidRPr="005201D1">
              <w:rPr>
                <w:color w:val="000000"/>
                <w:sz w:val="24"/>
                <w:szCs w:val="24"/>
              </w:rPr>
              <w:lastRenderedPageBreak/>
              <w:t>организациям коммунального комплекса муниципальной формы собственности компенсации выпадающих доходов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66600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46 315,8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48 161,4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50 101,1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направленные на выплату предприятиям коммунального комплекса (юридическим лицам) компенсации выпадающих доходов по разнице в тарифах по населению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73500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360 477,3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404 374,9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420 682,2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«Повышение устойчивости жилых домов, основных объектов и систем жизнеобеспечения в сейсмических районах»</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468 184,4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555 146,1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1 912 361,3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«Жилищное хозяйство»</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1 500,0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412 548,3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1 901 834,9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1 500,0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Реализация мероприятий по повышению устойчивости жилых домов, основных объектов и систем жизнеобеспечения в сейсмических районах Российской Федерации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R5400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412 548,3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1 901 834,9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«Здравоохранение»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10 526,3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Реализация мероприятий по повышению устойчивости жилых домов, основных объектов и систем жизнеобеспечения в сейсмических районах Российской Федерации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R5400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10 526,3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«Коммунальное хозяйство»</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466 684,4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142 597,8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Реализация мероприятий по повышению устойчивости жилых домов, основных объектов и систем жизнеобеспечения в сейсмических районах Российской Федерации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R5400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466 684,4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142 597,8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«Развитие дорожного хозяйства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1 838 481,5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1 673 600,7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1 844 028,2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«Строительство (реконструкция) автомобильных дорог общего пользования регионального (межмуниципального) значения»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326 409,6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138 833,0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138 833,0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в части проектирования, строительства (реконструкции) автомобильных дорог регионального и межмуниципального значения и искусственных сооружений на них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81Д20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326 409,6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138 833,0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138 833,0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«Капитальный ремонт, ремонт и содержание автомобильных дорог общего пользования  регионального (межмуниципального) значения»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747 882,6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1 114 859,4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1 290 639,7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Субсидии на содержание и ремонт автомобильных дорог регионального и межмуниципального значения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97Д00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25 756,1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26 752,4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26 752,4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Субсидии на содержание и ремонт автомобильных дорог регионального и межмуниципального значения (Закупка товаров, работ и услуг для </w:t>
            </w:r>
            <w:r w:rsidRPr="005201D1">
              <w:rPr>
                <w:color w:val="000000"/>
                <w:sz w:val="24"/>
                <w:szCs w:val="24"/>
              </w:rPr>
              <w:lastRenderedPageBreak/>
              <w:t>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97Д00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505 886,0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967 477,8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1 143 258,1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Субсидии на содержание и ремонт автомобильных дорог регионального и межмуниципального значения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97Д00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105 129,2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120 629,2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120 629,2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Иные межбюджетные трансферты на финансовое обеспечение дорожной деятельности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R3900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111 111,3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«Предоставление субсидий  муниципальным образованиям»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433 683,7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176 291,9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170 939,1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Субсидии на капитальный ремонт и ремонт автомобильных дорог общего пользования населенных пунктов Карачаево-Черкесской Республики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66Д10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264 964,0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176 291,9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170 939,1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 Карачаево-Черкесской Республики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66Д20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164 969,7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Субсидии на </w:t>
            </w:r>
            <w:proofErr w:type="spellStart"/>
            <w:r w:rsidRPr="005201D1">
              <w:rPr>
                <w:color w:val="000000"/>
                <w:sz w:val="24"/>
                <w:szCs w:val="24"/>
              </w:rPr>
              <w:t>софинансирование</w:t>
            </w:r>
            <w:proofErr w:type="spellEnd"/>
            <w:r w:rsidRPr="005201D1">
              <w:rPr>
                <w:color w:val="000000"/>
                <w:sz w:val="24"/>
                <w:szCs w:val="24"/>
              </w:rPr>
              <w:t xml:space="preserve"> проектирования, строительства и </w:t>
            </w:r>
            <w:proofErr w:type="gramStart"/>
            <w:r w:rsidRPr="005201D1">
              <w:rPr>
                <w:color w:val="000000"/>
                <w:sz w:val="24"/>
                <w:szCs w:val="24"/>
              </w:rPr>
              <w:t>реконструкции</w:t>
            </w:r>
            <w:proofErr w:type="gramEnd"/>
            <w:r w:rsidRPr="005201D1">
              <w:rPr>
                <w:color w:val="000000"/>
                <w:sz w:val="24"/>
                <w:szCs w:val="24"/>
              </w:rPr>
              <w:t xml:space="preserve">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66Д30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3 750,0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«Мероприятия по совершенствованию организации безопасности дорожного движения»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Субсидии на реализацию мероприятий по совершенствованию организации безопасности </w:t>
            </w:r>
            <w:r w:rsidRPr="005201D1">
              <w:rPr>
                <w:color w:val="000000"/>
                <w:sz w:val="24"/>
                <w:szCs w:val="24"/>
              </w:rPr>
              <w:lastRenderedPageBreak/>
              <w:t>дорожного движения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82Д40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Мероприятия на содержание и развитие комплексов автоматической </w:t>
            </w:r>
            <w:proofErr w:type="spellStart"/>
            <w:r w:rsidRPr="005201D1">
              <w:rPr>
                <w:color w:val="000000"/>
                <w:sz w:val="24"/>
                <w:szCs w:val="24"/>
              </w:rPr>
              <w:t>фотовидео</w:t>
            </w:r>
            <w:proofErr w:type="spellEnd"/>
            <w:r w:rsidRPr="005201D1">
              <w:rPr>
                <w:color w:val="000000"/>
                <w:sz w:val="24"/>
                <w:szCs w:val="24"/>
              </w:rPr>
              <w:t xml:space="preserve"> фиксации нарушений правил дорожного движения на территории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82Д50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«Реализация национального проекта «Безопасные и качественные автомобильные дороги»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R1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320 505,5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230 616,4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230 616,4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дорожной деятельности в рамках реализации национального проекта «Безопасные и качественные автомобильные дороги»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53930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140 487,5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50 598,4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50 598,4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дорожной деятельности в рамках реализации национального проекта «Безопасные и качественные автомобильные дороги»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53930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180 018,0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180 018,0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180 018,0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«Социально-экономическое развитие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F</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13 013,5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42 400,0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51 399,1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«Развитие здравоохранения»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F</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13 013,5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42 400,0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51 399,1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F</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13 013,5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42 400,0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51 399,1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«Чистая вода»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L</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43 894,0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102 736,1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218 126,0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Региональный проект «Чистая вода»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L</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G5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43 894,0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102 736,1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218 126,0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Реализация мероприятий по строительству и </w:t>
            </w:r>
            <w:r w:rsidRPr="005201D1">
              <w:rPr>
                <w:color w:val="000000"/>
                <w:sz w:val="24"/>
                <w:szCs w:val="24"/>
              </w:rPr>
              <w:lastRenderedPageBreak/>
              <w:t>реконструкции (модернизации) питьевого водоснабжения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L</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G5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52430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43 894,0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102 736,1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218 126,0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«Бюджетные инвестиции в объекты капитального строительства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844 588,4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1 010,1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1 206,6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«В области коммунального хозяйства»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40 482,8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12 300,0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Капитальные вложения в объекты государственной (муниципальной) собственности субъектов Российской Федерации  и (или) </w:t>
            </w:r>
            <w:proofErr w:type="spellStart"/>
            <w:r w:rsidRPr="005201D1">
              <w:rPr>
                <w:color w:val="000000"/>
                <w:sz w:val="24"/>
                <w:szCs w:val="24"/>
              </w:rPr>
              <w:t>софинансирование</w:t>
            </w:r>
            <w:proofErr w:type="spellEnd"/>
            <w:r w:rsidRPr="005201D1">
              <w:rPr>
                <w:color w:val="000000"/>
                <w:sz w:val="24"/>
                <w:szCs w:val="24"/>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R1130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28 182,8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«В области здравоохранения»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750 922,4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8 375,0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Капитальные вложения в объекты государственной собственности субъектов Российской Федерации </w:t>
            </w:r>
            <w:r w:rsidRPr="005201D1">
              <w:rPr>
                <w:color w:val="000000"/>
                <w:sz w:val="24"/>
                <w:szCs w:val="24"/>
              </w:rPr>
              <w:lastRenderedPageBreak/>
              <w:t>(Капитальные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R1110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742 547,4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«В области социальной политики»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8 140,2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1 010,1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1 206,6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8 140,2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1 010,1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1 206,6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«В области общего образования»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4 200,0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4 200,0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«В области культуры»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«Задолженность по объектам капитального строительства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22 843,1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w:t>
            </w:r>
            <w:r w:rsidRPr="005201D1">
              <w:rPr>
                <w:color w:val="000000"/>
                <w:sz w:val="24"/>
                <w:szCs w:val="24"/>
              </w:rPr>
              <w:lastRenderedPageBreak/>
              <w:t>(муниципальной)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5 840,0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17 003,1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6</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Государственная программа «Развитие культуры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484 469,5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315 091,7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314 995,1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«Управление государственной программой «Развитие культуры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18 829,3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18 779,0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18 682,4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«Финансовое обеспечение условий реализации Программы в сфере культуры»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8 443,4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8 508,4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8 412,4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7 492,6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7 492,6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7 492,6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830,8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830,8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830,8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89,0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«Финансовое обеспечение условий реализации Программы в сфере наследия»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6 572,4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6 572,4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6 572,4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w:t>
            </w:r>
            <w:r w:rsidRPr="005201D1">
              <w:rPr>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5 156,4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5 156,4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5 156,4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1 404,0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1 404,0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1 404,0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«Финансовое обеспечение условий реализации Программы в сфере архивного дела»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3 813,5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3 698,2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3 697,6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3 470,5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3 390,7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3 390,7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335,9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301,1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301,1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«Обеспечение деятельности подведомственных учреждений в сфере культуры»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288 817,6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285 100,1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285 100,1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«Развитие дополнительного образования в сфере культуры»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14 469,5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14 469,5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14 469,5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Компенсация расходов на оплату жилых помещений, отопления и освещения педагогическим </w:t>
            </w:r>
            <w:r w:rsidRPr="005201D1">
              <w:rPr>
                <w:color w:val="000000"/>
                <w:sz w:val="24"/>
                <w:szCs w:val="24"/>
              </w:rPr>
              <w:lastRenderedPageBreak/>
              <w:t>работникам, проживающим и работающим в сельской местности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92140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157,4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157,4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157,4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92230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1 974,4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1 974,4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1 974,4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92230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12 337,7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12 337,7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12 337,7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«Развитие среднего и профессионального образования в сфере культуры»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45 994,1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45 634,8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45 634,8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92270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38 624,5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38 624,5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38 624,5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92270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2 457,0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2 097,7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2 097,7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92270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4 494,7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4 494,7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4 494,7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Финансовое обеспечение выполнения функций государственных учреждений (Иные бюджетные </w:t>
            </w:r>
            <w:r w:rsidRPr="005201D1">
              <w:rPr>
                <w:color w:val="000000"/>
                <w:sz w:val="24"/>
                <w:szCs w:val="24"/>
              </w:rPr>
              <w:lastRenderedPageBreak/>
              <w:t>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92270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417,9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417,9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417,9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«Проведение конференций, мастер-классов и иных творческих мероприятий»</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2 331,5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2 331,5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2 331,5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92520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2 331,5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2 331,5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2 331,5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Основное мероприятие «Проведение фестивалей, смотров, конкурсов и  </w:t>
            </w:r>
            <w:proofErr w:type="spellStart"/>
            <w:proofErr w:type="gramStart"/>
            <w:r w:rsidRPr="005201D1">
              <w:rPr>
                <w:color w:val="000000"/>
                <w:sz w:val="24"/>
                <w:szCs w:val="24"/>
              </w:rPr>
              <w:t>и</w:t>
            </w:r>
            <w:proofErr w:type="spellEnd"/>
            <w:proofErr w:type="gramEnd"/>
            <w:r w:rsidRPr="005201D1">
              <w:rPr>
                <w:color w:val="000000"/>
                <w:sz w:val="24"/>
                <w:szCs w:val="24"/>
              </w:rPr>
              <w:t xml:space="preserve"> иных творческих мероприятий, направленных на сохранение традиционной культуры»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14 591,8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12 293,4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12 293,4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в сфере культуры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24010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3 509,1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2 445,2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2 445,2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92400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11 082,7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9 848,2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9 848,2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«Развитие музейного дела»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27 952,3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27 952,3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27 952,3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92410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27 952,3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27 952,3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27 952,3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«Развитие библиотечного дела»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38 940,4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38 778,7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38 778,7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92420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22 168,9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22 168,9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22 168,9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92420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1 626,3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1 626,3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1 626,3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92420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15 042,5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14 880,8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14 880,8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92420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102,6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102,6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102,6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«Сохранение и развитие исполнительских искусств»</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144 538,1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143 640,0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143 640,0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92430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144 538,1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143 640,0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143 640,0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«Развитие отрасли «Культура»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165 610,0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«Поддержка отрасли культуры»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1 357,9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Государственная поддержка отрасли культуры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R5190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1 357,9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«Развитие и укрепление материально-технической базы муниципальных домов культуры»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8 132,1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R4670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8 132,1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Региональный проект «Культурная среда»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A1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156 120,0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Государственная поддержка отрасли культуры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A1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55190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156 120,0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«Сохранение, популяризация и учет объектов наследия на территории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«Мероприятия по сохранению, популяризации и учету объектов культурного наследия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сохранение, популяризация и учет объектов культурного наследия на территории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10230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«Развитие архивного дела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10 212,6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10 212,6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10 212,6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«Мероприятия</w:t>
            </w:r>
            <w:proofErr w:type="gramStart"/>
            <w:r w:rsidRPr="005201D1">
              <w:rPr>
                <w:color w:val="000000"/>
                <w:sz w:val="24"/>
                <w:szCs w:val="24"/>
              </w:rPr>
              <w:t xml:space="preserve"> ,</w:t>
            </w:r>
            <w:proofErr w:type="gramEnd"/>
            <w:r w:rsidRPr="005201D1">
              <w:rPr>
                <w:color w:val="000000"/>
                <w:sz w:val="24"/>
                <w:szCs w:val="24"/>
              </w:rPr>
              <w:t xml:space="preserve"> направленные на развитие архивного дела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10 212,6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10 212,6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10 212,6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Реализация мероприятий по развитию архивного дела на территории Карачаево-Черкесской Республики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94800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10 212,6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10 212,6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10 212,6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7</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Государственная программа «Развитие физической культуры и спорта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512 391,8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391 451,0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367 403,2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«Управление государственной программой «Развитие физической культуры и спорта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12 720,0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11 820,0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11 820,0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«Обеспечение реализации государственной политики в сфере физической культуры и спорта»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12 720,0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11 820,0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11 820,0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Расходы на выплаты по оплате труда работников государственных органов Карачаево-Черкесской </w:t>
            </w:r>
            <w:r w:rsidRPr="005201D1">
              <w:rPr>
                <w:color w:val="000000"/>
                <w:sz w:val="24"/>
                <w:szCs w:val="24"/>
              </w:rPr>
              <w:lastRenderedPageBreak/>
              <w:t>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9 694,2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9 494,2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9 494,2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3 015,8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2 315,8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2 315,8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«Развитие физической культуры и массового спорта»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134 732,9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214 252,8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181 363,7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«Формирование у населения потребности в систематических занятиях физической культурой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16 840,0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16 840,0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16 840,0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в сфере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в сфере физической культуры и спорта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2 840,0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2 840,0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2 840,0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«Развитие инфраструктуры массового спорта»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26 670,7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26 470,7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26 470,7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Финансовое обеспечение выполнения функций государственных учреждений в сфере физической культуры и спорта (Расходы на выплаты персоналу </w:t>
            </w:r>
            <w:r w:rsidRPr="005201D1">
              <w:rPr>
                <w:color w:val="000000"/>
                <w:sz w:val="24"/>
                <w:szCs w:val="24"/>
              </w:rPr>
              <w:lastRenderedPageBreak/>
              <w:t>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92235</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5 591,5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5 591,5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5 591,5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в сфере физической культуры и спорта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92235</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610,0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410,0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410,0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в сфере физической культуры и спорта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92235</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20 454,2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20 454,2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20 454,2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в сфере физической культуры и спорта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92235</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«Развитие инфраструктуры массового спорта»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27 986,5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164 252,7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133 747,3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27 986,5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164 252,7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133 747,3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Региональный проект «Спорт - норма жизни»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63 235,8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6 689,4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4 305,8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Оснащение объектов спортивной инфраструктуры спортивно-технологическим оборудованием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52280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63 235,8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6 689,4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4 305,8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Подпрограмма «Развитие </w:t>
            </w:r>
            <w:proofErr w:type="gramStart"/>
            <w:r w:rsidRPr="005201D1">
              <w:rPr>
                <w:color w:val="000000"/>
                <w:sz w:val="24"/>
                <w:szCs w:val="24"/>
              </w:rPr>
              <w:t>спорта высших достижений системы подготовки спортивного резерва</w:t>
            </w:r>
            <w:proofErr w:type="gramEnd"/>
            <w:r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109 764,5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83 741,1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83 640,7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«Создание условий для высококачественного учебно-тренировочного процесса, целенаправленной специализированной подготовки спортивного резерва»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91 348,9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62 833,9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62 833,9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в сфере физической культуры и спорта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92235</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91 348,9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62 833,9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62 833,9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«Организация, проведение спортивных мероприятий и участие в них»</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20 907,2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20 806,8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в сфере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20 907,2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20 806,8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Региональный проект «Спорт - норма жизни»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18 415,6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Государственная поддержка спортивных организаций, осуществляющих подготовку спортивного резерва для сборных команд Российской Федерации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50810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6 557,2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Реализация федеральной целевой программы «Развитие физической культуры и спорта в Российской Федерации на 2016 - 2020 годы»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54950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11 858,4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«Развитие детско-юношеского спорта»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255 174,3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81 637,2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90 578,8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Основное мероприятие «Организация, проведение </w:t>
            </w:r>
            <w:r w:rsidRPr="005201D1">
              <w:rPr>
                <w:color w:val="000000"/>
                <w:sz w:val="24"/>
                <w:szCs w:val="24"/>
              </w:rPr>
              <w:lastRenderedPageBreak/>
              <w:t>спортивных мероприятий и участие в них»</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3 273,2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в сфере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3 273,2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«Обеспечение системы подготовки юных спортсменов Карачаево-Черкесской Республики по видам спорта»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85 436,4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73 637,2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73 637,2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в сфере физической культуры и спорта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92235</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85 436,4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73 637,2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73 637,2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Региональный проект «Спорт - норма жизни»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166 464,7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8 941,6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Приобретение спортивного оборудования и инвентаря для приведения организаций спортивной подготовки в нормативное состояние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52290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8 941,6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Реализация федеральной целевой программы «Развитие физической культуры и спорта в Российской Федерации на 2016 - 2020 годы»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54950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10 000,3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Реализация федеральной целевой программы «Развитие физической культуры и спорта в Российской Федерации на 2016 - 2020 годы»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54950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156 464,4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8</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Государственная программа «Формирование современной городской среды в Карачаево-</w:t>
            </w:r>
            <w:r w:rsidRPr="005201D1">
              <w:rPr>
                <w:b/>
                <w:bCs/>
                <w:color w:val="000000"/>
                <w:sz w:val="24"/>
                <w:szCs w:val="24"/>
              </w:rPr>
              <w:lastRenderedPageBreak/>
              <w:t>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lastRenderedPageBreak/>
              <w:t>08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140 927,4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7 395,0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7 395,0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«Формирование современной городской среды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140 927,4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7 395,0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7 395,0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«Субсидии на поддержку благоустройства дворовых территорий многоквартирных домов»</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F2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140 927,4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7 395,0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7 395,0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Реализация программ формирования современной городской среды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F2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55550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140 927,4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Реализация программ формирования современной городской среды (Мероприятия направленные на поддержку благоустройства дворовых территорий многоквартирных домов)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F2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55551</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4 700,0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4 700,0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Реализация программ формирования современной городской среды (Мероприятия направленные на поддержку благоустройства территорий общего пользования)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F2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55552</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2 520,0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2 520,0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proofErr w:type="gramStart"/>
            <w:r w:rsidRPr="005201D1">
              <w:rPr>
                <w:color w:val="000000"/>
                <w:sz w:val="24"/>
                <w:szCs w:val="24"/>
              </w:rPr>
              <w:t>Реализация программ формирования современной городской среды (Мероприятия, направленные на поддержку обустройства мест массового отдыха населения (городских парков) (Межбюджетные трансферты)</w:t>
            </w:r>
            <w:proofErr w:type="gramEnd"/>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F2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55553</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175,0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9</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Государственная программа «Доступная среда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14 825,5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1 750,0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1 750,0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14 825,5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1 750,0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1 750,0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Основное мероприятие «Нормативно-правовая и организационная основа создания доступной среды жизнедеятельности инвалидов и других </w:t>
            </w:r>
            <w:r w:rsidRPr="005201D1">
              <w:rPr>
                <w:color w:val="000000"/>
                <w:sz w:val="24"/>
                <w:szCs w:val="24"/>
              </w:rPr>
              <w:lastRenderedPageBreak/>
              <w:t>маломобильных групп населения»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09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250,0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250,0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250,0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реализацию мероприятий государственной программы «Доступная среда»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реализацию мероприятий государственной программы «Доступная среда» в Карачаево-Черкесской Республике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«Формирование доступной среды жизнедеятельности в сфере социальной защиты населения»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14 025,5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реализацию мероприятий государственной программы «Доступная среда» в Карачаево-Черкесской Республике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Субсидии на мероприятия государственной программы Российской Федерации «Доступная среда»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R0270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3 320,0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Субсидии на мероприятия государственной программы Российской Федерации «Доступная среда»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R0270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Субсидии на мероприятия государственной программы Российской Федерации «Доступная среда»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R0270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861,6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Субсидии на мероприятия государственной программы Российской Федерации «Доступная среда»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R0270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275,6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Субсидии на мероприятия государственной программы Российской Федерации «Доступная среда»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R0270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7 768,3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«Формирование доступной среды жизнедеятельности в сфере здравоохранения»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реализацию мероприятий государственной программы «Доступная среда»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«Формирование доступной среды жизнедеятельности в сфере культуры»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250,0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реализацию мероприятий государственной программы «Доступная среда»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реализацию мероприятий государственной программы «Доступная среда» в Карачаево-Черкесской Республике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«Формирование доступной среды жизнедеятельности в сфере физической культуры и спорта»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Расходы на реализацию мероприятий государственной программы «Доступная среда» в </w:t>
            </w:r>
            <w:r w:rsidRPr="005201D1">
              <w:rPr>
                <w:color w:val="000000"/>
                <w:sz w:val="24"/>
                <w:szCs w:val="24"/>
              </w:rPr>
              <w:lastRenderedPageBreak/>
              <w:t>Карачаево-Черкесской Республике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09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«Формирование доступной среды жизнедеятельности в сфере занятости населения»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реализацию мероприятий государственной программы «Доступная среда»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10</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Государственная программа «Реализация государственной национальной, конфессиональной, информационной политики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80 873,4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70 656,2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70 656,2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«Управление Государственной программой «Реализация государственной политики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8 228,2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8 228,2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8 228,2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«Обеспечение реализации государственной политики в сфере развития гражданского общества»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8 228,2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8 228,2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8 228,2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7 967,5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7 967,5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7 967,5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260,7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Подпрограмма «Гармонизация межнациональных отношений и этнокультурное развитие народов </w:t>
            </w:r>
            <w:r w:rsidRPr="005201D1">
              <w:rPr>
                <w:color w:val="000000"/>
                <w:sz w:val="24"/>
                <w:szCs w:val="24"/>
              </w:rPr>
              <w:lastRenderedPageBreak/>
              <w:t>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58 147,7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49 484,6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49 484,6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«Предоставление субсидий подведомственным Министерству бюджетным учреждениям на финансовое обеспечение государственного задания  на оказание государственных услуг (выполнение работ), а также поддержка иных некоммерческих организаций, реализующих социально значимые проекты для детей»</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46 129,6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46 129,6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46 129,6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Субсидии юридическим лицам на государственную поддержку детских журналов на национальных языках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71200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616,8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616,8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616,8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по детскому журналу на ногайском языке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97100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633,9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633,9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633,9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по детскому журналу на русском языке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97110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474,6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474,6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474,6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редакциям республиканских газет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97200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40 270,1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40 270,1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40 270,1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Финансовое обеспечение выполнения функций государственных учреждений, республиканскому книжному издательству (Предоставление субсидий бюджетным, автономным учреждениям и иным </w:t>
            </w:r>
            <w:r w:rsidRPr="005201D1">
              <w:rPr>
                <w:color w:val="000000"/>
                <w:sz w:val="24"/>
                <w:szCs w:val="24"/>
              </w:rPr>
              <w:lastRenderedPageBreak/>
              <w:t>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97300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4 134,2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4 134,2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4 134,2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«Укрепление единства народов Карачаево-Черкесской Республики, гармонизация межнациональных отношений и содействие этнокультурному  развитию народов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9 119,1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456,0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456,0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Субсидии на реализацию мероприятий по укреплению единства российской нации и этнокультурное развитие народов России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R5160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9 119,1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456,0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456,0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«Содействие этнокультурному развитию казачества, проживающего на территории Карачаево-Черкесской Республики, его участию в укреплении единства российской нации, укрепление гражданского патриотизма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2 899,0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2 899,0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2 899,0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Мероприятия по поддержке казачьих обществ </w:t>
            </w:r>
            <w:proofErr w:type="spellStart"/>
            <w:r w:rsidRPr="005201D1">
              <w:rPr>
                <w:color w:val="000000"/>
                <w:sz w:val="24"/>
                <w:szCs w:val="24"/>
              </w:rPr>
              <w:t>Баталпашинского</w:t>
            </w:r>
            <w:proofErr w:type="spellEnd"/>
            <w:r w:rsidRPr="005201D1">
              <w:rPr>
                <w:color w:val="000000"/>
                <w:sz w:val="24"/>
                <w:szCs w:val="24"/>
              </w:rPr>
              <w:t xml:space="preserve"> казачьего отдела Кубанского войскового казачьего общества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1 360,0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1 360,0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1 360,0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Обучение детей в казачьих образовательных учреждениях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29400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1 539,0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1 539,0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1 539,0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«Профилактика терроризма и экстремизма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5 993,5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4 693,5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4 693,5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«Профилактика идеологии терроризма и экстремизма»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5 993,5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4 693,5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4 693,5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направленные на профилактику идеологии терроризма и экстремизма в Карачаево-</w:t>
            </w:r>
            <w:r w:rsidRPr="005201D1">
              <w:rPr>
                <w:color w:val="000000"/>
                <w:sz w:val="24"/>
                <w:szCs w:val="24"/>
              </w:rPr>
              <w:lastRenderedPageBreak/>
              <w:t>Черкесской Республике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71400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76,0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76,0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76,0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направленные на профилактику идеологии терроризма и экстремизма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71400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683,0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683,0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683,0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направленные на профилактику идеологии терроризма и экстремизма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71400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620,0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620,0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620,0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направленные на профилактику идеологии терроризма и экстремизма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71400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573,5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573,5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направленные на профилактику идеологии терроризма и экстремизма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71400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4 002,0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2 702,0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2 702,0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направленные на профилактику идеологии терроризма и экстремизма в Карачаево-Черкесской Республике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71400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39,0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направленные на профилактику идеологии терроризма и экстремизма в Карачаево-</w:t>
            </w:r>
            <w:r w:rsidRPr="005201D1">
              <w:rPr>
                <w:color w:val="000000"/>
                <w:sz w:val="24"/>
                <w:szCs w:val="24"/>
              </w:rPr>
              <w:lastRenderedPageBreak/>
              <w:t>Черкесской Республике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71400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573,5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«Информационная политика, направленная на предупреждение национального и религиозного экстремизма, реализуемая через освещение  социально-значимых программ социально-экономического, культурного и духовного развития Карачаево-Черкесской Республики в федеральном и региональном информационном пространстве»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8 504,0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8 249,9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8 249,9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Основное мероприятие «Субсидии телерадиокомпаниям и </w:t>
            </w:r>
            <w:proofErr w:type="spellStart"/>
            <w:r w:rsidRPr="005201D1">
              <w:rPr>
                <w:color w:val="000000"/>
                <w:sz w:val="24"/>
                <w:szCs w:val="24"/>
              </w:rPr>
              <w:t>телеорганизациям</w:t>
            </w:r>
            <w:proofErr w:type="spellEnd"/>
            <w:r w:rsidRPr="005201D1">
              <w:rPr>
                <w:color w:val="000000"/>
                <w:sz w:val="24"/>
                <w:szCs w:val="24"/>
              </w:rPr>
              <w:t>»</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proofErr w:type="gramStart"/>
            <w:r w:rsidRPr="005201D1">
              <w:rPr>
                <w:color w:val="000000"/>
                <w:sz w:val="24"/>
                <w:szCs w:val="24"/>
              </w:rPr>
              <w:t>Мероприятия</w:t>
            </w:r>
            <w:proofErr w:type="gramEnd"/>
            <w:r w:rsidRPr="005201D1">
              <w:rPr>
                <w:color w:val="000000"/>
                <w:sz w:val="24"/>
                <w:szCs w:val="24"/>
              </w:rPr>
              <w:t xml:space="preserve"> направленные на предупреждение национального и религиозного экстремизма, реализуемые через освещение телерадиокомпаниями и </w:t>
            </w:r>
            <w:proofErr w:type="spellStart"/>
            <w:r w:rsidRPr="005201D1">
              <w:rPr>
                <w:color w:val="000000"/>
                <w:sz w:val="24"/>
                <w:szCs w:val="24"/>
              </w:rPr>
              <w:t>телеорганизациями</w:t>
            </w:r>
            <w:proofErr w:type="spellEnd"/>
            <w:r w:rsidRPr="005201D1">
              <w:rPr>
                <w:color w:val="000000"/>
                <w:sz w:val="24"/>
                <w:szCs w:val="24"/>
              </w:rPr>
              <w:t xml:space="preserve"> реализации социально-значимых программ социально-экономического, культурного и духовного развития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71090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«Субсидии организациям, осуществляющим производство  и распространение информации в сети Интернет»</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5 504,0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4 750,0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4 750,0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proofErr w:type="gramStart"/>
            <w:r w:rsidRPr="005201D1">
              <w:rPr>
                <w:color w:val="000000"/>
                <w:sz w:val="24"/>
                <w:szCs w:val="24"/>
              </w:rPr>
              <w:t>Мероприятия</w:t>
            </w:r>
            <w:proofErr w:type="gramEnd"/>
            <w:r w:rsidRPr="005201D1">
              <w:rPr>
                <w:color w:val="000000"/>
                <w:sz w:val="24"/>
                <w:szCs w:val="24"/>
              </w:rPr>
              <w:t xml:space="preserve"> направленные на предупреждение национального и религиозного экстремизма, реализуемые через освещение электронными средствами </w:t>
            </w:r>
            <w:proofErr w:type="spellStart"/>
            <w:r w:rsidRPr="005201D1">
              <w:rPr>
                <w:color w:val="000000"/>
                <w:sz w:val="24"/>
                <w:szCs w:val="24"/>
              </w:rPr>
              <w:t>массовойинформации</w:t>
            </w:r>
            <w:proofErr w:type="spellEnd"/>
            <w:r w:rsidRPr="005201D1">
              <w:rPr>
                <w:color w:val="000000"/>
                <w:sz w:val="24"/>
                <w:szCs w:val="24"/>
              </w:rPr>
              <w:t xml:space="preserve"> реализации социально-значимых программ социально-экономического, культурного и духовного развития Карачаево-Черкесской Республики, создание и </w:t>
            </w:r>
            <w:r w:rsidRPr="005201D1">
              <w:rPr>
                <w:color w:val="000000"/>
                <w:sz w:val="24"/>
                <w:szCs w:val="24"/>
              </w:rPr>
              <w:lastRenderedPageBreak/>
              <w:t>поддержание в сети Интернет-сайтов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71100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5 504,0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4 750,0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4 750,0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proofErr w:type="gramStart"/>
            <w:r w:rsidRPr="005201D1">
              <w:rPr>
                <w:color w:val="000000"/>
                <w:sz w:val="24"/>
                <w:szCs w:val="24"/>
              </w:rPr>
              <w:t xml:space="preserve">Основное мероприятие «Субсидии </w:t>
            </w:r>
            <w:proofErr w:type="spellStart"/>
            <w:r w:rsidRPr="005201D1">
              <w:rPr>
                <w:color w:val="000000"/>
                <w:sz w:val="24"/>
                <w:szCs w:val="24"/>
              </w:rPr>
              <w:t>оргнанизациям</w:t>
            </w:r>
            <w:proofErr w:type="spellEnd"/>
            <w:r w:rsidRPr="005201D1">
              <w:rPr>
                <w:color w:val="000000"/>
                <w:sz w:val="24"/>
                <w:szCs w:val="24"/>
              </w:rPr>
              <w:t>, осуществляющим издание и распространение федеральных и региональных печатных СМИ»</w:t>
            </w:r>
            <w:proofErr w:type="gramEnd"/>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499,9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499,9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направленные на предупреждение национального и религиозного экстремизма, реализуемые через освещение федеральными печатными средствами массовой информации реализации социально-значимых программ социально-экономического, культурного и духовного развития Карачаево-Черкесской Республик</w:t>
            </w:r>
            <w:proofErr w:type="gramStart"/>
            <w:r w:rsidRPr="005201D1">
              <w:rPr>
                <w:color w:val="000000"/>
                <w:sz w:val="24"/>
                <w:szCs w:val="24"/>
              </w:rPr>
              <w:t>и(</w:t>
            </w:r>
            <w:proofErr w:type="gramEnd"/>
            <w:r w:rsidRPr="005201D1">
              <w:rPr>
                <w:color w:val="000000"/>
                <w:sz w:val="24"/>
                <w:szCs w:val="24"/>
              </w:rPr>
              <w:t>Закупка товаров, работ и услуг для государственных (муниципальных) нужд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71300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499,9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499,9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11</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Государственная программа «Развитие водохозяйственного комплекса и охрана окружающей среды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638 676,0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825 247,6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785 415,2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«Обеспечение реализации государственной политики в сфере охраны окружающей среды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14 790,6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14 754,6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14 754,6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«Обеспечение деятельности Управления охраны окружающей среды и водных ресурсов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14 790,6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14 754,6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14 754,6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w:t>
            </w:r>
            <w:r w:rsidRPr="005201D1">
              <w:rPr>
                <w:color w:val="000000"/>
                <w:sz w:val="24"/>
                <w:szCs w:val="24"/>
              </w:rPr>
              <w:lastRenderedPageBreak/>
              <w:t>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11 641,8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11 605,8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11 605,8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3 081,0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3 081,0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3 081,0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67,8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67,8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67,8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«Развитие водохозяйственного комплекса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350 054,1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410 519,8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442 015,1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«Строительство, реконструкция сооружений инженерной защиты»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114 757,0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86 885,0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федеральной целевой программы «Развитие водохозяйственного комплекса Российской Федерации в 2012 - 2020 годах»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R0160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114 757,0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86 885,0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«Капитальный ремонт ГТС»</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235 297,1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323 634,8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442 015,1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федеральной целевой программы «Развитие водохозяйственного комплекса Российской Федерации в 2012 - 2020 годах»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R0160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235 297,1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323 634,8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Реализация государственных программ в области использования и охраны водных объектов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R0650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442 015,1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«Охрана окружающей среды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273 831,4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399 973,2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328 645,5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«Предупреждение и минимизация негативного воздействия на окружающую среду»</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1 200,1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5 500,0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3 500,0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проведение мероприятий по предупреждению и минимизации негативного воздействия на окружающую среду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81000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1 200,1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5 500,0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3 500,0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«Сохранение и развитие сети особо охраняемых природных территорий регионального значения»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2 888,3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4 888,4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республиканского бюджета на проведение мероприятий по сохранению и развитию сети особо охраняемых природных территорий регионального значения, в том числе на установление границ заказников и памятников природы республиканского значения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86000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2 888,3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4 888,4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Региональный проект «Чистая страна»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G1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267 420,4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289 655,0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227 054,6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Ликвидация несанкционированных свалок в границах городов и наиболее опасных объектов накопленного экологического вреда окружающей среде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G1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52420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267 420,4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289 655,0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227 054,6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Региональный проект «Комплексная система обращения с твердыми коммунальными отходами»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G2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5 210,9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101 929,9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93 202,5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G2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52970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5 210,9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101 929,9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93 202,5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12</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 xml:space="preserve">Государственная программа «Развитие лесного </w:t>
            </w:r>
            <w:r w:rsidRPr="005201D1">
              <w:rPr>
                <w:b/>
                <w:bCs/>
                <w:color w:val="000000"/>
                <w:sz w:val="24"/>
                <w:szCs w:val="24"/>
              </w:rPr>
              <w:lastRenderedPageBreak/>
              <w:t>хозяйства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lastRenderedPageBreak/>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106 614,2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108 477,2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111 126,0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«Управление государственной программой «Развитие лесного хозяйства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72 378,9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76 081,6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78 852,5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«Выполнение функций Управления лесами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20 885,3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19 681,3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20 575,3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91,1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91,1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91,1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14 696,6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15 720,1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16 614,1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6 077,6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3 850,1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3 850,1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Осуществление отдельных полномочий в области лесных отношений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«Выполнение функций подведомственных казенных учреждений Управления лесами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51 493,6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56 400,4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58 277,3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43 732,8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45 733,4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47 610,3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7 590,6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10 496,8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10 496,8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Осуществление отдельных полномочий в области лесных отношений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органов и учреждений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98000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158,1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158,1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158,1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«Обеспечение использования, охраны, защиты и воспроизводства лесов»</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30 637,2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29 638,2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29 516,1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«Предупреждение возникновения, распространения лесных пожаров и их тушение»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13 832,1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13 217,3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13 091,0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7 108,0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6 382,5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6 256,2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98020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6 724,1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6 834,8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6 834,8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«Проведение профилактики возникновения, локализации и ликвидации очагов вредных организмов»</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264,8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228,0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264,8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264,8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228,0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264,8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«Использование лесов с учетом сохранения их экологического потенциала»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74,3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74,3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Региональный проект «Сохранение лесов»</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GA</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16 466,0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16 192,9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16 160,3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Субвенции на увеличение площади </w:t>
            </w:r>
            <w:proofErr w:type="spellStart"/>
            <w:r w:rsidRPr="005201D1">
              <w:rPr>
                <w:color w:val="000000"/>
                <w:sz w:val="24"/>
                <w:szCs w:val="24"/>
              </w:rPr>
              <w:t>лесовосстановления</w:t>
            </w:r>
            <w:proofErr w:type="spellEnd"/>
            <w:r w:rsidRPr="005201D1">
              <w:rPr>
                <w:color w:val="000000"/>
                <w:sz w:val="24"/>
                <w:szCs w:val="24"/>
              </w:rPr>
              <w:t xml:space="preserve">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GA</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54290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2 627,5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2 335,6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2 315,0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Субвенции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5201D1">
              <w:rPr>
                <w:color w:val="000000"/>
                <w:sz w:val="24"/>
                <w:szCs w:val="24"/>
              </w:rPr>
              <w:t>лесовосстановлению</w:t>
            </w:r>
            <w:proofErr w:type="spellEnd"/>
            <w:r w:rsidRPr="005201D1">
              <w:rPr>
                <w:color w:val="000000"/>
                <w:sz w:val="24"/>
                <w:szCs w:val="24"/>
              </w:rPr>
              <w:t xml:space="preserve"> и лесоразведению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GA</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54300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93,8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93,8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101,1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Субвенции на формирование запаса лесных семян для </w:t>
            </w:r>
            <w:proofErr w:type="spellStart"/>
            <w:r w:rsidRPr="005201D1">
              <w:rPr>
                <w:color w:val="000000"/>
                <w:sz w:val="24"/>
                <w:szCs w:val="24"/>
              </w:rPr>
              <w:t>лесовосстановления</w:t>
            </w:r>
            <w:proofErr w:type="spellEnd"/>
            <w:r w:rsidRPr="005201D1">
              <w:rPr>
                <w:color w:val="000000"/>
                <w:sz w:val="24"/>
                <w:szCs w:val="24"/>
              </w:rPr>
              <w:t xml:space="preserve">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GA</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54310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Субвенции на оснащение специализированных </w:t>
            </w:r>
            <w:proofErr w:type="gramStart"/>
            <w:r w:rsidRPr="005201D1">
              <w:rPr>
                <w:color w:val="000000"/>
                <w:sz w:val="24"/>
                <w:szCs w:val="24"/>
              </w:rPr>
              <w:t>учреждений органов государственной власти субъектов Российской Федерации</w:t>
            </w:r>
            <w:proofErr w:type="gramEnd"/>
            <w:r w:rsidRPr="005201D1">
              <w:rPr>
                <w:color w:val="000000"/>
                <w:sz w:val="24"/>
                <w:szCs w:val="24"/>
              </w:rPr>
              <w:t xml:space="preserve"> </w:t>
            </w:r>
            <w:proofErr w:type="spellStart"/>
            <w:r w:rsidRPr="005201D1">
              <w:rPr>
                <w:color w:val="000000"/>
                <w:sz w:val="24"/>
                <w:szCs w:val="24"/>
              </w:rPr>
              <w:t>лесопожарной</w:t>
            </w:r>
            <w:proofErr w:type="spellEnd"/>
            <w:r w:rsidRPr="005201D1">
              <w:rPr>
                <w:color w:val="000000"/>
                <w:sz w:val="24"/>
                <w:szCs w:val="24"/>
              </w:rPr>
              <w:t xml:space="preserve">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GA</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54320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13 744,2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13 744,2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13 744,2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«Обеспечение деятельности подведомственных казенных  и автономных учреждений, осуществляющих мероприятия по охране и использованию животного мира»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3 598,1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2 757,4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2 757,4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«Выполнение функций подведомственных казенных и автономных учреждений, осуществляющих мероприятия по охране и использованию животного мира»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3 598,1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2 757,4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2 757,4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98030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3 598,1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2 757,4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2 757,4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13</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Государственная программа «Животный мир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16 922,7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17 019,0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17 119,3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«Обеспечение реализации государственной политики в сфере сохранения биологического разнообразия и генофонда животного мира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12 741,9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12 741,2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12 741,2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«Обеспечение деятельности Управления Карачаево-Черкесской Республики по охране и использованию объектов животного мира и водных биологических ресурсов»</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12 741,9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12 741,2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12 741,2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12 123,0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12 122,3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12 122,3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458,9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458,9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458,9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Расходы на обеспечение функций государственных органов Карачаево-Черкесской Республики (Иные </w:t>
            </w:r>
            <w:r w:rsidRPr="005201D1">
              <w:rPr>
                <w:color w:val="000000"/>
                <w:sz w:val="24"/>
                <w:szCs w:val="24"/>
              </w:rPr>
              <w:lastRenderedPageBreak/>
              <w:t>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«Сохранение, воспроизводство и рациональное использование охотничьих ресурсов и объектов животного мира, не отнесенных к охотничьим ресурсам»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4 180,8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4 277,8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4 378,1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«Осуществление регуляционных и противоэпизоотических мероприятий на территории охотничьих угодий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203,5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Мониторинг территорий по обнаружению павших и больных животных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84280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203,5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«Регулирование и охрана водных биологических ресурсов»</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59100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«Охрана и использование охотничьих ресурсов»</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240,0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240,0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240,0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59700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240,0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240,0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240,0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«Охрана и использование объектов животного мира (за исключением охотничьих ресурсов и водных биологических ресурсов)»</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proofErr w:type="gramStart"/>
            <w:r w:rsidRPr="005201D1">
              <w:rPr>
                <w:color w:val="000000"/>
                <w:sz w:val="24"/>
                <w:szCs w:val="24"/>
              </w:rPr>
              <w:t xml:space="preserve">Осуществление полномочий Российской Федерации </w:t>
            </w:r>
            <w:r w:rsidRPr="005201D1">
              <w:rPr>
                <w:color w:val="000000"/>
                <w:sz w:val="24"/>
                <w:szCs w:val="24"/>
              </w:rPr>
              <w:lastRenderedPageBreak/>
              <w:t>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roofErr w:type="gramEnd"/>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59200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«Охрана и использование охотничьих ресурсов по контролю, надзору, выдаче разрешений на добычу охотничьих ресурсов и заключению охот хозяйственных соглашений»</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3 615,2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3 712,2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3 812,5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59700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3 615,2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3 712,2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3 812,5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«Проведение государственной экологической экспертизы»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Проведение государственной экологической экспертизы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84283</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14</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Государственная программа «Обеспечение мероприятий гражданской обороны, защиты населения и территорий от чрезвычайных ситуаций, пожарной безопасности и безопасности людей на водных объектах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132 134,1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121 563,9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121 563,9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«Управление государственной программой «Обеспечение мероприятий гражданской обороны, защиты населения  и территорий от чрезвычайных ситуаций, пожарной безопасности и безопасности людей на водных объектах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14 870,1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14 870,1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14 870,1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Основное мероприятие «Обеспечение выполнения </w:t>
            </w:r>
            <w:r w:rsidRPr="005201D1">
              <w:rPr>
                <w:color w:val="000000"/>
                <w:sz w:val="24"/>
                <w:szCs w:val="24"/>
              </w:rPr>
              <w:lastRenderedPageBreak/>
              <w:t>функций Управление Карачаево-Черкесской Республики по обеспечению мероприятий гражданской обороны, предупреждения и ликвидации чрезвычайных ситуаций и пожарной безопасности»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14 870,1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14 870,1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14 870,1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11 655,3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11 655,3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11 655,3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2 245,8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2 245,8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2 245,8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969,0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969,0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969,0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proofErr w:type="gramStart"/>
            <w:r w:rsidRPr="005201D1">
              <w:rPr>
                <w:color w:val="000000"/>
                <w:sz w:val="24"/>
                <w:szCs w:val="24"/>
              </w:rPr>
              <w:t>Подпрограмма «Снижение рисков и смягчение последствий чрезвычайных ситуаций природного и тех-</w:t>
            </w:r>
            <w:proofErr w:type="spellStart"/>
            <w:r w:rsidRPr="005201D1">
              <w:rPr>
                <w:color w:val="000000"/>
                <w:sz w:val="24"/>
                <w:szCs w:val="24"/>
              </w:rPr>
              <w:t>ногенного</w:t>
            </w:r>
            <w:proofErr w:type="spellEnd"/>
            <w:r w:rsidRPr="005201D1">
              <w:rPr>
                <w:color w:val="000000"/>
                <w:sz w:val="24"/>
                <w:szCs w:val="24"/>
              </w:rPr>
              <w:t xml:space="preserve"> характера в Карачаево-Черкесской Республики»</w:t>
            </w:r>
            <w:proofErr w:type="gramEnd"/>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«Создание резерва финансовых и материальных ресурсов»</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Резервные средства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46660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Резервные средства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46660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9 980,0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«Построение и развитие аппаратно-программного комплекса «Безопасный город» на территории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65 000,0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55 000,0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55 000,0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Основное мероприятие «Организация оповещения населения об опасностях, возникающих при </w:t>
            </w:r>
            <w:r w:rsidRPr="005201D1">
              <w:rPr>
                <w:color w:val="000000"/>
                <w:sz w:val="24"/>
                <w:szCs w:val="24"/>
              </w:rPr>
              <w:lastRenderedPageBreak/>
              <w:t>ведении военных действий, а также об опасностях при угрозе и возникновении чрезвычайных ситуаций»</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65 000,0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55 000,0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55 000,0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Создание (оснащение) и обеспечение </w:t>
            </w:r>
            <w:proofErr w:type="gramStart"/>
            <w:r w:rsidRPr="005201D1">
              <w:rPr>
                <w:color w:val="000000"/>
                <w:sz w:val="24"/>
                <w:szCs w:val="24"/>
              </w:rPr>
              <w:t>функционирования центра обработки вызовов Системы</w:t>
            </w:r>
            <w:proofErr w:type="gramEnd"/>
            <w:r w:rsidRPr="005201D1">
              <w:rPr>
                <w:color w:val="000000"/>
                <w:sz w:val="24"/>
                <w:szCs w:val="24"/>
              </w:rPr>
              <w:t xml:space="preserve"> 112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65 000,0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55 000,0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55 000,0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«Обеспечение безопасности людей на водных объектах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15 189,1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15 189,1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15 189,1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«Финансовое обеспечение деятельности спасательных станций аварийно-спасательных формирований  на водных объектах»</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15 189,1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15 189,1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15 189,1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учреждений Карачаево-Черкесской Республики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94500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15 189,1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15 189,1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15 189,1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«Повышение квалификации должностных лиц и специалистов гражданской обороны и единой государственной системы предупреждения и ликвидации чрезвычайных ситуаций органов исполнительной власти Карачаево-Черкесской Республики, органов местного самоуправления и организаций»</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27 074,9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26 504,7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26 504,7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«Обеспечение мероприятий гражданской обороны, защиты населения и территорий от чрезвычайных ситуаций, пожарной безопасности и безопасности людей на водных объектах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27 074,9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26 504,7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26 504,7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Финансовое обеспечение выполнения функций учреждений Карачаево-Черкесской Республики </w:t>
            </w:r>
            <w:r w:rsidRPr="005201D1">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94500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27 074,9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26 504,7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26 504,7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lastRenderedPageBreak/>
              <w:t>15</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Государственная программа «Развитие сельского хозяйства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1 420 898,7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1 193 586,6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1 130 807,4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«Обеспечение реализации государственной программы «Развитие сельского хозяйства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39 578,9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35 360,0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35 360,0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«Содержание аппарата Министерства сельского хозяйства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30 734,7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26 543,2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26 543,2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24 207,5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24 207,5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24 207,5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6 098,2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2 098,2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2 098,2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429,0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237,5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237,5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«Содержание аппарата Управления ветеринарии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8 844,2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8 816,8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8 816,8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w:t>
            </w:r>
            <w:r w:rsidRPr="005201D1">
              <w:rPr>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7 402,3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7 402,3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7 402,3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1 364,5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1 364,5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1 364,5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77,4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«Обеспечение общих условий функционирования сельскохозяйственной отрасли»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104 631,3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103 457,0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103 457,0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«Обеспечение эпизоотического и ветеринарно-санитарного благополучия на территории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104 631,3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103 457,0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103 457,0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по отгонному животноводству в области ветеринарии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84110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42,9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42,9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42,9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Проведение противоэпизоотических мероприятий, осуществление ветеринарного обслуживания и контроля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84120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317,9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317,9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317,9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по недопущению возникновения и распространения заболевания африканской чумы свиней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84284</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1 400,0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1 400,0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1 400,0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Финансовое обеспечение выполнения функций государственных органов и учреждений (Предоставление субсидий бюджетным, </w:t>
            </w:r>
            <w:r w:rsidRPr="005201D1">
              <w:rPr>
                <w:color w:val="000000"/>
                <w:sz w:val="24"/>
                <w:szCs w:val="24"/>
              </w:rPr>
              <w:lastRenderedPageBreak/>
              <w:t>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98010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102 870,5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101 696,2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101 696,2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«Техническая и технологическая модернизация, инновационное развитие»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2 693,1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4 899,7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4 899,7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Основное мероприятие «Реализация перспективных инновационных проектов в агропромышленном комплексе и развитие производства и </w:t>
            </w:r>
            <w:proofErr w:type="spellStart"/>
            <w:proofErr w:type="gramStart"/>
            <w:r w:rsidRPr="005201D1">
              <w:rPr>
                <w:color w:val="000000"/>
                <w:sz w:val="24"/>
                <w:szCs w:val="24"/>
              </w:rPr>
              <w:t>товаро</w:t>
            </w:r>
            <w:proofErr w:type="spellEnd"/>
            <w:r w:rsidRPr="005201D1">
              <w:rPr>
                <w:color w:val="000000"/>
                <w:sz w:val="24"/>
                <w:szCs w:val="24"/>
              </w:rPr>
              <w:t>-проводящей</w:t>
            </w:r>
            <w:proofErr w:type="gramEnd"/>
            <w:r w:rsidRPr="005201D1">
              <w:rPr>
                <w:color w:val="000000"/>
                <w:sz w:val="24"/>
                <w:szCs w:val="24"/>
              </w:rPr>
              <w:t xml:space="preserve"> инфраструктуры системы социального питания»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2 693,1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4 899,7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4 899,7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Проведение сельскохозяйственной выставки и иных мероприятий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85230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2 693,1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4 899,7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4 899,7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«Устойчивое развитие сельских территорий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345 342,5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299 057,4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235 265,5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134 865,3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130 812,9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59 130,2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Реализация мероприятий по устойчивому развитию сельских территорий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R5670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134 865,3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130 812,9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59 130,2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134 881,4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107 335,4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122 919,7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Реализация мероприятий по устойчивому развитию сельских территорий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R5670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99 168,0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45 930,2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47 855,8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Реализация мероприятий по устойчивому развитию сельских территорий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R5670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35 713,4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61 405,2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75 063,9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Региональный проект «Культурная среда»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A1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68 737,1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60 909,1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53 215,6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Обеспечение устойчивого развития сельских территорий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A1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55670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68 737,1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60 909,1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53 215,6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Региональный проект «Развитие системы оказания первичной медико-санитарной помощи»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N1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3 951,2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Обеспечение устойчивого развития сельских территорий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N1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55670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3 951,2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Региональный проект «Спорт – норма жизни»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2 907,5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Обеспечение устойчивого развития сельских территорий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55670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2 907,5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«Развитие мелиорации земель сельскохозяйственного назначения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52 386,0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8 810,5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«Компенсация части затрат сельскохозяйственных товаропроизводителей на строительство, реконструкцию и техническое перевооружение мелиоративных систем»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52 386,0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8 810,5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Реализация мероприятий в области мелиорации земель сельскохозяйственного назначения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R5680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52 386,0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8 810,5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Подпрограмма «Развитие </w:t>
            </w:r>
            <w:proofErr w:type="spellStart"/>
            <w:r w:rsidRPr="005201D1">
              <w:rPr>
                <w:color w:val="000000"/>
                <w:sz w:val="24"/>
                <w:szCs w:val="24"/>
              </w:rPr>
              <w:t>подотраслей</w:t>
            </w:r>
            <w:proofErr w:type="spellEnd"/>
            <w:r w:rsidRPr="005201D1">
              <w:rPr>
                <w:color w:val="000000"/>
                <w:sz w:val="24"/>
                <w:szCs w:val="24"/>
              </w:rPr>
              <w:t xml:space="preserve"> агропромышленного комплекса»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678 079,2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679 148,9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653 195,1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«Поддержание доходности сельскохозяйственных товаропроизводителей в области растениеводства (несвязанная поддержка)»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42 423,7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42 619,5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42 664,9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Оказание несвязанной поддержки сельскохозяйственным товаропроизводителям в области растениеводства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R5410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42 423,7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42 619,5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42 664,9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«Поддержание доходности сельскохозяйственных товаропроизводителей в области молочного скотоводства (на 1 кг реализованного молока)»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27 967,9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27 967,9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27 967,9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Повышение продуктивности в молочном скотоводстве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R5420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27 967,9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27 967,9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27 967,9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Основное мероприятие «Содействие достижению </w:t>
            </w:r>
            <w:r w:rsidRPr="005201D1">
              <w:rPr>
                <w:color w:val="000000"/>
                <w:sz w:val="24"/>
                <w:szCs w:val="24"/>
              </w:rPr>
              <w:lastRenderedPageBreak/>
              <w:t xml:space="preserve">целевых показателей программы в области традиционных </w:t>
            </w:r>
            <w:proofErr w:type="spellStart"/>
            <w:r w:rsidRPr="005201D1">
              <w:rPr>
                <w:color w:val="000000"/>
                <w:sz w:val="24"/>
                <w:szCs w:val="24"/>
              </w:rPr>
              <w:t>подотраслей</w:t>
            </w:r>
            <w:proofErr w:type="spellEnd"/>
            <w:r w:rsidRPr="005201D1">
              <w:rPr>
                <w:color w:val="000000"/>
                <w:sz w:val="24"/>
                <w:szCs w:val="24"/>
              </w:rPr>
              <w:t xml:space="preserve"> сельского хозяйства, имеющих существенное значение для региона»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233 627,3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233 627,3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233 627,3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Содействие достижению целевых показателей региональных программ развития агропромышленного комплекса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R5430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233 627,3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233 627,3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233 627,3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«Содействие достижению целевых показателей программы в области растениеводства»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63 627,9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65 309,6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39 310,4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по защите сельскохозяйственных культур от градобития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81830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3 295,3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4 169,3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4 169,3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по борьбе с саранчой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81840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Содействие достижению целевых показателей региональных программ развития агропромышленного комплекса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R5430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60 232,8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61 040,6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35 041,4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«Содействие достижению целевых показателей программы в области животноводства»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84 736,9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84 736,9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84 736,9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Содействие достижению целевых показателей региональных программ развития агропромышленного комплекса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R5430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84 736,9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84 736,9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84 736,9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«Достижение целевых показателей региональной программы в области развития малых форм хозяйствования на селе»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225 695,5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224 887,7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224 887,7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Содействие достижению целевых показателей региональных программ развития </w:t>
            </w:r>
            <w:r w:rsidRPr="005201D1">
              <w:rPr>
                <w:color w:val="000000"/>
                <w:sz w:val="24"/>
                <w:szCs w:val="24"/>
              </w:rPr>
              <w:lastRenderedPageBreak/>
              <w:t>агропромышленного комплекса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R5430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225 695,5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224 887,7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224 887,7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«Стимулирование инвестиционной деятельности агропромышленного комплекса»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19 622,8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«Поддержка инвестиционного кредитования в агропромышленном комплексе»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16 647,9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Возмещение части процентной ставки по инвестиционным кредитам (займам) в агропромышленном комплексе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R4330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16 647,9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«Возмещение части прямых понесенных затрат на создание и (или) модернизацию объектов агропромышленного комплекса»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2 974,9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Возмещение части прямых понесенных затрат и (или) модернизацию объектов агропромышленного комплекс (создание и (или) модернизация животноводческих комплексов молочного направления (молочных ферм), принадлежащих на праве собственности сельскохозяйственным товаропроизводителям, за исключением граждан, ведущих личное подсобное хозяйство, и российским организациям)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R4720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2 974,9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«Система поддержки фермеров и развитие сельскохозяйственной кооперации»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158 565,0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62 853,1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98 630,2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Региональный проект «Создание системы поддержки фермеров и развитие сельской кооперации»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I7</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158 565,0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62 853,1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98 630,2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Создание системы поддержки фермеров и развитие сельской кооперации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I7</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54800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158 565,0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62 853,1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98 630,2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Предоставление грантов сельскохозяйственным </w:t>
            </w:r>
            <w:r w:rsidRPr="005201D1">
              <w:rPr>
                <w:color w:val="000000"/>
                <w:sz w:val="24"/>
                <w:szCs w:val="24"/>
              </w:rPr>
              <w:lastRenderedPageBreak/>
              <w:t>потребительским кооперативам, на закладку сада интенсивного типа, в рамках ведомственной целевой программы «Развитие садоводства в Карачаево-Черкесской Республике на 2019 - 2021 годы»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A</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81850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lastRenderedPageBreak/>
              <w:t>16</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Государственная программа «Стимулирование экономического развития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657 348,2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579 934,5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586 101,6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«Обеспечение реализации государственной политики Карачаево-Черкесской Республики в сфере экономического развития»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21 975,8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21 155,8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21 155,8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«Обеспечение реализации государственной политики Карачаево-Черкесской Республики в сфере экономического развития»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21 975,8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21 155,8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21 155,8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19 940,1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19 392,0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19 392,0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2 020,7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1 748,8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1 748,8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«Развитие экономического потенциала и повышение конкурентоспособности экономики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107 056,6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29 362,9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35 530,0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Основное мероприятие «Создание и развитие организаций, образующих инфраструктуру </w:t>
            </w:r>
            <w:r w:rsidRPr="005201D1">
              <w:rPr>
                <w:color w:val="000000"/>
                <w:sz w:val="24"/>
                <w:szCs w:val="24"/>
              </w:rPr>
              <w:lastRenderedPageBreak/>
              <w:t>поддержки  субъектов малого и среднего предпринимательства и оказывающих поддержку малым и средним предприятиям, в том числе социально ориентированных субъектов малого и среднего предпринимательства»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5 073,9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5 484,0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5 159,4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Содействие созданию и развитию инфраструктуры поддержки субъектов малого и среднего предпринимательства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95271</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5 073,9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5 073,9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5 073,9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Субсидии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 на 2019 год и на плановый период 2020 и 2021 годов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R5270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410,1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85,5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«Техническое сопровождение программного комплекса «Проект Смарт-Про» в части формирования, мониторинга исполнения и оценки эффективности реализации государственных программ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1 500,0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техническое сопровождение и поддержку программного обеспечения «Проект Смарт-Про»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10260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1 500,0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Региональный проект «Расширение доступа субъектов малого и среднего предпринимательства к финансовым ресурсам, в том числе к льготному </w:t>
            </w:r>
            <w:r w:rsidRPr="005201D1">
              <w:rPr>
                <w:color w:val="000000"/>
                <w:sz w:val="24"/>
                <w:szCs w:val="24"/>
              </w:rPr>
              <w:lastRenderedPageBreak/>
              <w:t>финансированию»</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I4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43 017,4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4 946,0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6 538,5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Субсидии на государственную поддержку малого и среднего предпринимательства в Карачаево-Черкесской Республике в рамках Федерального проекта «Расширение доступа субъектов малого и среднего предпринимательства к финансовым ресурсам, в том числе к льготному финансированию»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I4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55270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43 017,4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4 946,0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6 538,5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Региональный проект «Акселерация субъектов малого и среднего предпринимательства»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I5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57 465,3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18 932,9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23 832,1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Субсидии на государственную поддержку малого и среднего предпринимательства в Карачаево-Черкесской Республике в рамках Федерального проекта «Акселерация субъектов малого и среднего предпринимательства»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I5</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55270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57 465,3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18 932,9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23 832,1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«Создание благоприятных условий для привлечения инвестиций в Карачаево-Черкесскую Республику»</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528 315,8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529 415,8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529 415,8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«Участие во всероссийских и международных инвестиционных и экономических форумах (организационный взнос, закупка товаров, работ, услуг), освещение инвестиционной деятельности»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528 315,8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529 415,8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529 415,8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Расходы по участию во всероссийских и международных инвестиционных и экономических форумах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5201D1">
              <w:rPr>
                <w:color w:val="000000"/>
                <w:sz w:val="24"/>
                <w:szCs w:val="24"/>
              </w:rPr>
              <w:lastRenderedPageBreak/>
              <w:t>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10190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по участию во всероссийских и международных инвестиционных и экономических форумах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10190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2 200,0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2 200,0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Субсидии на мероприятия по социально-экономическому развитию субъектов Российской Федерации, входящих в состав Северо-Кавказского федерального округа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R5230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526 315,8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526 315,8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526 315,8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17</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Государственная программа «Развитие промышленности, торговли, энергетики, транспорта, связи и информационного общества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163 180,0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127 700,8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131 990,8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«Управление государственной программой «Развитие промышленности, торговли, энергетики, транспорта, связи и информационного общества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21 429,4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21 313,1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21 429,4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«Организация исполнения государственной политики в сфере развития промышленности, торговли, энергетики, транспорта, связи и информационного общества»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21 429,4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21 313,1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21 429,4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17 829,3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17 829,3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17 829,3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Расходы на обеспечение функций государственных органов Карачаево-Черкесской Республики (Закупка товаров, работ и услуг для обеспечения </w:t>
            </w:r>
            <w:r w:rsidRPr="005201D1">
              <w:rPr>
                <w:color w:val="000000"/>
                <w:sz w:val="24"/>
                <w:szCs w:val="24"/>
              </w:rPr>
              <w:lastRenderedPageBreak/>
              <w:t>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3 558,7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3 442,4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3 558,7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41,4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41,4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41,4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«Развитие связи, информационного общества и повышение качества предоставления государственных и муниципальных услуг»</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94 679,3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83 113,2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87 286,9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«Создание и развитие региональной инфраструктуры электронного Правительства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9 970,5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4 788,4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направленные на создание, оснащение и развитие многофункциональных центров предоставления государственных и муниципальных услуг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72400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560,1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направленные на обеспечение функционирования системы межведомственного электронного взаимодействия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72401</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9 410,4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4 788,4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«Финансовое обеспечение подведомственного бюджетного учреждения «Республиканское государственное бюджетное учреждение «Уполномоченный многофункциональный центр - Центр информационных технологий» на выполнение государственного задания на оказание государственных услуг (выполнение работ)»</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21 731,7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15 290,0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15 290,0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Финансовое обеспечение выполнения функций </w:t>
            </w:r>
            <w:r w:rsidRPr="005201D1">
              <w:rPr>
                <w:color w:val="000000"/>
                <w:sz w:val="24"/>
                <w:szCs w:val="24"/>
              </w:rPr>
              <w:lastRenderedPageBreak/>
              <w:t>учреждений Карачаево-Черкесской Республики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97000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21 731,7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15 290,0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15 290,0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«Финансовое обеспечение подведомственного бюджетного учреждения «Финансовое обеспечение подведомственного автономного учреждения «Республиканское государственное автономное учреждение «Центр развития связи и коммуникаций» на выполнение государственного задания на оказание государственных услуг (выполнение работ)»</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62 977,1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62 823,2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62 977,1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учреждений Карачаево-Черкесской Республики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98000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62 977,1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62 823,2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62 977,1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Региональный проект «Создание и развитие региональной инфраструктуры электронного Правительства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D6</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4 231,4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Субсидии на поддержку региональных проектов в сфере информационных технологий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D6</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R0280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4 231,4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«Развитие топливно-энергетического комплекса»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1 551,0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«Разработка схем и программ по развитию электроэнергетики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1 551,0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Мероприятия, направленные на разработку схем и программ по развитию электроэнергетики Карачаево-Черкесской Республики (Закупка </w:t>
            </w:r>
            <w:r w:rsidRPr="005201D1">
              <w:rPr>
                <w:color w:val="000000"/>
                <w:sz w:val="24"/>
                <w:szCs w:val="24"/>
              </w:rPr>
              <w:lastRenderedPageBreak/>
              <w:t>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22221</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1 551,0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«Развитие транспорта и повышение безопасности дорожного движения»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45 520,3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23 274,5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23 274,5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«Компенсация расходов предприятий по предоставлению проезда по льготным проездным билетам отдельным категориям граждан, оказание мер социальной поддержки, которым относится к ведению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18 000,5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19 000,5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19 000,5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Компенсация расходов предприятий по предоставлению проезда по льготным проездным билетам отдельным категориям граждан, оказание мер социальной поддержки, которым относится к ведению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72600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18 000,5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19 000,5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19 000,5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«Компенсация потерь в доходах ОАО «Северо-Кавказская Пригородная Пассажирская Компания», возникающих в результате регулирования тарифа на перевозки пассажиров железнодорожным транспортом в пригородном сообщении на территории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7 195,8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4 114,0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4 114,0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Субсидии юридическим лицам, направленные на компенсацию потерь в доходах, возникающих в результате регулирования тарифа на перевозки пассажиров железнодорожным транспортом в пригородном сообщении на территории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72200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7 195,8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4 114,0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4 114,0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Основное мероприятие «Компенсация потерь в доходах организаций железнодорожного транспорта в связи с принятием решений, устанавливающих </w:t>
            </w:r>
            <w:r w:rsidRPr="005201D1">
              <w:rPr>
                <w:color w:val="000000"/>
                <w:sz w:val="24"/>
                <w:szCs w:val="24"/>
              </w:rPr>
              <w:lastRenderedPageBreak/>
              <w:t>льготы по тарифам на проезд обучающихся и воспитанников общеобразовательных организаций, учащихся очной формы обучения образовательных организаций начального профессионального, среднего профессионального и высшего профессионального образования железнодорожным транспортом общего пользования в пригородном сообщении на территории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Субсидии юридическим лицам, направленные на компенсацию потерь в доходах организаций железнодорожного транспорта в связи с установлением льгот по тарифам на проезд обучающихся и воспитанников общеобразовательных организаций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72300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«Содержание и развитие комплексов автоматической фото-видео фиксации нарушений правил дорожного движения на территории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20 164,0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Кредиторская задолженность по мероприятиям направленным на содержание и развитие комплексов автоматической фото - видео фиксации нарушений правил дорожного движения на территории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72700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20 134,5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Кредиторская задолженность по мероприятиям направленным на содержание и развитие комплексов автоматической фото - видео фиксации нарушений правил дорожного движения на территории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72700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29,5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lastRenderedPageBreak/>
              <w:t>18</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Государственная программа «Развитие туризма, курортов и молодежной политики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954 374,3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678 623,9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999 765,6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«Финансовое обеспечение условий реализации Программы»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14 617,7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14 217,7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14 217,7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«Обеспечение реализации государственной политики Карачаево-Черкесской Республики в сфере туризма и молодежной политики»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14 617,7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14 217,7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14 217,7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13 392,4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12 786,7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12 786,7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1 217,3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1 423,0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1 423,0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«Развитие туризма на территории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828 513,0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654 978,7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976 120,5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«Обеспечение деятельности подведомственного Карачаево-Черкесского республиканского государственного бюджетного учреждения «Аланский христианский центр на Северном Кавказе»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12 264,0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12 264,0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12 264,0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Финансовое обеспечение выполнения функций государственных учреждений (Предоставление субсидий бюджетным, автономным учреждениям и </w:t>
            </w:r>
            <w:r w:rsidRPr="005201D1">
              <w:rPr>
                <w:color w:val="000000"/>
                <w:sz w:val="24"/>
                <w:szCs w:val="24"/>
              </w:rPr>
              <w:lastRenderedPageBreak/>
              <w:t>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12 264,0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12 264,0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12 264,0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«Маркетинг»</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431,0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431,0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431,0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мероприятия по созданию благоприятных экономических условий для дальнейшего устойчивого развития туризма и удовлетворения спроса потребителей на туристские услуги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10200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431,0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431,0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431,0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«Создание всесезонного туристско-рекреационного кластера «</w:t>
            </w:r>
            <w:proofErr w:type="spellStart"/>
            <w:r w:rsidRPr="005201D1">
              <w:rPr>
                <w:color w:val="000000"/>
                <w:sz w:val="24"/>
                <w:szCs w:val="24"/>
              </w:rPr>
              <w:t>Пхия</w:t>
            </w:r>
            <w:proofErr w:type="spellEnd"/>
            <w:r w:rsidRPr="005201D1">
              <w:rPr>
                <w:color w:val="000000"/>
                <w:sz w:val="24"/>
                <w:szCs w:val="24"/>
              </w:rPr>
              <w:t xml:space="preserve"> – Кислые источники», Карачаево-Черкесская Республика»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815 818,0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642 283,7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963 425,5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184 239,1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10 704,7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16 057,1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по строительству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R3840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631 578,9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631 578,9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947 368,4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«Содействие занятости молодежи и молодежному предпринимательству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2 222,6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2 095,3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2 095,2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Региональный проект «Малое и среднее предпринимательство и поддержка индивидуальной предпринимательской инициативы»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I8</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2 222,6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2 095,3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2 095,2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Государственная поддержка малого и среднего предпринимательства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I8</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55270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2 222,6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2 095,3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2 095,2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«Обеспечение жильем молодых семей»</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103 777,7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5 188,9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5 188,9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«Определение ежегодного объема сре</w:t>
            </w:r>
            <w:proofErr w:type="gramStart"/>
            <w:r w:rsidRPr="005201D1">
              <w:rPr>
                <w:color w:val="000000"/>
                <w:sz w:val="24"/>
                <w:szCs w:val="24"/>
              </w:rPr>
              <w:t>дств в р</w:t>
            </w:r>
            <w:proofErr w:type="gramEnd"/>
            <w:r w:rsidRPr="005201D1">
              <w:rPr>
                <w:color w:val="000000"/>
                <w:sz w:val="24"/>
                <w:szCs w:val="24"/>
              </w:rPr>
              <w:t>еспубликанском бюджете на реализацию программы»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103 777,7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5 188,9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5 188,9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по обеспечению жильем молодых семей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R4970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103 777,7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5 188,9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5 188,9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«Реализация молодежной политики и патриотического воспитания граждан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5 243,3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2 143,3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2 143,3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«Содействие социальному, культурному, духовному и физическому развитию молодежи; создание условий для включения молодежи в социально-экономическую, политическую и культурную жизнь региона»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968,0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968,0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968,0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в сфере молодежной политики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21100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968,0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968,0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968,0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«Формирование механизмов популяризации ценностей российского общества: патриотизма, активной жизненной, гражданской позиции и ответственности»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3 600,0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направленные на патриотическое воспитание граждан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20590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3 600,0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Основное мероприятие «Осуществление деятельности РГБУ «Молодежная биржа труда» в </w:t>
            </w:r>
            <w:r w:rsidRPr="005201D1">
              <w:rPr>
                <w:color w:val="000000"/>
                <w:sz w:val="24"/>
                <w:szCs w:val="24"/>
              </w:rPr>
              <w:lastRenderedPageBreak/>
              <w:t>сфере трудоустройства»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675,3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675,3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675,3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92000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675,3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675,3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675,3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19</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Государственная программа «Управление государственными финансами, государственным имуществом и государственным долгом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1 544 141,3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1 434 387,7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1 412 032,4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«Обеспечение реализации государственной политики в финансово-бюджетной сфере»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81 724,9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72 648,9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72 648,9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«Обеспечение реализации государственной политики в финансово-бюджетной сфере»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63 028,9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54 152,9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54 152,9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44 107,1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40 201,1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40 201,1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18 771,8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13 801,8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13 801,8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Основное мероприятие «Обеспечение реализации государственной программы в сфере </w:t>
            </w:r>
            <w:proofErr w:type="spellStart"/>
            <w:r w:rsidRPr="005201D1">
              <w:rPr>
                <w:color w:val="000000"/>
                <w:sz w:val="24"/>
                <w:szCs w:val="24"/>
              </w:rPr>
              <w:t>имущественно</w:t>
            </w:r>
            <w:proofErr w:type="spellEnd"/>
            <w:r w:rsidRPr="005201D1">
              <w:rPr>
                <w:color w:val="000000"/>
                <w:sz w:val="24"/>
                <w:szCs w:val="24"/>
              </w:rPr>
              <w:t xml:space="preserve"> </w:t>
            </w:r>
            <w:proofErr w:type="gramStart"/>
            <w:r w:rsidRPr="005201D1">
              <w:rPr>
                <w:color w:val="000000"/>
                <w:sz w:val="24"/>
                <w:szCs w:val="24"/>
              </w:rPr>
              <w:t>-з</w:t>
            </w:r>
            <w:proofErr w:type="gramEnd"/>
            <w:r w:rsidRPr="005201D1">
              <w:rPr>
                <w:color w:val="000000"/>
                <w:sz w:val="24"/>
                <w:szCs w:val="24"/>
              </w:rPr>
              <w:t>емельной политике»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18 696,0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18 496,0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18 496,0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Расходы на выплаты по оплате труда работников </w:t>
            </w:r>
            <w:r w:rsidRPr="005201D1">
              <w:rPr>
                <w:color w:val="000000"/>
                <w:sz w:val="24"/>
                <w:szCs w:val="24"/>
              </w:rPr>
              <w:lastRenderedPageBreak/>
              <w:t>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16 302,4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16 302,4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16 302,4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2 233,5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2 033,5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2 033,5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160,1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«Обеспечение государственного регулирования земельных отношений на территории Карачаево-Черкесской Республики и эффективное распоряжение земельными участками, находящимися в республиканской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32 588,3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22 553,5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22 553,5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«Разграничение в республиканскую собственность земельных участков и вовлечение в хозяйственный оборот неиспользуемых  земельных участков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32 588,3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22 553,5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22 553,5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по установлению окружных границ Карачаево-Черкесской Республики, описание и установление границ населенных пунктов, муниципальных образований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80320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16 455,4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6 455,4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6 455,4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Исполнение отдельных государственных полномочий в сфере земельных отношений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80330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Проведение работ по межеванию и постановке на </w:t>
            </w:r>
            <w:r w:rsidRPr="005201D1">
              <w:rPr>
                <w:color w:val="000000"/>
                <w:sz w:val="24"/>
                <w:szCs w:val="24"/>
              </w:rPr>
              <w:lastRenderedPageBreak/>
              <w:t>государственный кадастровый учет земельных участков в целях разграничения земельных участков в собственность Карачаево-Черкесской Республики, а также установление границ земельных участков находящихся в собственности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80340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840,0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840,0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840,0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учреждений Карачаево-Черкесской Республики по осуществлению государственной кадастровой оценки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98040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14 992,9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15 158,1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15 158,1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«Формирование эффективной системы управления государственным имуществом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3 029,3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3 344,1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3 359,0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«Повышение эффективности управления и распоряжения республиканским имуществом»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по проведению приватизации государственного имущества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10170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«Оформление возникновения изменения и прекращения права на объекты недвижимого имущества находящегося в государственной собственности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Мероприятия по проведению приватизации государственного имущества Карачаево-Черкесской Республики (Закупка товаров, работ и услуг для </w:t>
            </w:r>
            <w:r w:rsidRPr="005201D1">
              <w:rPr>
                <w:color w:val="000000"/>
                <w:sz w:val="24"/>
                <w:szCs w:val="24"/>
              </w:rPr>
              <w:lastRenderedPageBreak/>
              <w:t>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10170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«Обеспечение оплаты взносов на капитальный ремонт общего имущества в многоквартирных домах, в которых расположены помещения, являющиеся собственностью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729,3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844,1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859,0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Обеспечение оплаты взносов на капитальный ремонт общего имущества в многоквартирных домах находящихся в республиканской собственности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80243</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729,3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844,1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859,0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«Управление государственным долгом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200 365,7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210 152,5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187 782,3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«Оптимизация управления государственным долгом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200 365,7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210 152,5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187 782,3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Процентные платежи по государственному долгу Карачаево-Черкесской Республики (Обслуживание государственного (муниципального) долга)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09Г00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200 365,7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210 152,5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187 782,3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«Эффективная система межбюджетных отношений, развитие внутреннего государственного (муниципального контроля) финансового контроля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1 226 433,1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1 125 688,7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1 125 688,7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«Повышение эффективности межбюджетных отношений»</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1 226 433,1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1 125 688,7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1 125 688,7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Выравнивание бюджетной обеспеченности поселений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66601</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11 032,5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11 032,5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11 032,5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Выравнивание бюджетной обеспеченности муниципальных районов (городских округов)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66602</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761 475,2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761 475,2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761 475,2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Поддержка мер по обеспечению сбалансированности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66603</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102 554,4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Стимулирование муниципальных районов (городских округов)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66604</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35 000,0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35 000,0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35 000,0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Субсидии бюджетам муниципальных образований для </w:t>
            </w:r>
            <w:proofErr w:type="spellStart"/>
            <w:r w:rsidRPr="005201D1">
              <w:rPr>
                <w:color w:val="000000"/>
                <w:sz w:val="24"/>
                <w:szCs w:val="24"/>
              </w:rPr>
              <w:t>софинансирования</w:t>
            </w:r>
            <w:proofErr w:type="spellEnd"/>
            <w:r w:rsidRPr="005201D1">
              <w:rPr>
                <w:color w:val="000000"/>
                <w:sz w:val="24"/>
                <w:szCs w:val="24"/>
              </w:rPr>
              <w:t xml:space="preserve"> расходных обязательств, возникающих при выполнении полномочий органов местного самоуправления по вопросам местного значения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66605</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270 469,4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270 469,4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270 469,4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Субвенции на выравнивание бюджетной обеспеченности поселений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66607</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21 711,6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21 711,6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21 711,6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Субвенции бюджетам муниципальных районов (городских округов) на осуществление отдельных государственных полномочий Карачаево-Черкесской Республики на реализацию Закона Карачаево-Черкесской Республики от 11 марта 1999 г. № 607-XXII «О статусе столицы Карачаево-Черкесской Республики»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66608</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Прочие межбюджетные трансферты общего характера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66609</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23 190,0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25 000,0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25 000,0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20</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Государственная программа «Противодействие коррупции и профилактика правонарушений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810,0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810,0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810,0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«Профилактика правонарушений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«Обеспечение безопасных условий жизнедеятельности на территории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Иные выплаты населению по приему от граждан незаконно хранящихся оружия, боеприпасов, взрывчатых веществ и взрывных устройств на </w:t>
            </w:r>
            <w:r w:rsidRPr="005201D1">
              <w:rPr>
                <w:color w:val="000000"/>
                <w:sz w:val="24"/>
                <w:szCs w:val="24"/>
              </w:rPr>
              <w:lastRenderedPageBreak/>
              <w:t>возмездной основе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20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71550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«Противодействие коррупции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610,0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610,0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610,0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«Организационные меры по формированию механизмов противодействия коррупции»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proofErr w:type="gramStart"/>
            <w:r w:rsidRPr="005201D1">
              <w:rPr>
                <w:color w:val="000000"/>
                <w:sz w:val="24"/>
                <w:szCs w:val="24"/>
              </w:rPr>
              <w:t>Мероприятия, направленные на создание и размещение социальной рекламной продукции, направленной на формирование в обществе нетерпимости к коррупционному поведению, в том числе в электронных средствах массовой информации, а также в качестве наружной рекламы (Закупка товаров, работ и услуг для обеспечения государственных (муниципальных) нужд)</w:t>
            </w:r>
            <w:proofErr w:type="gramEnd"/>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71500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«Создание условий для снижения «правового нигилизма», формирования антикоррупционного общественного мнения и нетерпимости к коррупционному поведению»</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450,0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450,0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450,0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proofErr w:type="gramStart"/>
            <w:r w:rsidRPr="005201D1">
              <w:rPr>
                <w:color w:val="000000"/>
                <w:sz w:val="24"/>
                <w:szCs w:val="24"/>
              </w:rPr>
              <w:t>Мероприятия, направленные на создание и размещение социальной рекламной продукции, направленной на формирование в обществе нетерпимости к коррупционному поведению, в том числе в электронных средствах массовой информации, а также в качестве наружной рекламы (Закупка товаров, работ и услуг для обеспечения государственных (муниципальных) нужд)</w:t>
            </w:r>
            <w:proofErr w:type="gramEnd"/>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71500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450,0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450,0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450,0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21</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Государственная программа «Развитие муниципальной службы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21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Подпрограмма «Развитие муниципальной службы в муниципальных образованиях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Основное мероприятие «Организация подготовки, переподготовки, повышения квалификации муниципальных служащих»</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финансовое обеспечение деятельности на подготовку, переподготовку, повышение квалификации муниципальных служащих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10150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r>
      <w:tr w:rsidR="00BE7CAC" w:rsidRPr="005201D1" w:rsidTr="00BE7CAC">
        <w:trPr>
          <w:trHeight w:val="330"/>
        </w:trPr>
        <w:tc>
          <w:tcPr>
            <w:tcW w:w="620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Итого непрограммные расходы республиканского бюджета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color w:val="000000"/>
                <w:sz w:val="20"/>
              </w:rPr>
            </w:pPr>
            <w:r w:rsidRPr="005201D1">
              <w:rPr>
                <w:color w:val="000000"/>
                <w:sz w:val="20"/>
              </w:rPr>
              <w:t> </w:t>
            </w:r>
          </w:p>
        </w:tc>
        <w:tc>
          <w:tcPr>
            <w:tcW w:w="39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color w:val="000000"/>
                <w:sz w:val="20"/>
              </w:rPr>
            </w:pPr>
            <w:r w:rsidRPr="005201D1">
              <w:rPr>
                <w:color w:val="000000"/>
                <w:sz w:val="20"/>
              </w:rPr>
              <w:t> </w:t>
            </w:r>
          </w:p>
        </w:tc>
        <w:tc>
          <w:tcPr>
            <w:tcW w:w="563"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color w:val="000000"/>
                <w:sz w:val="20"/>
              </w:rPr>
            </w:pPr>
            <w:r w:rsidRPr="005201D1">
              <w:rPr>
                <w:color w:val="000000"/>
                <w:sz w:val="20"/>
              </w:rPr>
              <w:t> </w:t>
            </w:r>
          </w:p>
        </w:tc>
        <w:tc>
          <w:tcPr>
            <w:tcW w:w="87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color w:val="000000"/>
                <w:sz w:val="20"/>
              </w:rPr>
            </w:pPr>
            <w:r w:rsidRPr="005201D1">
              <w:rPr>
                <w:color w:val="000000"/>
                <w:sz w:val="20"/>
              </w:rPr>
              <w:t> </w:t>
            </w:r>
          </w:p>
        </w:tc>
        <w:tc>
          <w:tcPr>
            <w:tcW w:w="576"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color w:val="000000"/>
                <w:sz w:val="20"/>
              </w:rPr>
            </w:pPr>
            <w:r w:rsidRPr="005201D1">
              <w:rPr>
                <w:color w:val="000000"/>
                <w:sz w:val="20"/>
              </w:rPr>
              <w:t> </w:t>
            </w:r>
          </w:p>
        </w:tc>
        <w:tc>
          <w:tcPr>
            <w:tcW w:w="58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color w:val="000000"/>
                <w:sz w:val="20"/>
              </w:rPr>
            </w:pPr>
            <w:r w:rsidRPr="005201D1">
              <w:rPr>
                <w:color w:val="000000"/>
                <w:sz w:val="20"/>
              </w:rPr>
              <w:t> </w:t>
            </w:r>
          </w:p>
        </w:tc>
        <w:tc>
          <w:tcPr>
            <w:tcW w:w="645"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color w:val="000000"/>
                <w:sz w:val="20"/>
              </w:rPr>
            </w:pPr>
            <w:r w:rsidRPr="005201D1">
              <w:rPr>
                <w:color w:val="000000"/>
                <w:sz w:val="20"/>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1 236 183,7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1 524 059,9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1 343 415,1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 </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Обеспечение деятельности Главы и Правительства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276 509,4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276 509,4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276 509,4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Глава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1 316,7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1 316,7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1 316,7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1 316,7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1 316,7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1 316,7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Председатель Правительства Карачаево-Черкесской Республики и его заместители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6 581,2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6 581,2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6 581,2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6 581,2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6 581,2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6 581,2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Администрация Главы и Правительства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168 911,5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168 911,5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168 911,5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Расходы на выплаты по оплате труда работников государственных органов Карачаево-Черкесской </w:t>
            </w:r>
            <w:r w:rsidRPr="005201D1">
              <w:rPr>
                <w:color w:val="000000"/>
                <w:sz w:val="24"/>
                <w:szCs w:val="24"/>
              </w:rPr>
              <w:lastRenderedPageBreak/>
              <w:t>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100 056,7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100 056,7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100 056,7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51 978,1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52 378,1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52 378,1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1 158,1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338,1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338,1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финансовое обеспечение информационной безопасности  Администрации Главы и Правительства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10030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государственных наград, а также вознаграждений к почетному знаку «Материнская слава»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10040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3 266,9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3 266,9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3 266,9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финансовое обеспечение деятельности на профессиональную переподготовку и повышение квалификации государственных служащих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10050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719,0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финансовое обеспечение деятельности мероприятий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10060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42,7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42,7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42,7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proofErr w:type="gramStart"/>
            <w:r w:rsidRPr="005201D1">
              <w:rPr>
                <w:color w:val="000000"/>
                <w:sz w:val="24"/>
                <w:szCs w:val="24"/>
              </w:rPr>
              <w:t xml:space="preserve">Расходы на уплату ежегодного целевого </w:t>
            </w:r>
            <w:r w:rsidRPr="005201D1">
              <w:rPr>
                <w:color w:val="000000"/>
                <w:sz w:val="24"/>
                <w:szCs w:val="24"/>
              </w:rPr>
              <w:lastRenderedPageBreak/>
              <w:t>(вступительный) взноса в Ассоциацию экономического взаимодействия субъектов Российской Федерации, находящихся в пределах Северо-Кавказского федерального округа «Северный Кавказ» (Иные бюджетные ассигнования)</w:t>
            </w:r>
            <w:proofErr w:type="gramEnd"/>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10070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проведение конкурса на лучшую подготовку граждан Российской Федерации к военной службе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10080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74,2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выплату премий в области литературы, искусства, образования, печатных средств массовой информации, науки и техники и иные поощрения за особые заслуги перед государством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10180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1 210,0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1 210,0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выплату государственных наград, а также вознаграждений к ордену «За заслуги перед Карачаево-Черкесской Республикой»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10210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Учреждение по обеспечению хозяйственного обслуживания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94 975,6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94 975,6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94 975,6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Финансовое обеспечение выполнения функций учреждений Карачаево-Черкесской Республики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91000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94 975,6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94 975,6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94 975,6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Аппарат Общественной палаты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4 724,4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4 724,4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4 724,4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Обеспечение деятельности Аппарата Общественной палаты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5201D1">
              <w:rPr>
                <w:color w:val="000000"/>
                <w:sz w:val="24"/>
                <w:szCs w:val="24"/>
              </w:rPr>
              <w:lastRenderedPageBreak/>
              <w:t>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91100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2 258,4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2 258,4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2 258,4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Обеспечение деятельности Аппарата Общественной палаты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91100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2 449,0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2 449,0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2 449,0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Обеспечение деятельности Аппарата Общественной палаты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91100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 </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Обеспечение деятельности Народного Собрания (Парламента)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105 398,9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103 898,9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103 898,9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Народное Собрание (Парламент)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71 707,5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70 207,5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70 207,5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55 186,0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55 186,0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55 186,0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14 446,5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14 446,5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14 446,5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575,0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575,0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575,0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социальное обеспечение и иные выплаты населению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10250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1 500,0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Председатель Народного Собрания (Парламента)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1 509,0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1 509,0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1 509,0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Расходы на выплаты по оплате труда работников государственных органов Карачаево-Черкесской </w:t>
            </w:r>
            <w:r w:rsidRPr="005201D1">
              <w:rPr>
                <w:color w:val="000000"/>
                <w:sz w:val="24"/>
                <w:szCs w:val="24"/>
              </w:rPr>
              <w:lastRenderedPageBreak/>
              <w:t>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71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1 509,0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1 509,0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1 509,0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Депутаты Народного Собрания (Парламента)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32 182,4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32 182,4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32 182,4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32 182,4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32 182,4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32 182,4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 </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Обеспечение деятельности Избирательной комиссии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65 623,2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25 331,0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25 331,0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Избирательная комиссия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52 082,6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11 790,4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11 790,4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10 016,1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9 956,6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9 956,6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1 760,8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1 760,8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1 760,8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73,0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73,0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73,0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Мероприятия по проведению выборов депутатов в </w:t>
            </w:r>
            <w:r w:rsidRPr="005201D1">
              <w:rPr>
                <w:color w:val="000000"/>
                <w:sz w:val="24"/>
                <w:szCs w:val="24"/>
              </w:rPr>
              <w:lastRenderedPageBreak/>
              <w:t>Народное Собрание (Парламент)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72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10100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40 232,7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Члены Избирательной комиссии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2 167,0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2 167,0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2 167,0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2 167,0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2 167,0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2 167,0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Территориальные избирательные комиссии городов и районов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11 373,6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11 373,6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11 373,6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10 303,5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10 303,5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10 303,5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1 070,1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1 070,1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1 070,1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 </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Обеспечение деятельности Управления по обеспечению деятельности мировых судей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74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51 162,7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51 162,7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51 162,7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Управление по обеспечению деятельности мировых судей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51 162,7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51 162,7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51 162,7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целях </w:t>
            </w:r>
            <w:r w:rsidRPr="005201D1">
              <w:rPr>
                <w:color w:val="000000"/>
                <w:sz w:val="24"/>
                <w:szCs w:val="24"/>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74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38 508,9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38 508,9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38 508,9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12 636,8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12 636,8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12 636,8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 </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Обеспечение деятельности Постоянного представительства Карачаево-Черкесской Республики в г. Москва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75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27 638,7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23 645,5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23 645,5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Постоянное представительство Карачаево-Черкесской Республики в г. Москва</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27 638,7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23 645,5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23 645,5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17 769,0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17 769,0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17 769,0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9 393,2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5 400,0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5 400,0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476,5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476,5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476,5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 </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Обеспечение деятельности Главного управления Карачаево-Черкесской Республики по тарифам и ценам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76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16 957,2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16 955,3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16 955,3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Главное управление Карачаево-Черкесской Республики по тарифам и ценам</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16 957,2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16 955,3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16 955,3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12 710,4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12 708,5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12 708,5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4 238,2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4 238,2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4 238,2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76</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 </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Обеспечение деятельности Уполномоченного по защите прав предпринимателей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77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3 658,6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3 658,6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3 658,6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Уполномоченный по защите прав предпринимателей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3 658,6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3 658,6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3 658,6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3 209,1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3 209,1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3 209,1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439,5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439,5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439,5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77</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 </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Обеспечение деятельности Уполномоченного по правам человека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78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4 958,3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4 858,3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4 858,3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Уполномоченный по правам человека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4 958,3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4 858,3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4 858,3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4 382,8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4 382,8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4 382,8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560,5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460,5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460,5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78</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 </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Обеспечение деятельности Уполномоченного по правам ребенка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79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3 666,7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3 664,1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3 664,1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Уполномоченный по правам ребенка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3 666,7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3 664,1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3 664,1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5201D1">
              <w:rPr>
                <w:color w:val="000000"/>
                <w:sz w:val="24"/>
                <w:szCs w:val="24"/>
              </w:rPr>
              <w:lastRenderedPageBreak/>
              <w:t>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79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3 018,6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3 016,0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3 016,0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633,1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633,1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633,1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15,0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 </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Обеспечение деятельности Управления Карачаево-Черкесской Республики в сфере закупок</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80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5 179,9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5 179,9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5 179,9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Управление Карачаево-Черкесской Республики в сфере закупок</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5 179,9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5 179,9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5 179,9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4 144,4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4 144,4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4 144,4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992,4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1 026,8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1 026,8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43,1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 </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 xml:space="preserve">Обеспечение </w:t>
            </w:r>
            <w:proofErr w:type="gramStart"/>
            <w:r w:rsidRPr="005201D1">
              <w:rPr>
                <w:b/>
                <w:bCs/>
                <w:color w:val="000000"/>
                <w:sz w:val="24"/>
                <w:szCs w:val="24"/>
              </w:rPr>
              <w:t>деятельности Управления записи актов гражданского состояния Карачаево-Черкесской Республики</w:t>
            </w:r>
            <w:proofErr w:type="gramEnd"/>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81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27 933,3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21 841,9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22 519,1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Управление записи актов гражданского состояния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27 933,3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21 841,9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22 519,1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Расходы на обеспечение функций государственных </w:t>
            </w:r>
            <w:r w:rsidRPr="005201D1">
              <w:rPr>
                <w:color w:val="000000"/>
                <w:sz w:val="24"/>
                <w:szCs w:val="24"/>
              </w:rPr>
              <w:lastRenderedPageBreak/>
              <w:t>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81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59300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21 633,0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19 050,0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19 583,8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59300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6 261,7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2 763,3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2 906,7</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Осуществление переданных полномочий Российской Федерации на государственную регистрацию актов гражданского состояния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81</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59300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 </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Обеспечение деятельности Управления инспекции по государственному надзору за техническим состоянием самоходных машин и других видов техники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83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9 050,1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8 909,5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8 909,5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Управление инспекции по государственному надзору за техническим состоянием самоходных машин и других видов техники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9 050,1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8 909,5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8 909,5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w:t>
            </w:r>
            <w:r w:rsidRPr="005201D1">
              <w:rPr>
                <w:color w:val="000000"/>
                <w:sz w:val="24"/>
                <w:szCs w:val="24"/>
              </w:rPr>
              <w:lastRenderedPageBreak/>
              <w:t>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83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6 317,3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6 317,3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6 317,3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2 723,8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2 583,2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2 583,2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83</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 </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Обеспечение деятельности Управления государственного жилищного надзора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84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7 804,2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7 723,2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7 804,2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Управление государственного жилищного надзора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7 804,2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7 723,2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7 804,2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6 643,8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6 643,8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6 643,8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1 135,4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1 054,4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1 135,4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84</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25,0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25,0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 </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Обеспечение деятельности Контрольно-счетной палаты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85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29 377,1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28 361,4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28 361,4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Контрольно-счетная палата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27 196,0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26 180,3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26 180,3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Расходы на выплаты по оплате труда работников </w:t>
            </w:r>
            <w:r w:rsidRPr="005201D1">
              <w:rPr>
                <w:color w:val="000000"/>
                <w:sz w:val="24"/>
                <w:szCs w:val="24"/>
              </w:rPr>
              <w:lastRenderedPageBreak/>
              <w:t>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85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20 593,2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19 577,5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19 577,5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6 430,8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6 430,8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6 430,8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172,0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172,0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172,0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Председатель Контрольно-счетной палаты Карачаево-Черкесской Республики и его заместители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2 181,1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2 181,1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2 181,1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85</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2 181,1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2 181,1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2 181,1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BE7CAC" w:rsidRPr="005201D1" w:rsidRDefault="00BE7CAC" w:rsidP="00C67287">
            <w:pPr>
              <w:jc w:val="center"/>
              <w:rPr>
                <w:b/>
                <w:bCs/>
                <w:color w:val="000000"/>
                <w:sz w:val="24"/>
                <w:szCs w:val="24"/>
              </w:rPr>
            </w:pPr>
            <w:r w:rsidRPr="005201D1">
              <w:rPr>
                <w:b/>
                <w:bCs/>
                <w:color w:val="000000"/>
                <w:sz w:val="24"/>
                <w:szCs w:val="24"/>
              </w:rPr>
              <w:t> </w:t>
            </w:r>
          </w:p>
        </w:tc>
        <w:tc>
          <w:tcPr>
            <w:tcW w:w="5640" w:type="dxa"/>
            <w:tcBorders>
              <w:top w:val="nil"/>
              <w:left w:val="nil"/>
              <w:bottom w:val="single" w:sz="4" w:space="0" w:color="000000"/>
              <w:right w:val="single" w:sz="4" w:space="0" w:color="000000"/>
            </w:tcBorders>
            <w:shd w:val="clear" w:color="auto" w:fill="auto"/>
            <w:hideMark/>
          </w:tcPr>
          <w:p w:rsidR="00BE7CAC" w:rsidRPr="005201D1" w:rsidRDefault="00BE7CAC" w:rsidP="00C67287">
            <w:pPr>
              <w:rPr>
                <w:b/>
                <w:bCs/>
                <w:color w:val="000000"/>
                <w:sz w:val="24"/>
                <w:szCs w:val="24"/>
              </w:rPr>
            </w:pPr>
            <w:r w:rsidRPr="005201D1">
              <w:rPr>
                <w:b/>
                <w:bCs/>
                <w:color w:val="000000"/>
                <w:sz w:val="24"/>
                <w:szCs w:val="24"/>
              </w:rPr>
              <w:t>Непрограммные расходы органов исполнительной власти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601 265,4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942 360,2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b/>
                <w:bCs/>
                <w:color w:val="000000"/>
                <w:sz w:val="24"/>
                <w:szCs w:val="24"/>
              </w:rPr>
            </w:pPr>
            <w:r w:rsidRPr="005201D1">
              <w:rPr>
                <w:b/>
                <w:bCs/>
                <w:color w:val="000000"/>
                <w:sz w:val="24"/>
                <w:szCs w:val="24"/>
              </w:rPr>
              <w:t>760 957,2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Непрограммные расходы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601 265,4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942 360,2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760 957,2</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Единовременное пособие гражданам, усыновившим (удочерившим) на территории Карачаево-Черкесской Республики детей-сирот и детей, оставшихся без попечения родителей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02600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Резервные средства (Иные бюджетные </w:t>
            </w:r>
            <w:r w:rsidRPr="005201D1">
              <w:rPr>
                <w:color w:val="000000"/>
                <w:sz w:val="24"/>
                <w:szCs w:val="24"/>
              </w:rPr>
              <w:lastRenderedPageBreak/>
              <w:t>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09P00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10 000,0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Организация выпуска, размещения и обслуживания государственных ценных бумаг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09Г02</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10 537,8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Прочие выплаты по обязательствам государства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09П00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Прочие выплаты по обязательствам государства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09П00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72 932,0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266 631,9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263 570,1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Прочие выплаты по обязательствам государства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09П00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Прочие выплаты по обязательствам государства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09П00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18 000,0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Реализация мероприятий Указов Президента Российской Федерации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09У00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2 059,6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2 059,6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Реализация мероприятий Указов Президента Российской Федерации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09У00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225 271,0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44 689,8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выплату доплат к пенсиям государственных служащих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10160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1 016,4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1 016,4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1 016,4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выплату доплат к пенсиям государственных служащих Карачаево-Черкесской Республики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10160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100 623,0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100 623,0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100 623,0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Региональная информационная система «Электронный детский сад» (Закупка товаров, работ и услуг для обеспечения государственных </w:t>
            </w:r>
            <w:r w:rsidRPr="005201D1">
              <w:rPr>
                <w:color w:val="000000"/>
                <w:sz w:val="24"/>
                <w:szCs w:val="24"/>
              </w:rPr>
              <w:lastRenderedPageBreak/>
              <w:t>(муниципальных)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16110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5 880,0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направленные на ремонт жилых помещений для ветеранов Великой Отечественной войны 1941 - 1945 годов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Возмещение вреда здоровью бывшим сотрудникам государственной противопожарной службы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47980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620,8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620,8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620,8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Оплата государственных жилищных сертификатов отдельным категориям граждан, за счет средств федерального бюджета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51040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1 189,2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Субвенция на осуществление первичного воинского учета на территориях, где отсутствуют военные комиссариаты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51180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02</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13 887,9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13 887,9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13 888,0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51200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94,6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Субвенции на 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51280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19 038,1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19 043,5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20 403,9</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деятельности Депутатов Государственной Думы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51410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1 186,2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Расходы на обеспечение деятельности Депутатов </w:t>
            </w:r>
            <w:r w:rsidRPr="005201D1">
              <w:rPr>
                <w:color w:val="000000"/>
                <w:sz w:val="24"/>
                <w:szCs w:val="24"/>
              </w:rPr>
              <w:lastRenderedPageBreak/>
              <w:t>Государственной Думы и их помощников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51410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477,2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деятельности Членов Совета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51420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1 071,7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Расходы на обеспечение деятельности Членов Совета Федерации и их помощников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51420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256,9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Оплата жилищно-коммунальных услуг отдельным категориям граждан, за счет средств федерального бюджета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52500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267 777,9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267 777,4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267 777,4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Выплата единовременного пособия при всех формах устройства детей, лишенных родительского попечения, в семью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52600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2 206,0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2 344,3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2 438,0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59500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1 281,5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1 281,5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1 281,5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 xml:space="preserve">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w:t>
            </w:r>
            <w:r w:rsidRPr="005201D1">
              <w:rPr>
                <w:color w:val="000000"/>
                <w:sz w:val="24"/>
                <w:szCs w:val="24"/>
              </w:rPr>
              <w:lastRenderedPageBreak/>
              <w:t>(муниципальных)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59500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130,8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184,4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243,1</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59800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957,5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625,4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625,4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Осуществление переданных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59800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165,9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536,0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585,6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59900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3 234,6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3 044,6</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3 044,6</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59900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1 108,2</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1 373,5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1 451,3</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proofErr w:type="gramStart"/>
            <w:r w:rsidRPr="005201D1">
              <w:rPr>
                <w:color w:val="000000"/>
                <w:sz w:val="24"/>
                <w:szCs w:val="24"/>
              </w:rPr>
              <w:t xml:space="preserve">Субвенции на осуществление полномочий по созданию комиссий по делам несовершеннолетних и защите их прав и организации деятельности таких комиссий в рамках реализации Закона Карачаево-Черкесской Республики от 17 декабря 2009 года № 86-РЗ «О наделении органов местного самоуправления муниципальных районов и городских округов Карачаево-Черкесской Республики отдельными государственными полномочиями по созданию комиссий по делам </w:t>
            </w:r>
            <w:r w:rsidRPr="005201D1">
              <w:rPr>
                <w:color w:val="000000"/>
                <w:sz w:val="24"/>
                <w:szCs w:val="24"/>
              </w:rPr>
              <w:lastRenderedPageBreak/>
              <w:t>несовершеннолетних и защите их прав и организации деятельности таких</w:t>
            </w:r>
            <w:proofErr w:type="gramEnd"/>
            <w:r w:rsidRPr="005201D1">
              <w:rPr>
                <w:color w:val="000000"/>
                <w:sz w:val="24"/>
                <w:szCs w:val="24"/>
              </w:rPr>
              <w:t xml:space="preserve"> комиссий»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66101</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3 814,0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3 814,0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3 814,0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Субвенции на осуществление полномочий по обеспечению деятельности административных комиссий в рамках реализации Закона Карачаево-Черкесской Республики от 13 марта 2009 года № 6-РЗ «О порядке создания и деятельности административных комиссий в Карачаево-Черкесской Республике и наделении органов местного самоуправления отдельными государственными полномочиями Карачаево-Черкесской Республики»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66102</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4 052,4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4 052,4</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4 052,4</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proofErr w:type="gramStart"/>
            <w:r w:rsidRPr="005201D1">
              <w:rPr>
                <w:color w:val="000000"/>
                <w:sz w:val="24"/>
                <w:szCs w:val="24"/>
              </w:rPr>
              <w:t>Субвенции на осуществление полномочий по организации и осуществлению деятельности по опеке и попечительству в рамках реализации Закона Карачаево-Черкесской Республики от 10 января 2008 года № 3-РЗ «О наделении органов местного самоуправления муниципальных районов и городских округов в Карачаево-Черкесской Республике отдельными государственными полномочиями Карачаево-Черкесской Республики по организации и осуществлению деятельности по опеке и попечительству» (Межбюджетные трансферты)</w:t>
            </w:r>
            <w:proofErr w:type="gramEnd"/>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66103</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4 259,5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4 259,5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4 853,8</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proofErr w:type="gramStart"/>
            <w:r w:rsidRPr="005201D1">
              <w:rPr>
                <w:color w:val="000000"/>
                <w:sz w:val="24"/>
                <w:szCs w:val="24"/>
              </w:rPr>
              <w:t>Субвенции на осуществление полномочий по формированию, содержанию и использованию архивного фонда Карачаево-Черкесской Республики в рамках реализации Закона Карачаево-Черкесской Республики от 13 ноября 2006 года № 85-РЗ «О наделении органов местного самоуправления муниципальных образований в Карачаево-</w:t>
            </w:r>
            <w:r w:rsidRPr="005201D1">
              <w:rPr>
                <w:color w:val="000000"/>
                <w:sz w:val="24"/>
                <w:szCs w:val="24"/>
              </w:rPr>
              <w:lastRenderedPageBreak/>
              <w:t>Черкесской Республике отдельными государственными полномочиями Карачаево-Черкесской Республики по формированию, содержанию и использованию архивного фонда Карачаево-Черкесской Республики» (Межбюджетные трансферты)</w:t>
            </w:r>
            <w:proofErr w:type="gramEnd"/>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lastRenderedPageBreak/>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66104</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7 794,5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7 794,5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7 794,5</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lastRenderedPageBreak/>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Штрафы за нарушение условий договоров (соглашений) о предоставлении субсидий сельскому хозяйству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88000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874,0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Мероприятия по отлову, транспортировке, содержанию, учету и регулированию численности безнадзорных животных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88100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2 925,7</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3 500,0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3 500,0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proofErr w:type="spellStart"/>
            <w:r w:rsidRPr="005201D1">
              <w:rPr>
                <w:color w:val="000000"/>
                <w:sz w:val="24"/>
                <w:szCs w:val="24"/>
              </w:rPr>
              <w:t>Софинансирование</w:t>
            </w:r>
            <w:proofErr w:type="spellEnd"/>
            <w:r w:rsidRPr="005201D1">
              <w:rPr>
                <w:color w:val="000000"/>
                <w:sz w:val="24"/>
                <w:szCs w:val="24"/>
              </w:rPr>
              <w:t xml:space="preserve"> расходов по подготовке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R0660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345,8</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64,0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64,0</w:t>
            </w:r>
          </w:p>
        </w:tc>
      </w:tr>
      <w:tr w:rsidR="00BE7CAC" w:rsidRPr="005201D1" w:rsidTr="00BE7CAC">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BE7CAC" w:rsidRPr="005201D1" w:rsidRDefault="00BE7CAC" w:rsidP="00C67287">
            <w:pPr>
              <w:rPr>
                <w:color w:val="000000"/>
                <w:sz w:val="24"/>
                <w:szCs w:val="24"/>
              </w:rPr>
            </w:pPr>
            <w:r w:rsidRPr="005201D1">
              <w:rPr>
                <w:color w:val="000000"/>
                <w:sz w:val="24"/>
                <w:szCs w:val="24"/>
              </w:rPr>
              <w:t> </w:t>
            </w:r>
          </w:p>
        </w:tc>
        <w:tc>
          <w:tcPr>
            <w:tcW w:w="5640" w:type="dxa"/>
            <w:tcBorders>
              <w:top w:val="nil"/>
              <w:left w:val="nil"/>
              <w:bottom w:val="single" w:sz="4" w:space="0" w:color="000000"/>
              <w:right w:val="single" w:sz="4" w:space="0" w:color="000000"/>
            </w:tcBorders>
            <w:shd w:val="clear" w:color="FFFFFF" w:fill="FFFFFF"/>
            <w:hideMark/>
          </w:tcPr>
          <w:p w:rsidR="00BE7CAC" w:rsidRPr="005201D1" w:rsidRDefault="00BE7CAC" w:rsidP="00C67287">
            <w:pPr>
              <w:rPr>
                <w:color w:val="000000"/>
                <w:sz w:val="24"/>
                <w:szCs w:val="24"/>
              </w:rPr>
            </w:pPr>
            <w:r w:rsidRPr="005201D1">
              <w:rPr>
                <w:color w:val="000000"/>
                <w:sz w:val="24"/>
                <w:szCs w:val="24"/>
              </w:rPr>
              <w:t>Подготовка и проведение празднования на федеральном уровне памятных дат субъектов Российской Федерации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R5090</w:t>
            </w:r>
          </w:p>
        </w:tc>
        <w:tc>
          <w:tcPr>
            <w:tcW w:w="576"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2 330,0</w:t>
            </w:r>
          </w:p>
        </w:tc>
        <w:tc>
          <w:tcPr>
            <w:tcW w:w="1600" w:type="dxa"/>
            <w:tcBorders>
              <w:top w:val="nil"/>
              <w:left w:val="nil"/>
              <w:bottom w:val="single" w:sz="4" w:space="0" w:color="000000"/>
              <w:right w:val="single" w:sz="4" w:space="0" w:color="000000"/>
            </w:tcBorders>
            <w:shd w:val="clear" w:color="auto" w:fill="auto"/>
            <w:vAlign w:val="center"/>
            <w:hideMark/>
          </w:tcPr>
          <w:p w:rsidR="00BE7CAC" w:rsidRPr="005201D1" w:rsidRDefault="00BE7CAC" w:rsidP="00C67287">
            <w:pPr>
              <w:jc w:val="center"/>
              <w:rPr>
                <w:color w:val="000000"/>
                <w:sz w:val="24"/>
                <w:szCs w:val="24"/>
              </w:rPr>
            </w:pPr>
            <w:r w:rsidRPr="005201D1">
              <w:rPr>
                <w:color w:val="000000"/>
                <w:sz w:val="24"/>
                <w:szCs w:val="24"/>
              </w:rPr>
              <w:t>2 330,0»;</w:t>
            </w:r>
          </w:p>
        </w:tc>
      </w:tr>
    </w:tbl>
    <w:p w:rsidR="00B81372" w:rsidRPr="005201D1" w:rsidRDefault="00B81372" w:rsidP="0088757A">
      <w:pPr>
        <w:widowControl w:val="0"/>
        <w:autoSpaceDE w:val="0"/>
        <w:autoSpaceDN w:val="0"/>
        <w:adjustRightInd w:val="0"/>
        <w:spacing w:line="360" w:lineRule="auto"/>
        <w:ind w:firstLine="720"/>
        <w:jc w:val="both"/>
        <w:rPr>
          <w:szCs w:val="28"/>
        </w:rPr>
      </w:pPr>
    </w:p>
    <w:p w:rsidR="00351E1D" w:rsidRPr="005201D1" w:rsidRDefault="00351E1D" w:rsidP="0088757A">
      <w:pPr>
        <w:widowControl w:val="0"/>
        <w:autoSpaceDE w:val="0"/>
        <w:autoSpaceDN w:val="0"/>
        <w:adjustRightInd w:val="0"/>
        <w:spacing w:line="360" w:lineRule="auto"/>
        <w:ind w:firstLine="720"/>
        <w:jc w:val="both"/>
        <w:rPr>
          <w:szCs w:val="28"/>
        </w:rPr>
      </w:pPr>
    </w:p>
    <w:p w:rsidR="00351E1D" w:rsidRPr="005201D1" w:rsidRDefault="00351E1D" w:rsidP="0088757A">
      <w:pPr>
        <w:widowControl w:val="0"/>
        <w:autoSpaceDE w:val="0"/>
        <w:autoSpaceDN w:val="0"/>
        <w:adjustRightInd w:val="0"/>
        <w:spacing w:line="360" w:lineRule="auto"/>
        <w:ind w:firstLine="720"/>
        <w:jc w:val="both"/>
        <w:rPr>
          <w:szCs w:val="28"/>
        </w:rPr>
        <w:sectPr w:rsidR="00351E1D" w:rsidRPr="005201D1" w:rsidSect="00060ADD">
          <w:pgSz w:w="16838" w:h="11906" w:orient="landscape"/>
          <w:pgMar w:top="1701" w:right="1134" w:bottom="851" w:left="1134" w:header="709" w:footer="709" w:gutter="0"/>
          <w:cols w:space="708"/>
          <w:titlePg/>
          <w:docGrid w:linePitch="360"/>
        </w:sectPr>
      </w:pPr>
    </w:p>
    <w:p w:rsidR="00577A28" w:rsidRPr="005201D1" w:rsidRDefault="0067462B" w:rsidP="001553A6">
      <w:pPr>
        <w:spacing w:line="360" w:lineRule="auto"/>
        <w:ind w:firstLine="709"/>
        <w:jc w:val="both"/>
      </w:pPr>
      <w:r w:rsidRPr="005201D1">
        <w:lastRenderedPageBreak/>
        <w:t>1</w:t>
      </w:r>
      <w:r w:rsidR="005D6049" w:rsidRPr="005201D1">
        <w:t>3</w:t>
      </w:r>
      <w:r w:rsidRPr="005201D1">
        <w:t xml:space="preserve">) </w:t>
      </w:r>
      <w:r w:rsidR="00973D16" w:rsidRPr="005201D1">
        <w:t>приложение 14 «</w:t>
      </w:r>
      <w:r w:rsidR="00973D16" w:rsidRPr="005201D1">
        <w:rPr>
          <w:rFonts w:eastAsia="Calibri"/>
          <w:szCs w:val="28"/>
        </w:rPr>
        <w:t>Распределение бюджетных ассигнований  на государственную поддержку семьи и детей на 2019 год и на плановый период 2020 и 2021 годов» изложить в следующей редакции:</w:t>
      </w:r>
    </w:p>
    <w:p w:rsidR="00973D16" w:rsidRPr="005201D1" w:rsidRDefault="00973D16" w:rsidP="00C56EC3">
      <w:pPr>
        <w:widowControl w:val="0"/>
        <w:spacing w:line="360" w:lineRule="auto"/>
        <w:ind w:firstLine="709"/>
        <w:jc w:val="both"/>
      </w:pPr>
    </w:p>
    <w:p w:rsidR="00577A28" w:rsidRPr="005201D1" w:rsidRDefault="00973D16" w:rsidP="00C56EC3">
      <w:pPr>
        <w:widowControl w:val="0"/>
        <w:autoSpaceDE w:val="0"/>
        <w:autoSpaceDN w:val="0"/>
        <w:adjustRightInd w:val="0"/>
        <w:jc w:val="right"/>
        <w:outlineLvl w:val="2"/>
        <w:rPr>
          <w:rFonts w:eastAsia="Calibri"/>
          <w:bCs/>
          <w:spacing w:val="-4"/>
          <w:szCs w:val="28"/>
          <w:lang w:val="x-none"/>
        </w:rPr>
      </w:pPr>
      <w:r w:rsidRPr="005201D1">
        <w:rPr>
          <w:rFonts w:eastAsia="Calibri"/>
          <w:bCs/>
          <w:spacing w:val="-4"/>
          <w:szCs w:val="28"/>
        </w:rPr>
        <w:t>«</w:t>
      </w:r>
      <w:r w:rsidR="00577A28" w:rsidRPr="005201D1">
        <w:rPr>
          <w:rFonts w:eastAsia="Calibri"/>
          <w:bCs/>
          <w:spacing w:val="-4"/>
          <w:szCs w:val="28"/>
          <w:lang w:val="x-none"/>
        </w:rPr>
        <w:t xml:space="preserve">Приложение 14 </w:t>
      </w:r>
    </w:p>
    <w:p w:rsidR="00577A28" w:rsidRPr="005201D1" w:rsidRDefault="00577A28" w:rsidP="00C56EC3">
      <w:pPr>
        <w:widowControl w:val="0"/>
        <w:autoSpaceDE w:val="0"/>
        <w:autoSpaceDN w:val="0"/>
        <w:adjustRightInd w:val="0"/>
        <w:jc w:val="right"/>
        <w:outlineLvl w:val="2"/>
        <w:rPr>
          <w:rFonts w:eastAsia="Calibri"/>
          <w:bCs/>
          <w:spacing w:val="-4"/>
          <w:szCs w:val="28"/>
          <w:lang w:val="x-none"/>
        </w:rPr>
      </w:pPr>
      <w:r w:rsidRPr="005201D1">
        <w:rPr>
          <w:rFonts w:eastAsia="Calibri"/>
          <w:bCs/>
          <w:spacing w:val="-4"/>
          <w:szCs w:val="28"/>
          <w:lang w:val="x-none"/>
        </w:rPr>
        <w:t xml:space="preserve">  </w:t>
      </w:r>
    </w:p>
    <w:p w:rsidR="00577A28" w:rsidRPr="005201D1" w:rsidRDefault="00577A28" w:rsidP="00C56EC3">
      <w:pPr>
        <w:widowControl w:val="0"/>
        <w:autoSpaceDE w:val="0"/>
        <w:autoSpaceDN w:val="0"/>
        <w:adjustRightInd w:val="0"/>
        <w:jc w:val="right"/>
        <w:rPr>
          <w:rFonts w:eastAsia="Calibri"/>
          <w:szCs w:val="28"/>
        </w:rPr>
      </w:pPr>
      <w:r w:rsidRPr="005201D1">
        <w:rPr>
          <w:rFonts w:eastAsia="Calibri"/>
          <w:szCs w:val="28"/>
        </w:rPr>
        <w:t>к Закону Карачаево-Черкесской Республики</w:t>
      </w:r>
    </w:p>
    <w:p w:rsidR="00577A28" w:rsidRPr="005201D1" w:rsidRDefault="00577A28" w:rsidP="00C56EC3">
      <w:pPr>
        <w:widowControl w:val="0"/>
        <w:autoSpaceDE w:val="0"/>
        <w:autoSpaceDN w:val="0"/>
        <w:adjustRightInd w:val="0"/>
        <w:jc w:val="right"/>
        <w:rPr>
          <w:rFonts w:eastAsia="Calibri"/>
          <w:szCs w:val="28"/>
        </w:rPr>
      </w:pPr>
      <w:r w:rsidRPr="005201D1">
        <w:rPr>
          <w:rFonts w:eastAsia="Calibri"/>
          <w:szCs w:val="28"/>
        </w:rPr>
        <w:t>«О республиканском бюджете</w:t>
      </w:r>
    </w:p>
    <w:p w:rsidR="00577A28" w:rsidRPr="005201D1" w:rsidRDefault="00577A28" w:rsidP="00C56EC3">
      <w:pPr>
        <w:widowControl w:val="0"/>
        <w:autoSpaceDE w:val="0"/>
        <w:autoSpaceDN w:val="0"/>
        <w:adjustRightInd w:val="0"/>
        <w:jc w:val="right"/>
        <w:rPr>
          <w:rFonts w:eastAsia="Calibri"/>
          <w:szCs w:val="28"/>
        </w:rPr>
      </w:pPr>
      <w:r w:rsidRPr="005201D1">
        <w:rPr>
          <w:rFonts w:eastAsia="Calibri"/>
          <w:szCs w:val="28"/>
        </w:rPr>
        <w:t>Карачаево-Черкесской Республики на 2019 год</w:t>
      </w:r>
    </w:p>
    <w:p w:rsidR="00577A28" w:rsidRPr="005201D1" w:rsidRDefault="00577A28" w:rsidP="00C56EC3">
      <w:pPr>
        <w:widowControl w:val="0"/>
        <w:autoSpaceDE w:val="0"/>
        <w:autoSpaceDN w:val="0"/>
        <w:adjustRightInd w:val="0"/>
        <w:jc w:val="right"/>
        <w:rPr>
          <w:rFonts w:eastAsia="Calibri"/>
          <w:szCs w:val="28"/>
        </w:rPr>
      </w:pPr>
      <w:r w:rsidRPr="005201D1">
        <w:rPr>
          <w:rFonts w:eastAsia="Calibri"/>
          <w:szCs w:val="28"/>
        </w:rPr>
        <w:t>и на плановый период 2020 и 2021 годов»</w:t>
      </w:r>
    </w:p>
    <w:p w:rsidR="00577A28" w:rsidRPr="005201D1" w:rsidRDefault="00577A28" w:rsidP="00C56EC3">
      <w:pPr>
        <w:widowControl w:val="0"/>
        <w:autoSpaceDE w:val="0"/>
        <w:autoSpaceDN w:val="0"/>
        <w:adjustRightInd w:val="0"/>
        <w:jc w:val="right"/>
        <w:rPr>
          <w:rFonts w:eastAsia="Calibri"/>
          <w:szCs w:val="28"/>
        </w:rPr>
      </w:pPr>
    </w:p>
    <w:p w:rsidR="00973D16" w:rsidRPr="005201D1" w:rsidRDefault="00577A28" w:rsidP="00577A28">
      <w:pPr>
        <w:widowControl w:val="0"/>
        <w:autoSpaceDE w:val="0"/>
        <w:autoSpaceDN w:val="0"/>
        <w:adjustRightInd w:val="0"/>
        <w:jc w:val="center"/>
        <w:rPr>
          <w:rFonts w:eastAsia="Calibri"/>
          <w:b/>
          <w:szCs w:val="28"/>
        </w:rPr>
      </w:pPr>
      <w:r w:rsidRPr="005201D1">
        <w:rPr>
          <w:rFonts w:eastAsia="Calibri"/>
          <w:b/>
          <w:szCs w:val="28"/>
        </w:rPr>
        <w:t>Распределение бюджетных ассигнований</w:t>
      </w:r>
      <w:r w:rsidR="00973D16" w:rsidRPr="005201D1">
        <w:rPr>
          <w:rFonts w:eastAsia="Calibri"/>
          <w:b/>
          <w:szCs w:val="28"/>
        </w:rPr>
        <w:t xml:space="preserve"> </w:t>
      </w:r>
    </w:p>
    <w:p w:rsidR="00973D16" w:rsidRPr="005201D1" w:rsidRDefault="00577A28" w:rsidP="00577A28">
      <w:pPr>
        <w:widowControl w:val="0"/>
        <w:autoSpaceDE w:val="0"/>
        <w:autoSpaceDN w:val="0"/>
        <w:adjustRightInd w:val="0"/>
        <w:jc w:val="center"/>
        <w:rPr>
          <w:rFonts w:eastAsia="Calibri"/>
          <w:b/>
          <w:szCs w:val="28"/>
        </w:rPr>
      </w:pPr>
      <w:r w:rsidRPr="005201D1">
        <w:rPr>
          <w:rFonts w:eastAsia="Calibri"/>
          <w:b/>
          <w:szCs w:val="28"/>
        </w:rPr>
        <w:t>на государственную поддержку семьи и детей</w:t>
      </w:r>
      <w:r w:rsidR="00973D16" w:rsidRPr="005201D1">
        <w:rPr>
          <w:rFonts w:eastAsia="Calibri"/>
          <w:b/>
          <w:szCs w:val="28"/>
        </w:rPr>
        <w:t xml:space="preserve"> </w:t>
      </w:r>
    </w:p>
    <w:p w:rsidR="00577A28" w:rsidRPr="005201D1" w:rsidRDefault="00577A28" w:rsidP="00577A28">
      <w:pPr>
        <w:widowControl w:val="0"/>
        <w:autoSpaceDE w:val="0"/>
        <w:autoSpaceDN w:val="0"/>
        <w:adjustRightInd w:val="0"/>
        <w:jc w:val="center"/>
        <w:rPr>
          <w:rFonts w:eastAsia="Calibri"/>
          <w:b/>
          <w:szCs w:val="28"/>
        </w:rPr>
      </w:pPr>
      <w:r w:rsidRPr="005201D1">
        <w:rPr>
          <w:rFonts w:eastAsia="Calibri"/>
          <w:b/>
          <w:szCs w:val="28"/>
        </w:rPr>
        <w:t>на 2019 год и на плановый период 2020 и 2021 годов</w:t>
      </w:r>
    </w:p>
    <w:p w:rsidR="00577A28" w:rsidRPr="005201D1" w:rsidRDefault="00577A28" w:rsidP="00577A28">
      <w:pPr>
        <w:widowControl w:val="0"/>
        <w:autoSpaceDE w:val="0"/>
        <w:autoSpaceDN w:val="0"/>
        <w:adjustRightInd w:val="0"/>
        <w:jc w:val="right"/>
        <w:rPr>
          <w:rFonts w:eastAsia="Calibri"/>
          <w:szCs w:val="28"/>
        </w:rPr>
      </w:pPr>
    </w:p>
    <w:p w:rsidR="00577A28" w:rsidRPr="005201D1" w:rsidRDefault="00577A28" w:rsidP="00577A28">
      <w:pPr>
        <w:widowControl w:val="0"/>
        <w:autoSpaceDE w:val="0"/>
        <w:autoSpaceDN w:val="0"/>
        <w:adjustRightInd w:val="0"/>
        <w:jc w:val="right"/>
        <w:rPr>
          <w:rFonts w:eastAsia="Calibri"/>
          <w:szCs w:val="28"/>
        </w:rPr>
      </w:pPr>
      <w:r w:rsidRPr="005201D1">
        <w:rPr>
          <w:rFonts w:eastAsia="Calibri"/>
          <w:szCs w:val="28"/>
        </w:rPr>
        <w:t xml:space="preserve"> (тыс. рублей)</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16"/>
        <w:gridCol w:w="1619"/>
        <w:gridCol w:w="1701"/>
        <w:gridCol w:w="1739"/>
      </w:tblGrid>
      <w:tr w:rsidR="00577A28" w:rsidRPr="005201D1" w:rsidTr="00C56EC3">
        <w:trPr>
          <w:jc w:val="center"/>
        </w:trPr>
        <w:tc>
          <w:tcPr>
            <w:tcW w:w="5016" w:type="dxa"/>
          </w:tcPr>
          <w:p w:rsidR="00577A28" w:rsidRPr="005201D1" w:rsidRDefault="00577A28" w:rsidP="00577A28">
            <w:pPr>
              <w:jc w:val="center"/>
              <w:rPr>
                <w:b/>
                <w:szCs w:val="28"/>
              </w:rPr>
            </w:pPr>
            <w:r w:rsidRPr="005201D1">
              <w:rPr>
                <w:b/>
                <w:szCs w:val="28"/>
              </w:rPr>
              <w:t>Наименование мероприятия</w:t>
            </w:r>
          </w:p>
        </w:tc>
        <w:tc>
          <w:tcPr>
            <w:tcW w:w="1619" w:type="dxa"/>
          </w:tcPr>
          <w:p w:rsidR="00577A28" w:rsidRPr="005201D1" w:rsidRDefault="00577A28" w:rsidP="00577A28">
            <w:pPr>
              <w:jc w:val="center"/>
              <w:rPr>
                <w:b/>
                <w:bCs/>
                <w:color w:val="000000"/>
                <w:szCs w:val="28"/>
              </w:rPr>
            </w:pPr>
            <w:r w:rsidRPr="005201D1">
              <w:rPr>
                <w:b/>
                <w:bCs/>
                <w:color w:val="000000"/>
                <w:szCs w:val="28"/>
              </w:rPr>
              <w:t>2019 год</w:t>
            </w:r>
          </w:p>
        </w:tc>
        <w:tc>
          <w:tcPr>
            <w:tcW w:w="1701" w:type="dxa"/>
          </w:tcPr>
          <w:p w:rsidR="00577A28" w:rsidRPr="005201D1" w:rsidRDefault="00577A28" w:rsidP="00577A28">
            <w:pPr>
              <w:jc w:val="center"/>
              <w:rPr>
                <w:b/>
                <w:bCs/>
                <w:color w:val="000000"/>
                <w:szCs w:val="28"/>
              </w:rPr>
            </w:pPr>
            <w:r w:rsidRPr="005201D1">
              <w:rPr>
                <w:b/>
                <w:bCs/>
                <w:color w:val="000000"/>
                <w:szCs w:val="28"/>
              </w:rPr>
              <w:t>2020 год</w:t>
            </w:r>
          </w:p>
        </w:tc>
        <w:tc>
          <w:tcPr>
            <w:tcW w:w="1739" w:type="dxa"/>
          </w:tcPr>
          <w:p w:rsidR="00577A28" w:rsidRPr="005201D1" w:rsidRDefault="00577A28" w:rsidP="00577A28">
            <w:pPr>
              <w:jc w:val="center"/>
              <w:rPr>
                <w:b/>
                <w:bCs/>
                <w:color w:val="000000"/>
                <w:szCs w:val="28"/>
              </w:rPr>
            </w:pPr>
            <w:r w:rsidRPr="005201D1">
              <w:rPr>
                <w:b/>
                <w:bCs/>
                <w:color w:val="000000"/>
                <w:szCs w:val="28"/>
              </w:rPr>
              <w:t>2021 год</w:t>
            </w:r>
          </w:p>
        </w:tc>
      </w:tr>
      <w:tr w:rsidR="00577A28" w:rsidRPr="005201D1" w:rsidTr="00C56EC3">
        <w:trPr>
          <w:jc w:val="center"/>
        </w:trPr>
        <w:tc>
          <w:tcPr>
            <w:tcW w:w="5016" w:type="dxa"/>
          </w:tcPr>
          <w:p w:rsidR="00577A28" w:rsidRPr="005201D1" w:rsidRDefault="00577A28" w:rsidP="00577A28">
            <w:pPr>
              <w:jc w:val="center"/>
              <w:rPr>
                <w:b/>
                <w:szCs w:val="28"/>
              </w:rPr>
            </w:pPr>
            <w:r w:rsidRPr="005201D1">
              <w:rPr>
                <w:b/>
                <w:szCs w:val="28"/>
              </w:rPr>
              <w:t>1</w:t>
            </w:r>
          </w:p>
        </w:tc>
        <w:tc>
          <w:tcPr>
            <w:tcW w:w="1619" w:type="dxa"/>
          </w:tcPr>
          <w:p w:rsidR="00577A28" w:rsidRPr="005201D1" w:rsidRDefault="00577A28" w:rsidP="00577A28">
            <w:pPr>
              <w:jc w:val="center"/>
              <w:rPr>
                <w:b/>
                <w:szCs w:val="28"/>
              </w:rPr>
            </w:pPr>
            <w:r w:rsidRPr="005201D1">
              <w:rPr>
                <w:b/>
                <w:szCs w:val="28"/>
              </w:rPr>
              <w:t>2</w:t>
            </w:r>
          </w:p>
        </w:tc>
        <w:tc>
          <w:tcPr>
            <w:tcW w:w="1701" w:type="dxa"/>
          </w:tcPr>
          <w:p w:rsidR="00577A28" w:rsidRPr="005201D1" w:rsidRDefault="00577A28" w:rsidP="00577A28">
            <w:pPr>
              <w:jc w:val="center"/>
              <w:rPr>
                <w:b/>
                <w:szCs w:val="28"/>
              </w:rPr>
            </w:pPr>
            <w:r w:rsidRPr="005201D1">
              <w:rPr>
                <w:b/>
                <w:szCs w:val="28"/>
              </w:rPr>
              <w:t>3</w:t>
            </w:r>
          </w:p>
        </w:tc>
        <w:tc>
          <w:tcPr>
            <w:tcW w:w="1739" w:type="dxa"/>
          </w:tcPr>
          <w:p w:rsidR="00577A28" w:rsidRPr="005201D1" w:rsidRDefault="00577A28" w:rsidP="00577A28">
            <w:pPr>
              <w:jc w:val="center"/>
              <w:rPr>
                <w:b/>
                <w:szCs w:val="28"/>
              </w:rPr>
            </w:pPr>
            <w:r w:rsidRPr="005201D1">
              <w:rPr>
                <w:b/>
                <w:szCs w:val="28"/>
              </w:rPr>
              <w:t>4</w:t>
            </w:r>
          </w:p>
        </w:tc>
      </w:tr>
      <w:tr w:rsidR="00577A28" w:rsidRPr="005201D1" w:rsidTr="00C56EC3">
        <w:trPr>
          <w:jc w:val="center"/>
        </w:trPr>
        <w:tc>
          <w:tcPr>
            <w:tcW w:w="10075" w:type="dxa"/>
            <w:gridSpan w:val="4"/>
          </w:tcPr>
          <w:p w:rsidR="00577A28" w:rsidRPr="005201D1" w:rsidRDefault="00577A28" w:rsidP="00577A28">
            <w:pPr>
              <w:jc w:val="center"/>
              <w:outlineLvl w:val="1"/>
              <w:rPr>
                <w:b/>
                <w:szCs w:val="28"/>
              </w:rPr>
            </w:pPr>
            <w:r w:rsidRPr="005201D1">
              <w:rPr>
                <w:b/>
                <w:szCs w:val="28"/>
              </w:rPr>
              <w:t>Государственная программа «Социальная защита населения в Карачаево-Черкесской Республике»</w:t>
            </w:r>
          </w:p>
        </w:tc>
      </w:tr>
      <w:tr w:rsidR="00577A28" w:rsidRPr="005201D1" w:rsidTr="00C56EC3">
        <w:trPr>
          <w:jc w:val="center"/>
        </w:trPr>
        <w:tc>
          <w:tcPr>
            <w:tcW w:w="10075" w:type="dxa"/>
            <w:gridSpan w:val="4"/>
          </w:tcPr>
          <w:p w:rsidR="00577A28" w:rsidRPr="005201D1" w:rsidRDefault="00577A28" w:rsidP="00577A28">
            <w:pPr>
              <w:jc w:val="center"/>
              <w:outlineLvl w:val="2"/>
              <w:rPr>
                <w:b/>
                <w:i/>
                <w:szCs w:val="28"/>
              </w:rPr>
            </w:pPr>
            <w:r w:rsidRPr="005201D1">
              <w:rPr>
                <w:b/>
                <w:i/>
                <w:szCs w:val="28"/>
              </w:rPr>
              <w:t>Подпрограмма «</w:t>
            </w:r>
            <w:r w:rsidRPr="005201D1">
              <w:rPr>
                <w:b/>
                <w:i/>
                <w:color w:val="000000"/>
                <w:szCs w:val="28"/>
              </w:rPr>
              <w:t>Социальная поддержка семьи и детей</w:t>
            </w:r>
            <w:r w:rsidRPr="005201D1">
              <w:rPr>
                <w:b/>
                <w:i/>
                <w:szCs w:val="28"/>
              </w:rPr>
              <w:t>»</w:t>
            </w:r>
          </w:p>
        </w:tc>
      </w:tr>
      <w:tr w:rsidR="00577A28" w:rsidRPr="005201D1" w:rsidTr="00C56EC3">
        <w:trPr>
          <w:jc w:val="center"/>
        </w:trPr>
        <w:tc>
          <w:tcPr>
            <w:tcW w:w="5016" w:type="dxa"/>
          </w:tcPr>
          <w:p w:rsidR="00577A28" w:rsidRPr="005201D1" w:rsidRDefault="00577A28" w:rsidP="00577A28">
            <w:pPr>
              <w:rPr>
                <w:szCs w:val="28"/>
              </w:rPr>
            </w:pPr>
            <w:r w:rsidRPr="005201D1">
              <w:rPr>
                <w:szCs w:val="28"/>
              </w:rPr>
              <w:t>Проведение мероприятий, направленных на поддержку семьи, материнства и детства</w:t>
            </w:r>
          </w:p>
        </w:tc>
        <w:tc>
          <w:tcPr>
            <w:tcW w:w="1619" w:type="dxa"/>
            <w:vAlign w:val="center"/>
          </w:tcPr>
          <w:p w:rsidR="00577A28" w:rsidRPr="005201D1" w:rsidRDefault="00577A28" w:rsidP="00577A28">
            <w:pPr>
              <w:jc w:val="center"/>
              <w:rPr>
                <w:szCs w:val="28"/>
              </w:rPr>
            </w:pPr>
            <w:r w:rsidRPr="005201D1">
              <w:rPr>
                <w:szCs w:val="28"/>
              </w:rPr>
              <w:t>1 715,5</w:t>
            </w:r>
          </w:p>
        </w:tc>
        <w:tc>
          <w:tcPr>
            <w:tcW w:w="1701" w:type="dxa"/>
            <w:vAlign w:val="center"/>
          </w:tcPr>
          <w:p w:rsidR="00577A28" w:rsidRPr="005201D1" w:rsidRDefault="00577A28" w:rsidP="00577A28">
            <w:pPr>
              <w:jc w:val="center"/>
              <w:rPr>
                <w:szCs w:val="28"/>
              </w:rPr>
            </w:pPr>
            <w:r w:rsidRPr="005201D1">
              <w:rPr>
                <w:szCs w:val="28"/>
              </w:rPr>
              <w:t>1 715,5</w:t>
            </w:r>
          </w:p>
        </w:tc>
        <w:tc>
          <w:tcPr>
            <w:tcW w:w="1739" w:type="dxa"/>
            <w:vAlign w:val="center"/>
          </w:tcPr>
          <w:p w:rsidR="00577A28" w:rsidRPr="005201D1" w:rsidRDefault="00577A28" w:rsidP="00577A28">
            <w:pPr>
              <w:jc w:val="center"/>
              <w:rPr>
                <w:szCs w:val="28"/>
              </w:rPr>
            </w:pPr>
            <w:r w:rsidRPr="005201D1">
              <w:rPr>
                <w:szCs w:val="28"/>
              </w:rPr>
              <w:t>1 715,5</w:t>
            </w:r>
          </w:p>
        </w:tc>
      </w:tr>
      <w:tr w:rsidR="00577A28" w:rsidRPr="005201D1" w:rsidTr="00C56EC3">
        <w:trPr>
          <w:jc w:val="center"/>
        </w:trPr>
        <w:tc>
          <w:tcPr>
            <w:tcW w:w="5016" w:type="dxa"/>
          </w:tcPr>
          <w:p w:rsidR="00577A28" w:rsidRPr="005201D1" w:rsidRDefault="00577A28" w:rsidP="00577A28">
            <w:pPr>
              <w:rPr>
                <w:szCs w:val="28"/>
              </w:rPr>
            </w:pPr>
            <w:r w:rsidRPr="005201D1">
              <w:rPr>
                <w:szCs w:val="28"/>
              </w:rPr>
              <w:t>Выплата единовременного денежного поощрения при награждении орденом «Родительская слава»</w:t>
            </w:r>
          </w:p>
        </w:tc>
        <w:tc>
          <w:tcPr>
            <w:tcW w:w="1619" w:type="dxa"/>
            <w:vAlign w:val="center"/>
          </w:tcPr>
          <w:p w:rsidR="00577A28" w:rsidRPr="005201D1" w:rsidRDefault="00577A28" w:rsidP="00577A28">
            <w:pPr>
              <w:jc w:val="center"/>
              <w:rPr>
                <w:szCs w:val="28"/>
              </w:rPr>
            </w:pPr>
            <w:r w:rsidRPr="005201D1">
              <w:rPr>
                <w:szCs w:val="28"/>
              </w:rPr>
              <w:t>57,5</w:t>
            </w:r>
          </w:p>
        </w:tc>
        <w:tc>
          <w:tcPr>
            <w:tcW w:w="1701" w:type="dxa"/>
            <w:vAlign w:val="center"/>
          </w:tcPr>
          <w:p w:rsidR="00577A28" w:rsidRPr="005201D1" w:rsidRDefault="00577A28" w:rsidP="00577A28">
            <w:pPr>
              <w:jc w:val="center"/>
              <w:rPr>
                <w:szCs w:val="28"/>
              </w:rPr>
            </w:pPr>
            <w:r w:rsidRPr="005201D1">
              <w:rPr>
                <w:szCs w:val="28"/>
              </w:rPr>
              <w:t>57,5</w:t>
            </w:r>
          </w:p>
        </w:tc>
        <w:tc>
          <w:tcPr>
            <w:tcW w:w="1739" w:type="dxa"/>
            <w:vAlign w:val="center"/>
          </w:tcPr>
          <w:p w:rsidR="00577A28" w:rsidRPr="005201D1" w:rsidRDefault="00577A28" w:rsidP="00577A28">
            <w:pPr>
              <w:jc w:val="center"/>
              <w:rPr>
                <w:szCs w:val="28"/>
              </w:rPr>
            </w:pPr>
            <w:r w:rsidRPr="005201D1">
              <w:rPr>
                <w:szCs w:val="28"/>
              </w:rPr>
              <w:t>57,5</w:t>
            </w:r>
          </w:p>
        </w:tc>
      </w:tr>
      <w:tr w:rsidR="00577A28" w:rsidRPr="005201D1" w:rsidTr="00C56EC3">
        <w:trPr>
          <w:jc w:val="center"/>
        </w:trPr>
        <w:tc>
          <w:tcPr>
            <w:tcW w:w="5016" w:type="dxa"/>
          </w:tcPr>
          <w:p w:rsidR="00577A28" w:rsidRPr="005201D1" w:rsidRDefault="00577A28" w:rsidP="00577A28">
            <w:pPr>
              <w:rPr>
                <w:szCs w:val="28"/>
              </w:rPr>
            </w:pPr>
            <w:r w:rsidRPr="005201D1">
              <w:rPr>
                <w:szCs w:val="28"/>
              </w:rPr>
              <w:t>Выплата государственных единовременных пособий, ежемесячных денежных компенсаций гражданам при возникновении у них поствакцинальных осложнений</w:t>
            </w:r>
          </w:p>
        </w:tc>
        <w:tc>
          <w:tcPr>
            <w:tcW w:w="1619" w:type="dxa"/>
            <w:vAlign w:val="center"/>
          </w:tcPr>
          <w:p w:rsidR="00577A28" w:rsidRPr="005201D1" w:rsidRDefault="00577A28" w:rsidP="00577A28">
            <w:pPr>
              <w:jc w:val="center"/>
              <w:rPr>
                <w:szCs w:val="28"/>
              </w:rPr>
            </w:pPr>
            <w:r w:rsidRPr="005201D1">
              <w:rPr>
                <w:szCs w:val="28"/>
              </w:rPr>
              <w:t>104,4</w:t>
            </w:r>
          </w:p>
        </w:tc>
        <w:tc>
          <w:tcPr>
            <w:tcW w:w="1701" w:type="dxa"/>
            <w:vAlign w:val="center"/>
          </w:tcPr>
          <w:p w:rsidR="00577A28" w:rsidRPr="005201D1" w:rsidRDefault="00577A28" w:rsidP="00577A28">
            <w:pPr>
              <w:jc w:val="center"/>
              <w:rPr>
                <w:szCs w:val="28"/>
              </w:rPr>
            </w:pPr>
            <w:r w:rsidRPr="005201D1">
              <w:rPr>
                <w:szCs w:val="28"/>
              </w:rPr>
              <w:t>106,8</w:t>
            </w:r>
          </w:p>
        </w:tc>
        <w:tc>
          <w:tcPr>
            <w:tcW w:w="1739" w:type="dxa"/>
            <w:vAlign w:val="center"/>
          </w:tcPr>
          <w:p w:rsidR="00577A28" w:rsidRPr="005201D1" w:rsidRDefault="00577A28" w:rsidP="00577A28">
            <w:pPr>
              <w:jc w:val="center"/>
              <w:rPr>
                <w:szCs w:val="28"/>
              </w:rPr>
            </w:pPr>
            <w:r w:rsidRPr="005201D1">
              <w:rPr>
                <w:szCs w:val="28"/>
              </w:rPr>
              <w:t>109,5</w:t>
            </w:r>
          </w:p>
        </w:tc>
      </w:tr>
      <w:tr w:rsidR="00577A28" w:rsidRPr="005201D1" w:rsidTr="00C56EC3">
        <w:trPr>
          <w:jc w:val="center"/>
        </w:trPr>
        <w:tc>
          <w:tcPr>
            <w:tcW w:w="5016" w:type="dxa"/>
          </w:tcPr>
          <w:p w:rsidR="00577A28" w:rsidRPr="005201D1" w:rsidRDefault="00577A28" w:rsidP="00577A28">
            <w:pPr>
              <w:rPr>
                <w:szCs w:val="28"/>
              </w:rPr>
            </w:pPr>
            <w:r w:rsidRPr="005201D1">
              <w:rPr>
                <w:szCs w:val="28"/>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1619" w:type="dxa"/>
            <w:vAlign w:val="center"/>
          </w:tcPr>
          <w:p w:rsidR="00577A28" w:rsidRPr="005201D1" w:rsidRDefault="00577A28" w:rsidP="00577A28">
            <w:pPr>
              <w:jc w:val="center"/>
              <w:rPr>
                <w:szCs w:val="28"/>
              </w:rPr>
            </w:pPr>
            <w:r w:rsidRPr="005201D1">
              <w:rPr>
                <w:szCs w:val="28"/>
              </w:rPr>
              <w:t>3 284,0</w:t>
            </w:r>
          </w:p>
        </w:tc>
        <w:tc>
          <w:tcPr>
            <w:tcW w:w="1701" w:type="dxa"/>
            <w:vAlign w:val="center"/>
          </w:tcPr>
          <w:p w:rsidR="00577A28" w:rsidRPr="005201D1" w:rsidRDefault="00577A28" w:rsidP="00577A28">
            <w:pPr>
              <w:jc w:val="center"/>
              <w:rPr>
                <w:szCs w:val="28"/>
              </w:rPr>
            </w:pPr>
            <w:r w:rsidRPr="005201D1">
              <w:rPr>
                <w:szCs w:val="28"/>
              </w:rPr>
              <w:t>3 422,9</w:t>
            </w:r>
          </w:p>
        </w:tc>
        <w:tc>
          <w:tcPr>
            <w:tcW w:w="1739" w:type="dxa"/>
            <w:vAlign w:val="center"/>
          </w:tcPr>
          <w:p w:rsidR="00577A28" w:rsidRPr="005201D1" w:rsidRDefault="00577A28" w:rsidP="00577A28">
            <w:pPr>
              <w:jc w:val="center"/>
              <w:rPr>
                <w:szCs w:val="28"/>
              </w:rPr>
            </w:pPr>
            <w:r w:rsidRPr="005201D1">
              <w:rPr>
                <w:szCs w:val="28"/>
              </w:rPr>
              <w:t>3 554,3</w:t>
            </w:r>
          </w:p>
        </w:tc>
      </w:tr>
      <w:tr w:rsidR="00577A28" w:rsidRPr="005201D1" w:rsidTr="00C56EC3">
        <w:trPr>
          <w:jc w:val="center"/>
        </w:trPr>
        <w:tc>
          <w:tcPr>
            <w:tcW w:w="5016" w:type="dxa"/>
          </w:tcPr>
          <w:p w:rsidR="00577A28" w:rsidRPr="005201D1" w:rsidRDefault="00577A28" w:rsidP="00577A28">
            <w:pPr>
              <w:rPr>
                <w:szCs w:val="28"/>
              </w:rPr>
            </w:pPr>
            <w:r w:rsidRPr="005201D1">
              <w:rPr>
                <w:szCs w:val="28"/>
              </w:rPr>
              <w:t xml:space="preserve">Выплата государственных пособий лицам, не подлежащим обязательному социальному страхованию на случай </w:t>
            </w:r>
            <w:r w:rsidRPr="005201D1">
              <w:rPr>
                <w:szCs w:val="28"/>
              </w:rPr>
              <w:lastRenderedPageBreak/>
              <w:t>временной нетрудоспособности и в связи с материнством, и лицам, уволенным в связи с ликвидацией организаций</w:t>
            </w:r>
          </w:p>
        </w:tc>
        <w:tc>
          <w:tcPr>
            <w:tcW w:w="1619" w:type="dxa"/>
            <w:vAlign w:val="center"/>
          </w:tcPr>
          <w:p w:rsidR="00577A28" w:rsidRPr="005201D1" w:rsidRDefault="00577A28" w:rsidP="00577A28">
            <w:pPr>
              <w:jc w:val="center"/>
              <w:rPr>
                <w:szCs w:val="28"/>
              </w:rPr>
            </w:pPr>
            <w:r w:rsidRPr="005201D1">
              <w:rPr>
                <w:szCs w:val="28"/>
              </w:rPr>
              <w:lastRenderedPageBreak/>
              <w:t>377 902,0</w:t>
            </w:r>
          </w:p>
        </w:tc>
        <w:tc>
          <w:tcPr>
            <w:tcW w:w="1701" w:type="dxa"/>
            <w:vAlign w:val="center"/>
          </w:tcPr>
          <w:p w:rsidR="00577A28" w:rsidRPr="005201D1" w:rsidRDefault="00577A28" w:rsidP="00577A28">
            <w:pPr>
              <w:jc w:val="center"/>
              <w:rPr>
                <w:szCs w:val="28"/>
              </w:rPr>
            </w:pPr>
            <w:r w:rsidRPr="005201D1">
              <w:rPr>
                <w:szCs w:val="28"/>
              </w:rPr>
              <w:t>393 667,9</w:t>
            </w:r>
          </w:p>
        </w:tc>
        <w:tc>
          <w:tcPr>
            <w:tcW w:w="1739" w:type="dxa"/>
            <w:vAlign w:val="center"/>
          </w:tcPr>
          <w:p w:rsidR="00577A28" w:rsidRPr="005201D1" w:rsidRDefault="00577A28" w:rsidP="00577A28">
            <w:pPr>
              <w:jc w:val="center"/>
              <w:rPr>
                <w:szCs w:val="28"/>
              </w:rPr>
            </w:pPr>
            <w:r w:rsidRPr="005201D1">
              <w:rPr>
                <w:szCs w:val="28"/>
              </w:rPr>
              <w:t>408 571,1</w:t>
            </w:r>
          </w:p>
        </w:tc>
      </w:tr>
      <w:tr w:rsidR="00577A28" w:rsidRPr="005201D1" w:rsidTr="00C56EC3">
        <w:trPr>
          <w:jc w:val="center"/>
        </w:trPr>
        <w:tc>
          <w:tcPr>
            <w:tcW w:w="5016" w:type="dxa"/>
          </w:tcPr>
          <w:p w:rsidR="00577A28" w:rsidRPr="005201D1" w:rsidRDefault="00577A28" w:rsidP="00577A28">
            <w:pPr>
              <w:rPr>
                <w:szCs w:val="28"/>
              </w:rPr>
            </w:pPr>
            <w:r w:rsidRPr="005201D1">
              <w:rPr>
                <w:szCs w:val="28"/>
              </w:rPr>
              <w:lastRenderedPageBreak/>
              <w:t>Перевозка несовершеннолетних самовольно ушедших из семей, детских домов, школ-интернатов</w:t>
            </w:r>
          </w:p>
        </w:tc>
        <w:tc>
          <w:tcPr>
            <w:tcW w:w="1619" w:type="dxa"/>
            <w:vAlign w:val="center"/>
          </w:tcPr>
          <w:p w:rsidR="00577A28" w:rsidRPr="005201D1" w:rsidRDefault="00577A28" w:rsidP="00577A28">
            <w:pPr>
              <w:jc w:val="center"/>
              <w:rPr>
                <w:szCs w:val="28"/>
              </w:rPr>
            </w:pPr>
            <w:r w:rsidRPr="005201D1">
              <w:rPr>
                <w:szCs w:val="28"/>
              </w:rPr>
              <w:t>265,0</w:t>
            </w:r>
          </w:p>
        </w:tc>
        <w:tc>
          <w:tcPr>
            <w:tcW w:w="1701" w:type="dxa"/>
            <w:vAlign w:val="center"/>
          </w:tcPr>
          <w:p w:rsidR="00577A28" w:rsidRPr="005201D1" w:rsidRDefault="00577A28" w:rsidP="00577A28">
            <w:pPr>
              <w:jc w:val="center"/>
              <w:rPr>
                <w:szCs w:val="28"/>
              </w:rPr>
            </w:pPr>
            <w:r w:rsidRPr="005201D1">
              <w:rPr>
                <w:szCs w:val="28"/>
              </w:rPr>
              <w:t>291,5</w:t>
            </w:r>
          </w:p>
        </w:tc>
        <w:tc>
          <w:tcPr>
            <w:tcW w:w="1739" w:type="dxa"/>
            <w:vAlign w:val="center"/>
          </w:tcPr>
          <w:p w:rsidR="00577A28" w:rsidRPr="005201D1" w:rsidRDefault="00577A28" w:rsidP="00577A28">
            <w:pPr>
              <w:jc w:val="center"/>
              <w:rPr>
                <w:szCs w:val="28"/>
              </w:rPr>
            </w:pPr>
            <w:r w:rsidRPr="005201D1">
              <w:rPr>
                <w:szCs w:val="28"/>
              </w:rPr>
              <w:t>291,5</w:t>
            </w:r>
          </w:p>
        </w:tc>
      </w:tr>
      <w:tr w:rsidR="00577A28" w:rsidRPr="005201D1" w:rsidTr="00C56EC3">
        <w:trPr>
          <w:jc w:val="center"/>
        </w:trPr>
        <w:tc>
          <w:tcPr>
            <w:tcW w:w="5016" w:type="dxa"/>
          </w:tcPr>
          <w:p w:rsidR="00577A28" w:rsidRPr="005201D1" w:rsidRDefault="00577A28" w:rsidP="00577A28">
            <w:pPr>
              <w:rPr>
                <w:szCs w:val="28"/>
              </w:rPr>
            </w:pPr>
            <w:r w:rsidRPr="005201D1">
              <w:rPr>
                <w:szCs w:val="28"/>
              </w:rPr>
              <w:t>Ежемесячная денежная выплата в случае рождения третьего ребенка или последующих детей до достижения ребенком возраста трех лет</w:t>
            </w:r>
          </w:p>
        </w:tc>
        <w:tc>
          <w:tcPr>
            <w:tcW w:w="1619" w:type="dxa"/>
            <w:vAlign w:val="center"/>
          </w:tcPr>
          <w:p w:rsidR="00577A28" w:rsidRPr="005201D1" w:rsidRDefault="00577A28" w:rsidP="00577A28">
            <w:pPr>
              <w:jc w:val="center"/>
              <w:rPr>
                <w:szCs w:val="28"/>
              </w:rPr>
            </w:pPr>
            <w:r w:rsidRPr="005201D1">
              <w:rPr>
                <w:szCs w:val="28"/>
              </w:rPr>
              <w:t>494 707,8</w:t>
            </w:r>
          </w:p>
        </w:tc>
        <w:tc>
          <w:tcPr>
            <w:tcW w:w="1701" w:type="dxa"/>
            <w:vAlign w:val="center"/>
          </w:tcPr>
          <w:p w:rsidR="00577A28" w:rsidRPr="005201D1" w:rsidRDefault="00577A28" w:rsidP="00577A28">
            <w:pPr>
              <w:jc w:val="center"/>
              <w:rPr>
                <w:szCs w:val="28"/>
              </w:rPr>
            </w:pPr>
            <w:r w:rsidRPr="005201D1">
              <w:rPr>
                <w:szCs w:val="28"/>
              </w:rPr>
              <w:t>31 680,8</w:t>
            </w:r>
          </w:p>
        </w:tc>
        <w:tc>
          <w:tcPr>
            <w:tcW w:w="1739" w:type="dxa"/>
            <w:vAlign w:val="center"/>
          </w:tcPr>
          <w:p w:rsidR="00577A28" w:rsidRPr="005201D1" w:rsidRDefault="00577A28" w:rsidP="00577A28">
            <w:pPr>
              <w:jc w:val="center"/>
              <w:rPr>
                <w:szCs w:val="28"/>
              </w:rPr>
            </w:pPr>
            <w:r w:rsidRPr="005201D1">
              <w:rPr>
                <w:szCs w:val="28"/>
              </w:rPr>
              <w:t>31 680,8</w:t>
            </w:r>
          </w:p>
        </w:tc>
      </w:tr>
      <w:tr w:rsidR="00577A28" w:rsidRPr="005201D1" w:rsidTr="00C56EC3">
        <w:trPr>
          <w:jc w:val="center"/>
        </w:trPr>
        <w:tc>
          <w:tcPr>
            <w:tcW w:w="5016" w:type="dxa"/>
          </w:tcPr>
          <w:p w:rsidR="00577A28" w:rsidRPr="005201D1" w:rsidRDefault="00577A28" w:rsidP="00577A28">
            <w:pPr>
              <w:rPr>
                <w:szCs w:val="28"/>
              </w:rPr>
            </w:pPr>
            <w:r w:rsidRPr="005201D1">
              <w:rPr>
                <w:szCs w:val="28"/>
              </w:rPr>
              <w:t>Ежемесячное социальное пособие на ребенка</w:t>
            </w:r>
          </w:p>
        </w:tc>
        <w:tc>
          <w:tcPr>
            <w:tcW w:w="1619" w:type="dxa"/>
            <w:vAlign w:val="center"/>
          </w:tcPr>
          <w:p w:rsidR="00577A28" w:rsidRPr="005201D1" w:rsidRDefault="00577A28" w:rsidP="00BD0C0E">
            <w:pPr>
              <w:jc w:val="center"/>
              <w:rPr>
                <w:szCs w:val="28"/>
              </w:rPr>
            </w:pPr>
            <w:r w:rsidRPr="005201D1">
              <w:rPr>
                <w:szCs w:val="28"/>
              </w:rPr>
              <w:t>144 </w:t>
            </w:r>
            <w:r w:rsidR="00BD0C0E" w:rsidRPr="005201D1">
              <w:rPr>
                <w:szCs w:val="28"/>
              </w:rPr>
              <w:t>0</w:t>
            </w:r>
            <w:r w:rsidRPr="005201D1">
              <w:rPr>
                <w:szCs w:val="28"/>
              </w:rPr>
              <w:t>08,8</w:t>
            </w:r>
          </w:p>
        </w:tc>
        <w:tc>
          <w:tcPr>
            <w:tcW w:w="1701" w:type="dxa"/>
            <w:vAlign w:val="center"/>
          </w:tcPr>
          <w:p w:rsidR="00577A28" w:rsidRPr="005201D1" w:rsidRDefault="00577A28" w:rsidP="00577A28">
            <w:pPr>
              <w:jc w:val="center"/>
              <w:rPr>
                <w:szCs w:val="28"/>
              </w:rPr>
            </w:pPr>
            <w:r w:rsidRPr="005201D1">
              <w:rPr>
                <w:szCs w:val="28"/>
              </w:rPr>
              <w:t>144 608,8</w:t>
            </w:r>
          </w:p>
        </w:tc>
        <w:tc>
          <w:tcPr>
            <w:tcW w:w="1739" w:type="dxa"/>
            <w:vAlign w:val="center"/>
          </w:tcPr>
          <w:p w:rsidR="00577A28" w:rsidRPr="005201D1" w:rsidRDefault="00577A28" w:rsidP="00577A28">
            <w:pPr>
              <w:jc w:val="center"/>
              <w:rPr>
                <w:szCs w:val="28"/>
              </w:rPr>
            </w:pPr>
            <w:r w:rsidRPr="005201D1">
              <w:rPr>
                <w:szCs w:val="28"/>
              </w:rPr>
              <w:t>144 608,8</w:t>
            </w:r>
          </w:p>
        </w:tc>
      </w:tr>
      <w:tr w:rsidR="00577A28" w:rsidRPr="005201D1" w:rsidTr="00C56EC3">
        <w:trPr>
          <w:jc w:val="center"/>
        </w:trPr>
        <w:tc>
          <w:tcPr>
            <w:tcW w:w="5016" w:type="dxa"/>
          </w:tcPr>
          <w:p w:rsidR="00577A28" w:rsidRPr="005201D1" w:rsidRDefault="00577A28" w:rsidP="00577A28">
            <w:pPr>
              <w:rPr>
                <w:szCs w:val="28"/>
              </w:rPr>
            </w:pPr>
            <w:r w:rsidRPr="005201D1">
              <w:rPr>
                <w:szCs w:val="28"/>
              </w:rPr>
              <w:t>Расходы на реализацию мероприятий по организации и оздоровлению детей в образовательных учреждениях субъекта</w:t>
            </w:r>
          </w:p>
        </w:tc>
        <w:tc>
          <w:tcPr>
            <w:tcW w:w="1619" w:type="dxa"/>
            <w:vAlign w:val="center"/>
          </w:tcPr>
          <w:p w:rsidR="00577A28" w:rsidRPr="005201D1" w:rsidRDefault="00577A28" w:rsidP="00577A28">
            <w:pPr>
              <w:jc w:val="center"/>
              <w:rPr>
                <w:szCs w:val="28"/>
              </w:rPr>
            </w:pPr>
            <w:r w:rsidRPr="005201D1">
              <w:rPr>
                <w:szCs w:val="28"/>
              </w:rPr>
              <w:t>6 494,3</w:t>
            </w:r>
          </w:p>
        </w:tc>
        <w:tc>
          <w:tcPr>
            <w:tcW w:w="1701" w:type="dxa"/>
            <w:vAlign w:val="center"/>
          </w:tcPr>
          <w:p w:rsidR="00577A28" w:rsidRPr="005201D1" w:rsidRDefault="00577A28" w:rsidP="00577A28">
            <w:pPr>
              <w:jc w:val="center"/>
              <w:rPr>
                <w:szCs w:val="28"/>
              </w:rPr>
            </w:pPr>
            <w:r w:rsidRPr="005201D1">
              <w:rPr>
                <w:szCs w:val="28"/>
              </w:rPr>
              <w:t>6 494,3</w:t>
            </w:r>
          </w:p>
        </w:tc>
        <w:tc>
          <w:tcPr>
            <w:tcW w:w="1739" w:type="dxa"/>
            <w:vAlign w:val="center"/>
          </w:tcPr>
          <w:p w:rsidR="00577A28" w:rsidRPr="005201D1" w:rsidRDefault="00577A28" w:rsidP="00577A28">
            <w:pPr>
              <w:jc w:val="center"/>
              <w:rPr>
                <w:szCs w:val="28"/>
              </w:rPr>
            </w:pPr>
            <w:r w:rsidRPr="005201D1">
              <w:rPr>
                <w:szCs w:val="28"/>
              </w:rPr>
              <w:t>6 494,3</w:t>
            </w:r>
          </w:p>
        </w:tc>
      </w:tr>
      <w:tr w:rsidR="00577A28" w:rsidRPr="005201D1" w:rsidTr="00C56EC3">
        <w:trPr>
          <w:jc w:val="center"/>
        </w:trPr>
        <w:tc>
          <w:tcPr>
            <w:tcW w:w="5016" w:type="dxa"/>
          </w:tcPr>
          <w:p w:rsidR="00577A28" w:rsidRPr="005201D1" w:rsidRDefault="00577A28" w:rsidP="00577A28">
            <w:pPr>
              <w:jc w:val="both"/>
              <w:rPr>
                <w:szCs w:val="28"/>
              </w:rPr>
            </w:pPr>
            <w:r w:rsidRPr="005201D1">
              <w:rPr>
                <w:szCs w:val="28"/>
              </w:rPr>
              <w:t>Предоставление единовременной выплаты</w:t>
            </w:r>
            <w:r w:rsidRPr="005201D1">
              <w:rPr>
                <w:b/>
                <w:szCs w:val="28"/>
              </w:rPr>
              <w:t xml:space="preserve"> </w:t>
            </w:r>
            <w:r w:rsidRPr="005201D1">
              <w:rPr>
                <w:szCs w:val="28"/>
              </w:rPr>
              <w:t>«Республиканский материнский капитал»</w:t>
            </w:r>
          </w:p>
        </w:tc>
        <w:tc>
          <w:tcPr>
            <w:tcW w:w="1619" w:type="dxa"/>
            <w:vAlign w:val="center"/>
          </w:tcPr>
          <w:p w:rsidR="00577A28" w:rsidRPr="005201D1" w:rsidRDefault="00577A28" w:rsidP="00577A28">
            <w:pPr>
              <w:jc w:val="center"/>
              <w:rPr>
                <w:bCs/>
                <w:szCs w:val="28"/>
              </w:rPr>
            </w:pPr>
            <w:r w:rsidRPr="005201D1">
              <w:rPr>
                <w:bCs/>
                <w:szCs w:val="28"/>
              </w:rPr>
              <w:t>125 500,0</w:t>
            </w:r>
          </w:p>
        </w:tc>
        <w:tc>
          <w:tcPr>
            <w:tcW w:w="1701" w:type="dxa"/>
            <w:vAlign w:val="center"/>
          </w:tcPr>
          <w:p w:rsidR="00577A28" w:rsidRPr="005201D1" w:rsidRDefault="00577A28" w:rsidP="00577A28">
            <w:pPr>
              <w:jc w:val="center"/>
              <w:rPr>
                <w:bCs/>
                <w:szCs w:val="28"/>
              </w:rPr>
            </w:pPr>
            <w:r w:rsidRPr="005201D1">
              <w:rPr>
                <w:bCs/>
                <w:szCs w:val="28"/>
              </w:rPr>
              <w:t>83 424,5</w:t>
            </w:r>
          </w:p>
        </w:tc>
        <w:tc>
          <w:tcPr>
            <w:tcW w:w="1739" w:type="dxa"/>
            <w:vAlign w:val="center"/>
          </w:tcPr>
          <w:p w:rsidR="00577A28" w:rsidRPr="005201D1" w:rsidRDefault="00577A28" w:rsidP="00577A28">
            <w:pPr>
              <w:jc w:val="center"/>
              <w:rPr>
                <w:bCs/>
                <w:szCs w:val="28"/>
              </w:rPr>
            </w:pPr>
            <w:r w:rsidRPr="005201D1">
              <w:rPr>
                <w:bCs/>
                <w:szCs w:val="28"/>
              </w:rPr>
              <w:t>83 424,5</w:t>
            </w:r>
          </w:p>
        </w:tc>
      </w:tr>
      <w:tr w:rsidR="00577A28" w:rsidRPr="005201D1" w:rsidTr="00C56EC3">
        <w:trPr>
          <w:jc w:val="center"/>
        </w:trPr>
        <w:tc>
          <w:tcPr>
            <w:tcW w:w="5016" w:type="dxa"/>
          </w:tcPr>
          <w:p w:rsidR="00577A28" w:rsidRPr="005201D1" w:rsidRDefault="00577A28" w:rsidP="00577A28">
            <w:pPr>
              <w:jc w:val="both"/>
              <w:rPr>
                <w:szCs w:val="28"/>
              </w:rPr>
            </w:pPr>
            <w:r w:rsidRPr="005201D1">
              <w:rPr>
                <w:color w:val="000000"/>
                <w:szCs w:val="28"/>
              </w:rPr>
              <w:t>Ежемесячная выплата в связи с рождением (усыновлением) первого ребёнка</w:t>
            </w:r>
            <w:r w:rsidRPr="005201D1">
              <w:rPr>
                <w:szCs w:val="28"/>
              </w:rPr>
              <w:t xml:space="preserve"> </w:t>
            </w:r>
          </w:p>
        </w:tc>
        <w:tc>
          <w:tcPr>
            <w:tcW w:w="1619" w:type="dxa"/>
            <w:vAlign w:val="center"/>
          </w:tcPr>
          <w:p w:rsidR="00577A28" w:rsidRPr="005201D1" w:rsidRDefault="00577A28" w:rsidP="00577A28">
            <w:pPr>
              <w:jc w:val="center"/>
              <w:rPr>
                <w:szCs w:val="28"/>
              </w:rPr>
            </w:pPr>
            <w:r w:rsidRPr="005201D1">
              <w:rPr>
                <w:szCs w:val="28"/>
              </w:rPr>
              <w:t>50 526,5</w:t>
            </w:r>
          </w:p>
        </w:tc>
        <w:tc>
          <w:tcPr>
            <w:tcW w:w="1701" w:type="dxa"/>
            <w:vAlign w:val="center"/>
          </w:tcPr>
          <w:p w:rsidR="00577A28" w:rsidRPr="005201D1" w:rsidRDefault="00577A28" w:rsidP="00577A28">
            <w:pPr>
              <w:jc w:val="center"/>
              <w:rPr>
                <w:szCs w:val="28"/>
              </w:rPr>
            </w:pPr>
            <w:r w:rsidRPr="005201D1">
              <w:rPr>
                <w:szCs w:val="28"/>
              </w:rPr>
              <w:t>51 674,9</w:t>
            </w:r>
          </w:p>
        </w:tc>
        <w:tc>
          <w:tcPr>
            <w:tcW w:w="1739" w:type="dxa"/>
            <w:vAlign w:val="center"/>
          </w:tcPr>
          <w:p w:rsidR="00577A28" w:rsidRPr="005201D1" w:rsidRDefault="00577A28" w:rsidP="00577A28">
            <w:pPr>
              <w:jc w:val="center"/>
              <w:rPr>
                <w:szCs w:val="28"/>
              </w:rPr>
            </w:pPr>
            <w:r w:rsidRPr="005201D1">
              <w:rPr>
                <w:szCs w:val="28"/>
              </w:rPr>
              <w:t>51 674,9</w:t>
            </w:r>
          </w:p>
        </w:tc>
      </w:tr>
      <w:tr w:rsidR="00577A28" w:rsidRPr="005201D1" w:rsidTr="00C56EC3">
        <w:trPr>
          <w:jc w:val="center"/>
        </w:trPr>
        <w:tc>
          <w:tcPr>
            <w:tcW w:w="10075" w:type="dxa"/>
            <w:gridSpan w:val="4"/>
          </w:tcPr>
          <w:p w:rsidR="00577A28" w:rsidRPr="005201D1" w:rsidRDefault="00577A28" w:rsidP="00577A28">
            <w:pPr>
              <w:jc w:val="center"/>
              <w:rPr>
                <w:b/>
                <w:bCs/>
                <w:i/>
                <w:iCs/>
                <w:szCs w:val="28"/>
              </w:rPr>
            </w:pPr>
            <w:r w:rsidRPr="005201D1">
              <w:rPr>
                <w:b/>
                <w:bCs/>
                <w:i/>
                <w:iCs/>
                <w:szCs w:val="28"/>
              </w:rPr>
              <w:t>Подпрограмма «Предоставление мер социальной поддержки отдельным категориям граждан»</w:t>
            </w:r>
          </w:p>
        </w:tc>
      </w:tr>
      <w:tr w:rsidR="00577A28" w:rsidRPr="005201D1" w:rsidTr="00C56EC3">
        <w:trPr>
          <w:jc w:val="center"/>
        </w:trPr>
        <w:tc>
          <w:tcPr>
            <w:tcW w:w="5016" w:type="dxa"/>
          </w:tcPr>
          <w:p w:rsidR="00577A28" w:rsidRPr="005201D1" w:rsidRDefault="00577A28" w:rsidP="00577A28">
            <w:pPr>
              <w:rPr>
                <w:szCs w:val="28"/>
              </w:rPr>
            </w:pPr>
            <w:r w:rsidRPr="005201D1">
              <w:rPr>
                <w:szCs w:val="28"/>
              </w:rPr>
              <w:t xml:space="preserve">Субвенции на осуществление полномочий по обеспечению мер социальной поддержки многодетных семей, установленных Законом Карачаево-Черкесской Республики от 11 апреля </w:t>
            </w:r>
            <w:smartTag w:uri="urn:schemas-microsoft-com:office:smarttags" w:element="metricconverter">
              <w:smartTagPr>
                <w:attr w:name="ProductID" w:val="2005 г"/>
              </w:smartTagPr>
              <w:r w:rsidRPr="005201D1">
                <w:rPr>
                  <w:szCs w:val="28"/>
                </w:rPr>
                <w:t>2005 г</w:t>
              </w:r>
            </w:smartTag>
            <w:r w:rsidRPr="005201D1">
              <w:rPr>
                <w:szCs w:val="28"/>
              </w:rPr>
              <w:t>. № 43-РЗ «О мерах социальной поддержки многодетной семьи и семьи, в которой один или оба родителя являются инвалидами»</w:t>
            </w:r>
          </w:p>
        </w:tc>
        <w:tc>
          <w:tcPr>
            <w:tcW w:w="1619" w:type="dxa"/>
            <w:vAlign w:val="center"/>
          </w:tcPr>
          <w:p w:rsidR="00577A28" w:rsidRPr="005201D1" w:rsidRDefault="00577A28" w:rsidP="00577A28">
            <w:pPr>
              <w:jc w:val="center"/>
              <w:rPr>
                <w:szCs w:val="28"/>
              </w:rPr>
            </w:pPr>
            <w:r w:rsidRPr="005201D1">
              <w:rPr>
                <w:szCs w:val="28"/>
              </w:rPr>
              <w:t>220 072,2</w:t>
            </w:r>
          </w:p>
        </w:tc>
        <w:tc>
          <w:tcPr>
            <w:tcW w:w="1701" w:type="dxa"/>
            <w:vAlign w:val="center"/>
          </w:tcPr>
          <w:p w:rsidR="00577A28" w:rsidRPr="005201D1" w:rsidRDefault="00577A28" w:rsidP="00577A28">
            <w:pPr>
              <w:jc w:val="center"/>
              <w:rPr>
                <w:szCs w:val="28"/>
              </w:rPr>
            </w:pPr>
            <w:r w:rsidRPr="005201D1">
              <w:rPr>
                <w:szCs w:val="28"/>
              </w:rPr>
              <w:t>192 527,2</w:t>
            </w:r>
          </w:p>
        </w:tc>
        <w:tc>
          <w:tcPr>
            <w:tcW w:w="1739" w:type="dxa"/>
            <w:vAlign w:val="center"/>
          </w:tcPr>
          <w:p w:rsidR="00577A28" w:rsidRPr="005201D1" w:rsidRDefault="00577A28" w:rsidP="00577A28">
            <w:pPr>
              <w:jc w:val="center"/>
              <w:rPr>
                <w:szCs w:val="28"/>
              </w:rPr>
            </w:pPr>
            <w:r w:rsidRPr="005201D1">
              <w:rPr>
                <w:szCs w:val="28"/>
              </w:rPr>
              <w:t>192 527,2</w:t>
            </w:r>
          </w:p>
        </w:tc>
      </w:tr>
      <w:tr w:rsidR="00577A28" w:rsidRPr="005201D1" w:rsidTr="00C56EC3">
        <w:trPr>
          <w:jc w:val="center"/>
        </w:trPr>
        <w:tc>
          <w:tcPr>
            <w:tcW w:w="10075" w:type="dxa"/>
            <w:gridSpan w:val="4"/>
          </w:tcPr>
          <w:p w:rsidR="00577A28" w:rsidRPr="005201D1" w:rsidRDefault="00577A28" w:rsidP="00577A28">
            <w:pPr>
              <w:jc w:val="center"/>
              <w:outlineLvl w:val="1"/>
              <w:rPr>
                <w:b/>
                <w:szCs w:val="28"/>
              </w:rPr>
            </w:pPr>
            <w:r w:rsidRPr="005201D1">
              <w:rPr>
                <w:b/>
                <w:szCs w:val="28"/>
              </w:rPr>
              <w:t>Государственная программа «Развитие образования в Карачаево-Черкесской Республике»</w:t>
            </w:r>
          </w:p>
        </w:tc>
      </w:tr>
      <w:tr w:rsidR="00577A28" w:rsidRPr="005201D1" w:rsidTr="00C56EC3">
        <w:trPr>
          <w:jc w:val="center"/>
        </w:trPr>
        <w:tc>
          <w:tcPr>
            <w:tcW w:w="10075" w:type="dxa"/>
            <w:gridSpan w:val="4"/>
          </w:tcPr>
          <w:p w:rsidR="00577A28" w:rsidRPr="005201D1" w:rsidRDefault="00577A28" w:rsidP="00577A28">
            <w:pPr>
              <w:jc w:val="center"/>
              <w:outlineLvl w:val="2"/>
              <w:rPr>
                <w:b/>
                <w:i/>
                <w:szCs w:val="28"/>
              </w:rPr>
            </w:pPr>
            <w:r w:rsidRPr="005201D1">
              <w:rPr>
                <w:b/>
                <w:i/>
                <w:szCs w:val="28"/>
              </w:rPr>
              <w:t>Подпрограмма «Развитие общего образования»</w:t>
            </w:r>
          </w:p>
        </w:tc>
      </w:tr>
      <w:tr w:rsidR="00577A28" w:rsidRPr="005201D1" w:rsidTr="00C56EC3">
        <w:trPr>
          <w:jc w:val="center"/>
        </w:trPr>
        <w:tc>
          <w:tcPr>
            <w:tcW w:w="5016" w:type="dxa"/>
            <w:vAlign w:val="center"/>
          </w:tcPr>
          <w:p w:rsidR="00577A28" w:rsidRPr="005201D1" w:rsidRDefault="00577A28" w:rsidP="00577A28">
            <w:pPr>
              <w:rPr>
                <w:szCs w:val="28"/>
              </w:rPr>
            </w:pPr>
            <w:r w:rsidRPr="005201D1">
              <w:rPr>
                <w:szCs w:val="28"/>
              </w:rPr>
              <w:t>Содержание ребенка в семье опекуна и приемной семье, а также оплата труда приемному родителю</w:t>
            </w:r>
          </w:p>
        </w:tc>
        <w:tc>
          <w:tcPr>
            <w:tcW w:w="1619" w:type="dxa"/>
            <w:vAlign w:val="center"/>
          </w:tcPr>
          <w:p w:rsidR="00577A28" w:rsidRPr="005201D1" w:rsidRDefault="00577A28" w:rsidP="00577A28">
            <w:pPr>
              <w:jc w:val="center"/>
              <w:rPr>
                <w:szCs w:val="28"/>
              </w:rPr>
            </w:pPr>
            <w:r w:rsidRPr="005201D1">
              <w:rPr>
                <w:szCs w:val="28"/>
              </w:rPr>
              <w:t>89 234,5</w:t>
            </w:r>
          </w:p>
        </w:tc>
        <w:tc>
          <w:tcPr>
            <w:tcW w:w="1701" w:type="dxa"/>
            <w:vAlign w:val="center"/>
          </w:tcPr>
          <w:p w:rsidR="00577A28" w:rsidRPr="005201D1" w:rsidRDefault="00577A28" w:rsidP="00577A28">
            <w:pPr>
              <w:jc w:val="center"/>
              <w:rPr>
                <w:szCs w:val="28"/>
              </w:rPr>
            </w:pPr>
            <w:r w:rsidRPr="005201D1">
              <w:rPr>
                <w:szCs w:val="28"/>
              </w:rPr>
              <w:t>89 234,5</w:t>
            </w:r>
          </w:p>
        </w:tc>
        <w:tc>
          <w:tcPr>
            <w:tcW w:w="1739" w:type="dxa"/>
            <w:vAlign w:val="center"/>
          </w:tcPr>
          <w:p w:rsidR="00577A28" w:rsidRPr="005201D1" w:rsidRDefault="00577A28" w:rsidP="00577A28">
            <w:pPr>
              <w:jc w:val="center"/>
              <w:rPr>
                <w:szCs w:val="28"/>
              </w:rPr>
            </w:pPr>
            <w:r w:rsidRPr="005201D1">
              <w:rPr>
                <w:szCs w:val="28"/>
              </w:rPr>
              <w:t>89 234,5</w:t>
            </w:r>
          </w:p>
        </w:tc>
      </w:tr>
      <w:tr w:rsidR="00577A28" w:rsidRPr="005201D1" w:rsidTr="00C56EC3">
        <w:trPr>
          <w:jc w:val="center"/>
        </w:trPr>
        <w:tc>
          <w:tcPr>
            <w:tcW w:w="10075" w:type="dxa"/>
            <w:gridSpan w:val="4"/>
            <w:vAlign w:val="center"/>
          </w:tcPr>
          <w:p w:rsidR="00577A28" w:rsidRPr="005201D1" w:rsidRDefault="00577A28" w:rsidP="00577A28">
            <w:pPr>
              <w:jc w:val="center"/>
              <w:rPr>
                <w:i/>
                <w:szCs w:val="28"/>
              </w:rPr>
            </w:pPr>
            <w:r w:rsidRPr="005201D1">
              <w:rPr>
                <w:b/>
                <w:i/>
                <w:szCs w:val="28"/>
              </w:rPr>
              <w:t>Подпрограмма «Развитие дошкольного образования в Карачаево-Черкесской Республике»</w:t>
            </w:r>
          </w:p>
        </w:tc>
      </w:tr>
      <w:tr w:rsidR="00577A28" w:rsidRPr="005201D1" w:rsidTr="00C56EC3">
        <w:trPr>
          <w:jc w:val="center"/>
        </w:trPr>
        <w:tc>
          <w:tcPr>
            <w:tcW w:w="5016" w:type="dxa"/>
            <w:vAlign w:val="center"/>
          </w:tcPr>
          <w:p w:rsidR="00577A28" w:rsidRPr="005201D1" w:rsidRDefault="00577A28" w:rsidP="00577A28">
            <w:pPr>
              <w:rPr>
                <w:szCs w:val="28"/>
              </w:rPr>
            </w:pPr>
            <w:r w:rsidRPr="005201D1">
              <w:rPr>
                <w:szCs w:val="28"/>
              </w:rPr>
              <w:t xml:space="preserve">Компенсация части родительской платы за содержание ребенка в </w:t>
            </w:r>
            <w:r w:rsidRPr="005201D1">
              <w:rPr>
                <w:szCs w:val="28"/>
              </w:rPr>
              <w:lastRenderedPageBreak/>
              <w:t>дошкольных образовательных учреждениях</w:t>
            </w:r>
          </w:p>
        </w:tc>
        <w:tc>
          <w:tcPr>
            <w:tcW w:w="1619" w:type="dxa"/>
            <w:vAlign w:val="center"/>
          </w:tcPr>
          <w:p w:rsidR="00577A28" w:rsidRPr="005201D1" w:rsidRDefault="00577A28" w:rsidP="00577A28">
            <w:pPr>
              <w:jc w:val="center"/>
              <w:rPr>
                <w:szCs w:val="28"/>
              </w:rPr>
            </w:pPr>
            <w:r w:rsidRPr="005201D1">
              <w:rPr>
                <w:szCs w:val="28"/>
              </w:rPr>
              <w:lastRenderedPageBreak/>
              <w:t>31 651,4</w:t>
            </w:r>
          </w:p>
        </w:tc>
        <w:tc>
          <w:tcPr>
            <w:tcW w:w="1701" w:type="dxa"/>
            <w:vAlign w:val="center"/>
          </w:tcPr>
          <w:p w:rsidR="00577A28" w:rsidRPr="005201D1" w:rsidRDefault="00577A28" w:rsidP="00577A28">
            <w:pPr>
              <w:jc w:val="center"/>
              <w:rPr>
                <w:szCs w:val="28"/>
              </w:rPr>
            </w:pPr>
            <w:r w:rsidRPr="005201D1">
              <w:rPr>
                <w:szCs w:val="28"/>
              </w:rPr>
              <w:t>31 651,4</w:t>
            </w:r>
          </w:p>
        </w:tc>
        <w:tc>
          <w:tcPr>
            <w:tcW w:w="1739" w:type="dxa"/>
            <w:vAlign w:val="center"/>
          </w:tcPr>
          <w:p w:rsidR="00577A28" w:rsidRPr="005201D1" w:rsidRDefault="00577A28" w:rsidP="00577A28">
            <w:pPr>
              <w:jc w:val="center"/>
              <w:rPr>
                <w:szCs w:val="28"/>
              </w:rPr>
            </w:pPr>
            <w:r w:rsidRPr="005201D1">
              <w:rPr>
                <w:szCs w:val="28"/>
              </w:rPr>
              <w:t>31 651,4</w:t>
            </w:r>
          </w:p>
        </w:tc>
      </w:tr>
      <w:tr w:rsidR="00BD0C0E" w:rsidRPr="005201D1" w:rsidTr="00C56EC3">
        <w:trPr>
          <w:jc w:val="center"/>
        </w:trPr>
        <w:tc>
          <w:tcPr>
            <w:tcW w:w="10075" w:type="dxa"/>
            <w:gridSpan w:val="4"/>
            <w:vAlign w:val="center"/>
          </w:tcPr>
          <w:p w:rsidR="00BD0C0E" w:rsidRPr="005201D1" w:rsidRDefault="00BD0C0E" w:rsidP="00BD0C0E">
            <w:pPr>
              <w:jc w:val="center"/>
              <w:rPr>
                <w:i/>
                <w:szCs w:val="28"/>
              </w:rPr>
            </w:pPr>
            <w:r w:rsidRPr="005201D1">
              <w:rPr>
                <w:b/>
                <w:i/>
                <w:szCs w:val="28"/>
              </w:rPr>
              <w:lastRenderedPageBreak/>
              <w:t>Подпрограмма «Организация отдыха и оздоровления детей»</w:t>
            </w:r>
          </w:p>
        </w:tc>
      </w:tr>
      <w:tr w:rsidR="00BD0C0E" w:rsidRPr="005201D1" w:rsidTr="00C56EC3">
        <w:trPr>
          <w:jc w:val="center"/>
        </w:trPr>
        <w:tc>
          <w:tcPr>
            <w:tcW w:w="5016" w:type="dxa"/>
            <w:vAlign w:val="center"/>
          </w:tcPr>
          <w:p w:rsidR="00BD0C0E" w:rsidRPr="005201D1" w:rsidRDefault="00BD0C0E" w:rsidP="00EC1532">
            <w:pPr>
              <w:rPr>
                <w:szCs w:val="28"/>
              </w:rPr>
            </w:pPr>
            <w:r w:rsidRPr="005201D1">
              <w:rPr>
                <w:szCs w:val="28"/>
              </w:rPr>
              <w:t>Организация отдыха и оздоровление детей и подростков, в том числе детей, находящихся в трудной жизненной ситуации</w:t>
            </w:r>
          </w:p>
        </w:tc>
        <w:tc>
          <w:tcPr>
            <w:tcW w:w="1619" w:type="dxa"/>
            <w:vAlign w:val="center"/>
          </w:tcPr>
          <w:p w:rsidR="00BD0C0E" w:rsidRPr="005201D1" w:rsidRDefault="00BD0C0E" w:rsidP="00EC1532">
            <w:pPr>
              <w:jc w:val="center"/>
              <w:rPr>
                <w:szCs w:val="28"/>
              </w:rPr>
            </w:pPr>
            <w:r w:rsidRPr="005201D1">
              <w:rPr>
                <w:szCs w:val="28"/>
              </w:rPr>
              <w:t>41 913,3</w:t>
            </w:r>
          </w:p>
        </w:tc>
        <w:tc>
          <w:tcPr>
            <w:tcW w:w="1701" w:type="dxa"/>
            <w:vAlign w:val="center"/>
          </w:tcPr>
          <w:p w:rsidR="00BD0C0E" w:rsidRPr="005201D1" w:rsidRDefault="00BD0C0E" w:rsidP="00EC1532">
            <w:pPr>
              <w:jc w:val="center"/>
              <w:rPr>
                <w:szCs w:val="28"/>
              </w:rPr>
            </w:pPr>
            <w:r w:rsidRPr="005201D1">
              <w:rPr>
                <w:szCs w:val="28"/>
              </w:rPr>
              <w:t>43 536,9</w:t>
            </w:r>
          </w:p>
        </w:tc>
        <w:tc>
          <w:tcPr>
            <w:tcW w:w="1739" w:type="dxa"/>
            <w:vAlign w:val="center"/>
          </w:tcPr>
          <w:p w:rsidR="00BD0C0E" w:rsidRPr="005201D1" w:rsidRDefault="00BD0C0E" w:rsidP="00EC1532">
            <w:pPr>
              <w:jc w:val="center"/>
              <w:rPr>
                <w:szCs w:val="28"/>
              </w:rPr>
            </w:pPr>
            <w:r w:rsidRPr="005201D1">
              <w:rPr>
                <w:szCs w:val="28"/>
              </w:rPr>
              <w:t>43 536,9</w:t>
            </w:r>
          </w:p>
        </w:tc>
      </w:tr>
      <w:tr w:rsidR="00BD0C0E" w:rsidRPr="005201D1" w:rsidTr="00C56EC3">
        <w:trPr>
          <w:jc w:val="center"/>
        </w:trPr>
        <w:tc>
          <w:tcPr>
            <w:tcW w:w="10075" w:type="dxa"/>
            <w:gridSpan w:val="4"/>
            <w:vAlign w:val="center"/>
          </w:tcPr>
          <w:p w:rsidR="00BD0C0E" w:rsidRPr="005201D1" w:rsidRDefault="00BD0C0E" w:rsidP="00577A28">
            <w:pPr>
              <w:jc w:val="center"/>
              <w:rPr>
                <w:i/>
                <w:szCs w:val="28"/>
              </w:rPr>
            </w:pPr>
            <w:r w:rsidRPr="005201D1">
              <w:rPr>
                <w:b/>
                <w:i/>
                <w:szCs w:val="28"/>
              </w:rPr>
              <w:t>Подпрограмма «Обеспечение жилыми помещениями специализированного государственного жилищного фонда детей-сирот, детей, оставшихся без попечения родителей, лиц из числа детей-сирот, детей, оставшихся без попечения родителей, в Карачаево-Черкесской Республике»</w:t>
            </w:r>
          </w:p>
        </w:tc>
      </w:tr>
      <w:tr w:rsidR="00BD0C0E" w:rsidRPr="005201D1" w:rsidTr="00C56EC3">
        <w:trPr>
          <w:jc w:val="center"/>
        </w:trPr>
        <w:tc>
          <w:tcPr>
            <w:tcW w:w="5016" w:type="dxa"/>
          </w:tcPr>
          <w:p w:rsidR="00BD0C0E" w:rsidRPr="005201D1" w:rsidRDefault="00BD0C0E" w:rsidP="00577A28">
            <w:pPr>
              <w:rPr>
                <w:szCs w:val="28"/>
              </w:rPr>
            </w:pPr>
            <w:r w:rsidRPr="005201D1">
              <w:rPr>
                <w:szCs w:val="28"/>
              </w:rPr>
              <w:t>Предоставление благоустроенных жилых помещений специализированного государственного жилищного фонда Карачаево-Черкесской Республики по договорам найма специализированных жилых помещений детям-сиротам, детям, оставшимся без попечения родителей, лицам из числа детей-сирот, и детей, оставшихся без попечения родителей</w:t>
            </w:r>
          </w:p>
        </w:tc>
        <w:tc>
          <w:tcPr>
            <w:tcW w:w="1619" w:type="dxa"/>
            <w:vAlign w:val="center"/>
          </w:tcPr>
          <w:p w:rsidR="00BD0C0E" w:rsidRPr="005201D1" w:rsidRDefault="00BD0C0E" w:rsidP="00973D16">
            <w:pPr>
              <w:jc w:val="center"/>
              <w:rPr>
                <w:szCs w:val="28"/>
              </w:rPr>
            </w:pPr>
            <w:r w:rsidRPr="005201D1">
              <w:rPr>
                <w:szCs w:val="28"/>
              </w:rPr>
              <w:t>40 015,2</w:t>
            </w:r>
          </w:p>
        </w:tc>
        <w:tc>
          <w:tcPr>
            <w:tcW w:w="1701" w:type="dxa"/>
            <w:vAlign w:val="center"/>
          </w:tcPr>
          <w:p w:rsidR="00BD0C0E" w:rsidRPr="005201D1" w:rsidRDefault="00BD0C0E" w:rsidP="00973D16">
            <w:pPr>
              <w:jc w:val="center"/>
              <w:rPr>
                <w:szCs w:val="28"/>
              </w:rPr>
            </w:pPr>
            <w:r w:rsidRPr="005201D1">
              <w:rPr>
                <w:szCs w:val="28"/>
              </w:rPr>
              <w:t>40 015,8</w:t>
            </w:r>
          </w:p>
        </w:tc>
        <w:tc>
          <w:tcPr>
            <w:tcW w:w="1739" w:type="dxa"/>
            <w:vAlign w:val="center"/>
          </w:tcPr>
          <w:p w:rsidR="00BD0C0E" w:rsidRPr="005201D1" w:rsidRDefault="00BD0C0E" w:rsidP="00973D16">
            <w:pPr>
              <w:jc w:val="center"/>
              <w:rPr>
                <w:szCs w:val="28"/>
              </w:rPr>
            </w:pPr>
            <w:r w:rsidRPr="005201D1">
              <w:rPr>
                <w:szCs w:val="28"/>
              </w:rPr>
              <w:t>40 015,8</w:t>
            </w:r>
          </w:p>
        </w:tc>
      </w:tr>
      <w:tr w:rsidR="00BD0C0E" w:rsidRPr="005201D1" w:rsidTr="00C56EC3">
        <w:trPr>
          <w:jc w:val="center"/>
        </w:trPr>
        <w:tc>
          <w:tcPr>
            <w:tcW w:w="10075" w:type="dxa"/>
            <w:gridSpan w:val="4"/>
          </w:tcPr>
          <w:p w:rsidR="00BD0C0E" w:rsidRPr="005201D1" w:rsidRDefault="00BD0C0E" w:rsidP="00577A28">
            <w:pPr>
              <w:jc w:val="center"/>
              <w:outlineLvl w:val="0"/>
              <w:rPr>
                <w:b/>
                <w:szCs w:val="28"/>
              </w:rPr>
            </w:pPr>
            <w:r w:rsidRPr="005201D1">
              <w:rPr>
                <w:b/>
                <w:szCs w:val="28"/>
              </w:rPr>
              <w:t>Государственная программа «Развитие туризма, курортов и молодежной политики Карачаево-Черкесской Республики»</w:t>
            </w:r>
          </w:p>
        </w:tc>
      </w:tr>
      <w:tr w:rsidR="00BD0C0E" w:rsidRPr="005201D1" w:rsidTr="00C56EC3">
        <w:trPr>
          <w:jc w:val="center"/>
        </w:trPr>
        <w:tc>
          <w:tcPr>
            <w:tcW w:w="10075" w:type="dxa"/>
            <w:gridSpan w:val="4"/>
          </w:tcPr>
          <w:p w:rsidR="00BD0C0E" w:rsidRPr="005201D1" w:rsidRDefault="00BD0C0E" w:rsidP="00577A28">
            <w:pPr>
              <w:jc w:val="center"/>
              <w:outlineLvl w:val="1"/>
              <w:rPr>
                <w:b/>
                <w:i/>
                <w:szCs w:val="28"/>
              </w:rPr>
            </w:pPr>
            <w:r w:rsidRPr="005201D1">
              <w:rPr>
                <w:b/>
                <w:i/>
                <w:szCs w:val="28"/>
              </w:rPr>
              <w:t>Подпрограмма «Обеспечение жильем молодых семей»</w:t>
            </w:r>
          </w:p>
        </w:tc>
      </w:tr>
      <w:tr w:rsidR="00BD0C0E" w:rsidRPr="005201D1" w:rsidTr="00C56EC3">
        <w:trPr>
          <w:jc w:val="center"/>
        </w:trPr>
        <w:tc>
          <w:tcPr>
            <w:tcW w:w="5016" w:type="dxa"/>
          </w:tcPr>
          <w:p w:rsidR="00BD0C0E" w:rsidRPr="005201D1" w:rsidRDefault="00BD0C0E" w:rsidP="00577A28">
            <w:pPr>
              <w:rPr>
                <w:szCs w:val="28"/>
              </w:rPr>
            </w:pPr>
            <w:r w:rsidRPr="005201D1">
              <w:rPr>
                <w:szCs w:val="28"/>
              </w:rPr>
              <w:t>Социальные выплаты молодым семьям для приобретения (строительства) жилья</w:t>
            </w:r>
          </w:p>
        </w:tc>
        <w:tc>
          <w:tcPr>
            <w:tcW w:w="1619" w:type="dxa"/>
            <w:vAlign w:val="center"/>
          </w:tcPr>
          <w:p w:rsidR="00BD0C0E" w:rsidRPr="005201D1" w:rsidRDefault="00BD0C0E" w:rsidP="00973D16">
            <w:pPr>
              <w:jc w:val="center"/>
              <w:rPr>
                <w:szCs w:val="28"/>
              </w:rPr>
            </w:pPr>
            <w:r w:rsidRPr="005201D1">
              <w:rPr>
                <w:szCs w:val="28"/>
              </w:rPr>
              <w:t>103 777,7</w:t>
            </w:r>
          </w:p>
        </w:tc>
        <w:tc>
          <w:tcPr>
            <w:tcW w:w="1701" w:type="dxa"/>
            <w:vAlign w:val="center"/>
          </w:tcPr>
          <w:p w:rsidR="00BD0C0E" w:rsidRPr="005201D1" w:rsidRDefault="00BD0C0E" w:rsidP="00973D16">
            <w:pPr>
              <w:jc w:val="center"/>
              <w:rPr>
                <w:szCs w:val="28"/>
              </w:rPr>
            </w:pPr>
            <w:r w:rsidRPr="005201D1">
              <w:rPr>
                <w:szCs w:val="28"/>
              </w:rPr>
              <w:t>5 188,9</w:t>
            </w:r>
          </w:p>
        </w:tc>
        <w:tc>
          <w:tcPr>
            <w:tcW w:w="1739" w:type="dxa"/>
            <w:vAlign w:val="center"/>
          </w:tcPr>
          <w:p w:rsidR="00BD0C0E" w:rsidRPr="005201D1" w:rsidRDefault="00BD0C0E" w:rsidP="00973D16">
            <w:pPr>
              <w:jc w:val="center"/>
              <w:rPr>
                <w:szCs w:val="28"/>
              </w:rPr>
            </w:pPr>
            <w:r w:rsidRPr="005201D1">
              <w:rPr>
                <w:szCs w:val="28"/>
              </w:rPr>
              <w:t>5 188,9</w:t>
            </w:r>
          </w:p>
        </w:tc>
      </w:tr>
      <w:tr w:rsidR="00BD0C0E" w:rsidRPr="005201D1" w:rsidTr="00C56EC3">
        <w:trPr>
          <w:jc w:val="center"/>
        </w:trPr>
        <w:tc>
          <w:tcPr>
            <w:tcW w:w="10075" w:type="dxa"/>
            <w:gridSpan w:val="4"/>
          </w:tcPr>
          <w:p w:rsidR="00BD0C0E" w:rsidRPr="005201D1" w:rsidRDefault="00BD0C0E" w:rsidP="00577A28">
            <w:pPr>
              <w:jc w:val="center"/>
              <w:outlineLvl w:val="0"/>
              <w:rPr>
                <w:b/>
                <w:szCs w:val="28"/>
              </w:rPr>
            </w:pPr>
            <w:r w:rsidRPr="005201D1">
              <w:rPr>
                <w:b/>
                <w:szCs w:val="28"/>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r>
      <w:tr w:rsidR="00BD0C0E" w:rsidRPr="005201D1" w:rsidTr="00C56EC3">
        <w:trPr>
          <w:jc w:val="center"/>
        </w:trPr>
        <w:tc>
          <w:tcPr>
            <w:tcW w:w="10075" w:type="dxa"/>
            <w:gridSpan w:val="4"/>
          </w:tcPr>
          <w:p w:rsidR="00BD0C0E" w:rsidRPr="005201D1" w:rsidRDefault="00BD0C0E" w:rsidP="00577A28">
            <w:pPr>
              <w:jc w:val="center"/>
              <w:outlineLvl w:val="1"/>
              <w:rPr>
                <w:b/>
                <w:i/>
                <w:szCs w:val="28"/>
              </w:rPr>
            </w:pPr>
            <w:r w:rsidRPr="005201D1">
              <w:rPr>
                <w:b/>
                <w:i/>
                <w:szCs w:val="28"/>
              </w:rPr>
              <w:t>Подпрограмма «Стимулирование развития жилищного строительства в Карачаево-Черкесской Республике»</w:t>
            </w:r>
          </w:p>
        </w:tc>
      </w:tr>
      <w:tr w:rsidR="00BD0C0E" w:rsidRPr="005201D1" w:rsidTr="00C56EC3">
        <w:trPr>
          <w:jc w:val="center"/>
        </w:trPr>
        <w:tc>
          <w:tcPr>
            <w:tcW w:w="5016" w:type="dxa"/>
          </w:tcPr>
          <w:p w:rsidR="00BD0C0E" w:rsidRPr="005201D1" w:rsidRDefault="00BD0C0E" w:rsidP="00577A28">
            <w:pPr>
              <w:rPr>
                <w:szCs w:val="28"/>
              </w:rPr>
            </w:pPr>
            <w:r w:rsidRPr="005201D1">
              <w:rPr>
                <w:szCs w:val="28"/>
              </w:rPr>
              <w:t>Инфраструктурное обустройство земельных участков, подлежащих предоставлению для жилищного строительства семьям, имеющим трех и более детей</w:t>
            </w:r>
          </w:p>
        </w:tc>
        <w:tc>
          <w:tcPr>
            <w:tcW w:w="1619" w:type="dxa"/>
            <w:vAlign w:val="center"/>
          </w:tcPr>
          <w:p w:rsidR="00BD0C0E" w:rsidRPr="005201D1" w:rsidRDefault="00BD0C0E" w:rsidP="00973D16">
            <w:pPr>
              <w:jc w:val="center"/>
              <w:rPr>
                <w:szCs w:val="28"/>
              </w:rPr>
            </w:pPr>
            <w:r w:rsidRPr="005201D1">
              <w:rPr>
                <w:szCs w:val="28"/>
              </w:rPr>
              <w:t>3 026,3</w:t>
            </w:r>
          </w:p>
        </w:tc>
        <w:tc>
          <w:tcPr>
            <w:tcW w:w="1701" w:type="dxa"/>
            <w:vAlign w:val="center"/>
          </w:tcPr>
          <w:p w:rsidR="00BD0C0E" w:rsidRPr="005201D1" w:rsidRDefault="00BD0C0E" w:rsidP="00973D16">
            <w:pPr>
              <w:jc w:val="center"/>
              <w:rPr>
                <w:szCs w:val="28"/>
              </w:rPr>
            </w:pPr>
            <w:r w:rsidRPr="005201D1">
              <w:rPr>
                <w:szCs w:val="28"/>
              </w:rPr>
              <w:t>3 026,3</w:t>
            </w:r>
          </w:p>
        </w:tc>
        <w:tc>
          <w:tcPr>
            <w:tcW w:w="1739" w:type="dxa"/>
            <w:vAlign w:val="center"/>
          </w:tcPr>
          <w:p w:rsidR="00BD0C0E" w:rsidRPr="005201D1" w:rsidRDefault="00BD0C0E" w:rsidP="00973D16">
            <w:pPr>
              <w:jc w:val="center"/>
              <w:rPr>
                <w:szCs w:val="28"/>
              </w:rPr>
            </w:pPr>
            <w:r w:rsidRPr="005201D1">
              <w:rPr>
                <w:szCs w:val="28"/>
              </w:rPr>
              <w:t>3 026,3</w:t>
            </w:r>
          </w:p>
        </w:tc>
      </w:tr>
      <w:tr w:rsidR="00BD0C0E" w:rsidRPr="005201D1" w:rsidTr="00C56EC3">
        <w:trPr>
          <w:jc w:val="center"/>
        </w:trPr>
        <w:tc>
          <w:tcPr>
            <w:tcW w:w="10075" w:type="dxa"/>
            <w:gridSpan w:val="4"/>
          </w:tcPr>
          <w:p w:rsidR="00BD0C0E" w:rsidRPr="005201D1" w:rsidRDefault="00BD0C0E" w:rsidP="00577A28">
            <w:pPr>
              <w:jc w:val="center"/>
              <w:rPr>
                <w:szCs w:val="28"/>
              </w:rPr>
            </w:pPr>
            <w:r w:rsidRPr="005201D1">
              <w:rPr>
                <w:b/>
                <w:szCs w:val="28"/>
              </w:rPr>
              <w:t>Непрограммные мероприятия</w:t>
            </w:r>
          </w:p>
        </w:tc>
      </w:tr>
      <w:tr w:rsidR="00BD0C0E" w:rsidRPr="005201D1" w:rsidTr="00C56EC3">
        <w:trPr>
          <w:jc w:val="center"/>
        </w:trPr>
        <w:tc>
          <w:tcPr>
            <w:tcW w:w="5016" w:type="dxa"/>
          </w:tcPr>
          <w:p w:rsidR="00BD0C0E" w:rsidRPr="005201D1" w:rsidRDefault="00BD0C0E" w:rsidP="00577A28">
            <w:pPr>
              <w:rPr>
                <w:szCs w:val="28"/>
              </w:rPr>
            </w:pPr>
            <w:r w:rsidRPr="005201D1">
              <w:rPr>
                <w:szCs w:val="28"/>
              </w:rPr>
              <w:t>Выплата единовременного пособия при всех формах устройства детей, лишенных родительского попечения, в семью</w:t>
            </w:r>
          </w:p>
        </w:tc>
        <w:tc>
          <w:tcPr>
            <w:tcW w:w="1619" w:type="dxa"/>
            <w:vAlign w:val="center"/>
          </w:tcPr>
          <w:p w:rsidR="00BD0C0E" w:rsidRPr="005201D1" w:rsidRDefault="00BD0C0E" w:rsidP="00973D16">
            <w:pPr>
              <w:jc w:val="center"/>
              <w:rPr>
                <w:szCs w:val="28"/>
              </w:rPr>
            </w:pPr>
            <w:r w:rsidRPr="005201D1">
              <w:rPr>
                <w:szCs w:val="28"/>
              </w:rPr>
              <w:t>2 336,0</w:t>
            </w:r>
          </w:p>
        </w:tc>
        <w:tc>
          <w:tcPr>
            <w:tcW w:w="1701" w:type="dxa"/>
            <w:vAlign w:val="center"/>
          </w:tcPr>
          <w:p w:rsidR="00BD0C0E" w:rsidRPr="005201D1" w:rsidRDefault="00BD0C0E" w:rsidP="00973D16">
            <w:pPr>
              <w:jc w:val="center"/>
              <w:rPr>
                <w:szCs w:val="28"/>
              </w:rPr>
            </w:pPr>
            <w:r w:rsidRPr="005201D1">
              <w:rPr>
                <w:szCs w:val="28"/>
              </w:rPr>
              <w:t>2 474,3</w:t>
            </w:r>
          </w:p>
        </w:tc>
        <w:tc>
          <w:tcPr>
            <w:tcW w:w="1739" w:type="dxa"/>
            <w:vAlign w:val="center"/>
          </w:tcPr>
          <w:p w:rsidR="00BD0C0E" w:rsidRPr="005201D1" w:rsidRDefault="00BD0C0E" w:rsidP="00973D16">
            <w:pPr>
              <w:jc w:val="center"/>
              <w:rPr>
                <w:szCs w:val="28"/>
              </w:rPr>
            </w:pPr>
            <w:r w:rsidRPr="005201D1">
              <w:rPr>
                <w:szCs w:val="28"/>
              </w:rPr>
              <w:t>2 568,0</w:t>
            </w:r>
          </w:p>
        </w:tc>
      </w:tr>
      <w:tr w:rsidR="00BD0C0E" w:rsidRPr="005201D1" w:rsidTr="00C56EC3">
        <w:trPr>
          <w:jc w:val="center"/>
        </w:trPr>
        <w:tc>
          <w:tcPr>
            <w:tcW w:w="5016" w:type="dxa"/>
          </w:tcPr>
          <w:p w:rsidR="00BD0C0E" w:rsidRPr="005201D1" w:rsidRDefault="00BD0C0E" w:rsidP="00577A28">
            <w:pPr>
              <w:rPr>
                <w:b/>
                <w:szCs w:val="28"/>
              </w:rPr>
            </w:pPr>
            <w:r w:rsidRPr="005201D1">
              <w:rPr>
                <w:b/>
                <w:szCs w:val="28"/>
              </w:rPr>
              <w:t>ВСЕГО</w:t>
            </w:r>
          </w:p>
        </w:tc>
        <w:tc>
          <w:tcPr>
            <w:tcW w:w="1619" w:type="dxa"/>
            <w:vAlign w:val="center"/>
          </w:tcPr>
          <w:p w:rsidR="00BD0C0E" w:rsidRPr="005201D1" w:rsidRDefault="008A2338" w:rsidP="00577A28">
            <w:pPr>
              <w:ind w:left="-108" w:right="-108"/>
              <w:jc w:val="center"/>
              <w:rPr>
                <w:b/>
                <w:szCs w:val="28"/>
              </w:rPr>
            </w:pPr>
            <w:r w:rsidRPr="005201D1">
              <w:rPr>
                <w:b/>
                <w:szCs w:val="28"/>
              </w:rPr>
              <w:t>1 736 592,4</w:t>
            </w:r>
          </w:p>
        </w:tc>
        <w:tc>
          <w:tcPr>
            <w:tcW w:w="1701" w:type="dxa"/>
            <w:vAlign w:val="center"/>
          </w:tcPr>
          <w:p w:rsidR="00BD0C0E" w:rsidRPr="005201D1" w:rsidRDefault="008577D4" w:rsidP="00577A28">
            <w:pPr>
              <w:ind w:left="-108" w:right="-108"/>
              <w:jc w:val="center"/>
              <w:rPr>
                <w:b/>
                <w:szCs w:val="28"/>
              </w:rPr>
            </w:pPr>
            <w:r w:rsidRPr="005201D1">
              <w:rPr>
                <w:b/>
                <w:szCs w:val="28"/>
              </w:rPr>
              <w:t>1 124 800,7</w:t>
            </w:r>
          </w:p>
        </w:tc>
        <w:tc>
          <w:tcPr>
            <w:tcW w:w="1739" w:type="dxa"/>
            <w:vAlign w:val="center"/>
          </w:tcPr>
          <w:p w:rsidR="00BD0C0E" w:rsidRPr="005201D1" w:rsidRDefault="008577D4" w:rsidP="00577A28">
            <w:pPr>
              <w:ind w:left="-108" w:right="-108"/>
              <w:jc w:val="center"/>
              <w:rPr>
                <w:b/>
                <w:szCs w:val="28"/>
              </w:rPr>
            </w:pPr>
            <w:r w:rsidRPr="005201D1">
              <w:rPr>
                <w:b/>
                <w:szCs w:val="28"/>
              </w:rPr>
              <w:t>1 139 931,7</w:t>
            </w:r>
            <w:r w:rsidR="00BD0C0E" w:rsidRPr="005201D1">
              <w:rPr>
                <w:b/>
                <w:szCs w:val="28"/>
              </w:rPr>
              <w:t>»;</w:t>
            </w:r>
          </w:p>
        </w:tc>
      </w:tr>
    </w:tbl>
    <w:p w:rsidR="00577A28" w:rsidRPr="005201D1" w:rsidRDefault="00577A28" w:rsidP="001553A6">
      <w:pPr>
        <w:spacing w:line="360" w:lineRule="auto"/>
        <w:ind w:firstLine="709"/>
        <w:jc w:val="both"/>
      </w:pPr>
    </w:p>
    <w:p w:rsidR="002C0765" w:rsidRPr="005201D1" w:rsidRDefault="006B540E" w:rsidP="001553A6">
      <w:pPr>
        <w:spacing w:line="360" w:lineRule="auto"/>
        <w:ind w:firstLine="709"/>
        <w:jc w:val="both"/>
      </w:pPr>
      <w:r w:rsidRPr="005201D1">
        <w:lastRenderedPageBreak/>
        <w:t xml:space="preserve">14) </w:t>
      </w:r>
      <w:r w:rsidR="002C0765" w:rsidRPr="005201D1">
        <w:t>приложение 17 «</w:t>
      </w:r>
      <w:r w:rsidR="002C0765" w:rsidRPr="005201D1">
        <w:rPr>
          <w:bCs/>
          <w:szCs w:val="28"/>
        </w:rPr>
        <w:t>Распределение дотации на поддержку мер по обеспечению сбалансированности местных бюджетов на 2019 год» изложить в следующей редакции:</w:t>
      </w:r>
    </w:p>
    <w:p w:rsidR="002C0765" w:rsidRPr="005201D1" w:rsidRDefault="002C0765" w:rsidP="001553A6">
      <w:pPr>
        <w:spacing w:line="360" w:lineRule="auto"/>
        <w:ind w:firstLine="709"/>
        <w:jc w:val="both"/>
      </w:pPr>
    </w:p>
    <w:p w:rsidR="002C0765" w:rsidRPr="005201D1" w:rsidRDefault="002C0765" w:rsidP="002C0765">
      <w:pPr>
        <w:widowControl w:val="0"/>
        <w:jc w:val="right"/>
        <w:outlineLvl w:val="0"/>
        <w:rPr>
          <w:szCs w:val="28"/>
        </w:rPr>
      </w:pPr>
      <w:r w:rsidRPr="005201D1">
        <w:rPr>
          <w:szCs w:val="28"/>
        </w:rPr>
        <w:t>«Приложение 17</w:t>
      </w:r>
    </w:p>
    <w:p w:rsidR="002C0765" w:rsidRPr="005201D1" w:rsidRDefault="002C0765" w:rsidP="002C0765">
      <w:pPr>
        <w:widowControl w:val="0"/>
        <w:jc w:val="right"/>
        <w:outlineLvl w:val="0"/>
        <w:rPr>
          <w:szCs w:val="28"/>
        </w:rPr>
      </w:pPr>
    </w:p>
    <w:p w:rsidR="002C0765" w:rsidRPr="005201D1" w:rsidRDefault="002C0765" w:rsidP="002C0765">
      <w:pPr>
        <w:jc w:val="right"/>
        <w:rPr>
          <w:szCs w:val="28"/>
        </w:rPr>
      </w:pPr>
      <w:r w:rsidRPr="005201D1">
        <w:rPr>
          <w:szCs w:val="28"/>
        </w:rPr>
        <w:t>к Закону Карачаево-Черкесской Республики</w:t>
      </w:r>
    </w:p>
    <w:p w:rsidR="002C0765" w:rsidRPr="005201D1" w:rsidRDefault="002C0765" w:rsidP="002C0765">
      <w:pPr>
        <w:pStyle w:val="ConsPlusNormal"/>
        <w:jc w:val="right"/>
        <w:rPr>
          <w:rFonts w:ascii="Times New Roman" w:hAnsi="Times New Roman" w:cs="Times New Roman"/>
          <w:sz w:val="28"/>
          <w:szCs w:val="28"/>
        </w:rPr>
      </w:pPr>
      <w:r w:rsidRPr="005201D1">
        <w:rPr>
          <w:rFonts w:ascii="Times New Roman" w:hAnsi="Times New Roman" w:cs="Times New Roman"/>
          <w:sz w:val="28"/>
          <w:szCs w:val="28"/>
        </w:rPr>
        <w:t>«О республиканском бюджете</w:t>
      </w:r>
    </w:p>
    <w:p w:rsidR="002C0765" w:rsidRPr="005201D1" w:rsidRDefault="002C0765" w:rsidP="002C0765">
      <w:pPr>
        <w:jc w:val="right"/>
        <w:rPr>
          <w:szCs w:val="28"/>
        </w:rPr>
      </w:pPr>
      <w:r w:rsidRPr="005201D1">
        <w:rPr>
          <w:szCs w:val="28"/>
        </w:rPr>
        <w:t>Карачаево-Черкесской Республики на 2019 год</w:t>
      </w:r>
    </w:p>
    <w:p w:rsidR="002C0765" w:rsidRPr="005201D1" w:rsidRDefault="002C0765" w:rsidP="002C0765">
      <w:pPr>
        <w:jc w:val="right"/>
        <w:rPr>
          <w:szCs w:val="28"/>
        </w:rPr>
      </w:pPr>
      <w:r w:rsidRPr="005201D1">
        <w:rPr>
          <w:szCs w:val="28"/>
        </w:rPr>
        <w:t>и на плановый период 2020 и 2021 годов»</w:t>
      </w:r>
    </w:p>
    <w:p w:rsidR="002C0765" w:rsidRPr="005201D1" w:rsidRDefault="002C0765" w:rsidP="002C0765">
      <w:pPr>
        <w:pStyle w:val="ConsNormal"/>
        <w:ind w:right="129" w:firstLine="0"/>
        <w:jc w:val="right"/>
        <w:rPr>
          <w:rFonts w:ascii="Times New Roman" w:hAnsi="Times New Roman"/>
          <w:b/>
          <w:sz w:val="28"/>
          <w:szCs w:val="28"/>
        </w:rPr>
      </w:pPr>
    </w:p>
    <w:p w:rsidR="002C0765" w:rsidRPr="005201D1" w:rsidRDefault="002C0765" w:rsidP="002C0765">
      <w:pPr>
        <w:pStyle w:val="ConsNormal"/>
        <w:ind w:right="129" w:firstLine="0"/>
        <w:jc w:val="center"/>
        <w:rPr>
          <w:rFonts w:ascii="Times New Roman" w:hAnsi="Times New Roman"/>
          <w:b/>
          <w:bCs/>
          <w:sz w:val="28"/>
          <w:szCs w:val="28"/>
        </w:rPr>
      </w:pPr>
      <w:r w:rsidRPr="005201D1">
        <w:rPr>
          <w:rFonts w:ascii="Times New Roman" w:hAnsi="Times New Roman"/>
          <w:b/>
          <w:bCs/>
          <w:sz w:val="28"/>
          <w:szCs w:val="28"/>
        </w:rPr>
        <w:t xml:space="preserve">Распределение дотации на поддержку мер по обеспечению сбалансированности местных бюджетов на 2019 год </w:t>
      </w:r>
    </w:p>
    <w:p w:rsidR="002C0765" w:rsidRPr="005201D1" w:rsidRDefault="002C0765" w:rsidP="002C0765">
      <w:pPr>
        <w:pStyle w:val="ConsNormal"/>
        <w:ind w:right="129" w:firstLine="0"/>
        <w:jc w:val="center"/>
        <w:rPr>
          <w:rFonts w:ascii="Times New Roman" w:hAnsi="Times New Roman"/>
          <w:b/>
          <w:bCs/>
          <w:sz w:val="28"/>
          <w:szCs w:val="28"/>
        </w:rPr>
      </w:pPr>
    </w:p>
    <w:p w:rsidR="002C0765" w:rsidRPr="005201D1" w:rsidRDefault="002C0765" w:rsidP="002C0765">
      <w:pPr>
        <w:pStyle w:val="ConsNormal"/>
        <w:ind w:right="129" w:firstLine="0"/>
        <w:jc w:val="right"/>
        <w:rPr>
          <w:rFonts w:ascii="Times New Roman" w:hAnsi="Times New Roman"/>
          <w:sz w:val="28"/>
          <w:szCs w:val="28"/>
        </w:rPr>
      </w:pPr>
      <w:r w:rsidRPr="005201D1">
        <w:rPr>
          <w:rFonts w:ascii="Times New Roman" w:hAnsi="Times New Roman"/>
          <w:sz w:val="28"/>
          <w:szCs w:val="28"/>
        </w:rPr>
        <w:t>(тыс. рублей)</w:t>
      </w:r>
    </w:p>
    <w:tbl>
      <w:tblPr>
        <w:tblW w:w="9726" w:type="dxa"/>
        <w:jc w:val="center"/>
        <w:tblLayout w:type="fixed"/>
        <w:tblCellMar>
          <w:left w:w="0" w:type="dxa"/>
          <w:right w:w="0" w:type="dxa"/>
        </w:tblCellMar>
        <w:tblLook w:val="0000" w:firstRow="0" w:lastRow="0" w:firstColumn="0" w:lastColumn="0" w:noHBand="0" w:noVBand="0"/>
      </w:tblPr>
      <w:tblGrid>
        <w:gridCol w:w="839"/>
        <w:gridCol w:w="7186"/>
        <w:gridCol w:w="1701"/>
      </w:tblGrid>
      <w:tr w:rsidR="002C0765" w:rsidRPr="005201D1" w:rsidTr="002C0765">
        <w:trPr>
          <w:trHeight w:val="403"/>
          <w:jc w:val="center"/>
        </w:trPr>
        <w:tc>
          <w:tcPr>
            <w:tcW w:w="839" w:type="dxa"/>
            <w:tcBorders>
              <w:top w:val="single" w:sz="4" w:space="0" w:color="auto"/>
              <w:left w:val="single" w:sz="4" w:space="0" w:color="auto"/>
              <w:bottom w:val="single" w:sz="4" w:space="0" w:color="auto"/>
              <w:right w:val="single" w:sz="4" w:space="0" w:color="auto"/>
            </w:tcBorders>
          </w:tcPr>
          <w:p w:rsidR="002C0765" w:rsidRPr="005201D1" w:rsidRDefault="002C0765" w:rsidP="00B05A15">
            <w:pPr>
              <w:widowControl w:val="0"/>
              <w:jc w:val="center"/>
              <w:rPr>
                <w:b/>
                <w:bCs/>
                <w:szCs w:val="28"/>
              </w:rPr>
            </w:pPr>
            <w:r w:rsidRPr="005201D1">
              <w:rPr>
                <w:b/>
                <w:bCs/>
                <w:szCs w:val="28"/>
              </w:rPr>
              <w:t>№ п/п</w:t>
            </w: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tcPr>
          <w:p w:rsidR="002C0765" w:rsidRPr="005201D1" w:rsidRDefault="002C0765" w:rsidP="00B05A15">
            <w:pPr>
              <w:widowControl w:val="0"/>
              <w:jc w:val="center"/>
              <w:rPr>
                <w:b/>
                <w:bCs/>
                <w:szCs w:val="28"/>
              </w:rPr>
            </w:pPr>
            <w:r w:rsidRPr="005201D1">
              <w:rPr>
                <w:b/>
                <w:bCs/>
                <w:szCs w:val="28"/>
              </w:rPr>
              <w:t>Наименование муниципального образования</w:t>
            </w:r>
          </w:p>
        </w:tc>
        <w:tc>
          <w:tcPr>
            <w:tcW w:w="170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tcPr>
          <w:p w:rsidR="002C0765" w:rsidRPr="005201D1" w:rsidRDefault="002C0765" w:rsidP="00B05A15">
            <w:pPr>
              <w:widowControl w:val="0"/>
              <w:ind w:left="343" w:hanging="343"/>
              <w:jc w:val="center"/>
              <w:rPr>
                <w:b/>
                <w:bCs/>
                <w:szCs w:val="28"/>
              </w:rPr>
            </w:pPr>
            <w:r w:rsidRPr="005201D1">
              <w:rPr>
                <w:b/>
                <w:bCs/>
                <w:szCs w:val="28"/>
              </w:rPr>
              <w:t>2019 год</w:t>
            </w:r>
          </w:p>
        </w:tc>
      </w:tr>
      <w:tr w:rsidR="002C0765" w:rsidRPr="005201D1" w:rsidTr="002C0765">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2C0765" w:rsidRPr="005201D1" w:rsidRDefault="002C0765" w:rsidP="00B05A15">
            <w:pPr>
              <w:widowControl w:val="0"/>
              <w:jc w:val="center"/>
              <w:rPr>
                <w:b/>
                <w:bCs/>
                <w:szCs w:val="28"/>
                <w:lang w:val="en-US"/>
              </w:rPr>
            </w:pPr>
            <w:r w:rsidRPr="005201D1">
              <w:rPr>
                <w:b/>
                <w:bCs/>
                <w:szCs w:val="28"/>
                <w:lang w:val="en-US"/>
              </w:rPr>
              <w:t>1</w:t>
            </w: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2C0765" w:rsidRPr="005201D1" w:rsidRDefault="002C0765" w:rsidP="00B05A15">
            <w:pPr>
              <w:widowControl w:val="0"/>
              <w:jc w:val="center"/>
              <w:rPr>
                <w:b/>
                <w:bCs/>
                <w:szCs w:val="28"/>
              </w:rPr>
            </w:pPr>
            <w:r w:rsidRPr="005201D1">
              <w:rPr>
                <w:b/>
                <w:bCs/>
                <w:szCs w:val="28"/>
              </w:rPr>
              <w:t>2</w:t>
            </w:r>
          </w:p>
        </w:tc>
        <w:tc>
          <w:tcPr>
            <w:tcW w:w="170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2C0765" w:rsidRPr="005201D1" w:rsidRDefault="002C0765" w:rsidP="00B05A15">
            <w:pPr>
              <w:widowControl w:val="0"/>
              <w:jc w:val="center"/>
              <w:rPr>
                <w:b/>
                <w:bCs/>
                <w:szCs w:val="28"/>
              </w:rPr>
            </w:pPr>
            <w:r w:rsidRPr="005201D1">
              <w:rPr>
                <w:b/>
                <w:bCs/>
                <w:szCs w:val="28"/>
              </w:rPr>
              <w:t>3</w:t>
            </w:r>
          </w:p>
        </w:tc>
      </w:tr>
      <w:tr w:rsidR="002C0765" w:rsidRPr="005201D1" w:rsidTr="002C0765">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2C0765" w:rsidRPr="005201D1" w:rsidRDefault="002C0765" w:rsidP="00B05A15">
            <w:pPr>
              <w:widowControl w:val="0"/>
              <w:jc w:val="center"/>
              <w:rPr>
                <w:b/>
                <w:bCs/>
                <w:szCs w:val="28"/>
              </w:rPr>
            </w:pPr>
            <w:r w:rsidRPr="005201D1">
              <w:rPr>
                <w:b/>
                <w:bCs/>
                <w:szCs w:val="28"/>
              </w:rPr>
              <w:t>1</w:t>
            </w:r>
          </w:p>
        </w:tc>
        <w:tc>
          <w:tcPr>
            <w:tcW w:w="71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2C0765" w:rsidRPr="005201D1" w:rsidRDefault="002C0765" w:rsidP="00B05A15">
            <w:pPr>
              <w:widowControl w:val="0"/>
              <w:rPr>
                <w:b/>
                <w:bCs/>
                <w:szCs w:val="28"/>
              </w:rPr>
            </w:pPr>
            <w:r w:rsidRPr="005201D1">
              <w:rPr>
                <w:b/>
                <w:bCs/>
                <w:szCs w:val="28"/>
              </w:rPr>
              <w:t>Карачаевский городской округ</w:t>
            </w:r>
          </w:p>
        </w:tc>
        <w:tc>
          <w:tcPr>
            <w:tcW w:w="1701" w:type="dxa"/>
            <w:tcBorders>
              <w:top w:val="single" w:sz="4" w:space="0" w:color="auto"/>
              <w:left w:val="nil"/>
              <w:bottom w:val="single" w:sz="4" w:space="0" w:color="auto"/>
              <w:right w:val="single" w:sz="4" w:space="0" w:color="auto"/>
            </w:tcBorders>
            <w:shd w:val="clear" w:color="auto" w:fill="FFFFFF"/>
            <w:noWrap/>
            <w:tcMar>
              <w:top w:w="20" w:type="dxa"/>
              <w:left w:w="20" w:type="dxa"/>
              <w:bottom w:w="0" w:type="dxa"/>
              <w:right w:w="20" w:type="dxa"/>
            </w:tcMar>
            <w:vAlign w:val="center"/>
          </w:tcPr>
          <w:p w:rsidR="002C0765" w:rsidRPr="005201D1" w:rsidRDefault="002C0765" w:rsidP="00B05A15">
            <w:pPr>
              <w:jc w:val="center"/>
              <w:rPr>
                <w:b/>
                <w:bCs/>
                <w:szCs w:val="28"/>
              </w:rPr>
            </w:pPr>
            <w:r w:rsidRPr="005201D1">
              <w:rPr>
                <w:b/>
                <w:bCs/>
                <w:szCs w:val="28"/>
              </w:rPr>
              <w:t>3 883,8</w:t>
            </w:r>
          </w:p>
        </w:tc>
      </w:tr>
      <w:tr w:rsidR="002C0765" w:rsidRPr="005201D1" w:rsidTr="002C0765">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2C0765" w:rsidRPr="005201D1" w:rsidRDefault="002C0765" w:rsidP="00B05A15">
            <w:pPr>
              <w:widowControl w:val="0"/>
              <w:jc w:val="center"/>
              <w:rPr>
                <w:bCs/>
                <w:szCs w:val="28"/>
              </w:rPr>
            </w:pP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2C0765" w:rsidRPr="005201D1" w:rsidRDefault="002C0765" w:rsidP="00B05A15">
            <w:pPr>
              <w:widowControl w:val="0"/>
              <w:jc w:val="center"/>
              <w:rPr>
                <w:b/>
                <w:bCs/>
                <w:szCs w:val="28"/>
              </w:rPr>
            </w:pPr>
            <w:r w:rsidRPr="005201D1">
              <w:rPr>
                <w:b/>
                <w:bCs/>
                <w:szCs w:val="28"/>
              </w:rPr>
              <w:t> </w:t>
            </w:r>
          </w:p>
        </w:tc>
        <w:tc>
          <w:tcPr>
            <w:tcW w:w="170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C0765" w:rsidRPr="005201D1" w:rsidRDefault="002C0765" w:rsidP="00B05A15">
            <w:pPr>
              <w:jc w:val="center"/>
              <w:rPr>
                <w:bCs/>
                <w:szCs w:val="28"/>
              </w:rPr>
            </w:pPr>
          </w:p>
        </w:tc>
      </w:tr>
      <w:tr w:rsidR="002C0765" w:rsidRPr="005201D1" w:rsidTr="002C0765">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2C0765" w:rsidRPr="005201D1" w:rsidRDefault="002C0765" w:rsidP="00B05A15">
            <w:pPr>
              <w:widowControl w:val="0"/>
              <w:jc w:val="center"/>
              <w:rPr>
                <w:b/>
                <w:bCs/>
                <w:szCs w:val="28"/>
              </w:rPr>
            </w:pPr>
          </w:p>
        </w:tc>
        <w:tc>
          <w:tcPr>
            <w:tcW w:w="71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2C0765" w:rsidRPr="005201D1" w:rsidRDefault="002C0765" w:rsidP="00B05A15">
            <w:pPr>
              <w:widowControl w:val="0"/>
              <w:rPr>
                <w:b/>
                <w:bCs/>
                <w:szCs w:val="28"/>
              </w:rPr>
            </w:pPr>
            <w:r w:rsidRPr="005201D1">
              <w:rPr>
                <w:b/>
                <w:bCs/>
                <w:szCs w:val="28"/>
              </w:rPr>
              <w:t>Муниципальные районы:</w:t>
            </w:r>
          </w:p>
        </w:tc>
        <w:tc>
          <w:tcPr>
            <w:tcW w:w="1701" w:type="dxa"/>
            <w:tcBorders>
              <w:top w:val="single" w:sz="4" w:space="0" w:color="auto"/>
              <w:left w:val="nil"/>
              <w:bottom w:val="single" w:sz="4" w:space="0" w:color="auto"/>
              <w:right w:val="single" w:sz="4" w:space="0" w:color="auto"/>
            </w:tcBorders>
            <w:shd w:val="clear" w:color="auto" w:fill="FFFFFF"/>
            <w:noWrap/>
            <w:tcMar>
              <w:top w:w="20" w:type="dxa"/>
              <w:left w:w="20" w:type="dxa"/>
              <w:bottom w:w="0" w:type="dxa"/>
              <w:right w:w="20" w:type="dxa"/>
            </w:tcMar>
            <w:vAlign w:val="center"/>
          </w:tcPr>
          <w:p w:rsidR="002C0765" w:rsidRPr="005201D1" w:rsidRDefault="009461DB" w:rsidP="00B05A15">
            <w:pPr>
              <w:jc w:val="center"/>
              <w:rPr>
                <w:b/>
                <w:bCs/>
                <w:szCs w:val="28"/>
              </w:rPr>
            </w:pPr>
            <w:r w:rsidRPr="005201D1">
              <w:rPr>
                <w:b/>
                <w:bCs/>
                <w:szCs w:val="28"/>
              </w:rPr>
              <w:t>81 958,6</w:t>
            </w:r>
          </w:p>
        </w:tc>
      </w:tr>
      <w:tr w:rsidR="002C0765" w:rsidRPr="005201D1" w:rsidTr="002C0765">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2C0765" w:rsidRPr="005201D1" w:rsidRDefault="002C0765" w:rsidP="00B05A15">
            <w:pPr>
              <w:widowControl w:val="0"/>
              <w:jc w:val="center"/>
              <w:rPr>
                <w:szCs w:val="28"/>
              </w:rPr>
            </w:pPr>
            <w:r w:rsidRPr="005201D1">
              <w:rPr>
                <w:szCs w:val="28"/>
              </w:rPr>
              <w:t>2</w:t>
            </w:r>
          </w:p>
        </w:tc>
        <w:tc>
          <w:tcPr>
            <w:tcW w:w="71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2C0765" w:rsidRPr="005201D1" w:rsidRDefault="002C0765" w:rsidP="00B05A15">
            <w:pPr>
              <w:widowControl w:val="0"/>
              <w:rPr>
                <w:szCs w:val="28"/>
              </w:rPr>
            </w:pPr>
            <w:r w:rsidRPr="005201D1">
              <w:rPr>
                <w:szCs w:val="28"/>
              </w:rPr>
              <w:t>Абазинский район</w:t>
            </w:r>
          </w:p>
        </w:tc>
        <w:tc>
          <w:tcPr>
            <w:tcW w:w="170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C0765" w:rsidRPr="005201D1" w:rsidRDefault="002C0765" w:rsidP="00B05A15">
            <w:pPr>
              <w:jc w:val="center"/>
              <w:rPr>
                <w:bCs/>
                <w:szCs w:val="28"/>
              </w:rPr>
            </w:pPr>
            <w:r w:rsidRPr="005201D1">
              <w:rPr>
                <w:bCs/>
                <w:szCs w:val="28"/>
              </w:rPr>
              <w:t>1 342,1</w:t>
            </w:r>
          </w:p>
        </w:tc>
      </w:tr>
      <w:tr w:rsidR="002C0765" w:rsidRPr="005201D1" w:rsidTr="002C0765">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2C0765" w:rsidRPr="005201D1" w:rsidRDefault="002C0765" w:rsidP="00B05A15">
            <w:pPr>
              <w:widowControl w:val="0"/>
              <w:jc w:val="center"/>
              <w:rPr>
                <w:szCs w:val="28"/>
              </w:rPr>
            </w:pPr>
            <w:r w:rsidRPr="005201D1">
              <w:rPr>
                <w:szCs w:val="28"/>
              </w:rPr>
              <w:t>3</w:t>
            </w:r>
          </w:p>
        </w:tc>
        <w:tc>
          <w:tcPr>
            <w:tcW w:w="71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2C0765" w:rsidRPr="005201D1" w:rsidRDefault="002C0765" w:rsidP="00B05A15">
            <w:pPr>
              <w:widowControl w:val="0"/>
              <w:rPr>
                <w:szCs w:val="28"/>
              </w:rPr>
            </w:pPr>
            <w:proofErr w:type="spellStart"/>
            <w:r w:rsidRPr="005201D1">
              <w:rPr>
                <w:szCs w:val="28"/>
              </w:rPr>
              <w:t>Адыге-Хабльский</w:t>
            </w:r>
            <w:proofErr w:type="spellEnd"/>
            <w:r w:rsidRPr="005201D1">
              <w:rPr>
                <w:szCs w:val="28"/>
              </w:rPr>
              <w:t xml:space="preserve"> район</w:t>
            </w:r>
          </w:p>
        </w:tc>
        <w:tc>
          <w:tcPr>
            <w:tcW w:w="170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C0765" w:rsidRPr="005201D1" w:rsidRDefault="002C0765" w:rsidP="00B05A15">
            <w:pPr>
              <w:jc w:val="center"/>
              <w:rPr>
                <w:bCs/>
                <w:szCs w:val="28"/>
              </w:rPr>
            </w:pPr>
            <w:r w:rsidRPr="005201D1">
              <w:rPr>
                <w:bCs/>
                <w:szCs w:val="28"/>
              </w:rPr>
              <w:t>13 376,2</w:t>
            </w:r>
          </w:p>
        </w:tc>
      </w:tr>
      <w:tr w:rsidR="002C0765" w:rsidRPr="005201D1" w:rsidTr="002C0765">
        <w:trPr>
          <w:trHeight w:val="191"/>
          <w:jc w:val="center"/>
        </w:trPr>
        <w:tc>
          <w:tcPr>
            <w:tcW w:w="839" w:type="dxa"/>
            <w:tcBorders>
              <w:top w:val="single" w:sz="4" w:space="0" w:color="auto"/>
              <w:left w:val="single" w:sz="4" w:space="0" w:color="auto"/>
              <w:bottom w:val="single" w:sz="4" w:space="0" w:color="auto"/>
              <w:right w:val="single" w:sz="4" w:space="0" w:color="auto"/>
            </w:tcBorders>
          </w:tcPr>
          <w:p w:rsidR="002C0765" w:rsidRPr="005201D1" w:rsidRDefault="002C0765" w:rsidP="00B05A15">
            <w:pPr>
              <w:widowControl w:val="0"/>
              <w:jc w:val="center"/>
              <w:rPr>
                <w:szCs w:val="28"/>
              </w:rPr>
            </w:pPr>
            <w:r w:rsidRPr="005201D1">
              <w:rPr>
                <w:szCs w:val="28"/>
              </w:rPr>
              <w:t>4</w:t>
            </w: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2C0765" w:rsidRPr="005201D1" w:rsidRDefault="002C0765" w:rsidP="00B05A15">
            <w:pPr>
              <w:widowControl w:val="0"/>
              <w:rPr>
                <w:szCs w:val="28"/>
              </w:rPr>
            </w:pPr>
            <w:proofErr w:type="spellStart"/>
            <w:r w:rsidRPr="005201D1">
              <w:rPr>
                <w:szCs w:val="28"/>
              </w:rPr>
              <w:t>Зеленчукский</w:t>
            </w:r>
            <w:proofErr w:type="spellEnd"/>
            <w:r w:rsidRPr="005201D1">
              <w:rPr>
                <w:szCs w:val="28"/>
              </w:rPr>
              <w:t xml:space="preserve"> район</w:t>
            </w:r>
          </w:p>
        </w:tc>
        <w:tc>
          <w:tcPr>
            <w:tcW w:w="170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C0765" w:rsidRPr="005201D1" w:rsidRDefault="002C0765" w:rsidP="00B05A15">
            <w:pPr>
              <w:jc w:val="center"/>
              <w:rPr>
                <w:bCs/>
                <w:szCs w:val="28"/>
              </w:rPr>
            </w:pPr>
            <w:r w:rsidRPr="005201D1">
              <w:rPr>
                <w:bCs/>
                <w:szCs w:val="28"/>
              </w:rPr>
              <w:t>9 144,3</w:t>
            </w:r>
          </w:p>
        </w:tc>
      </w:tr>
      <w:tr w:rsidR="002C0765" w:rsidRPr="005201D1" w:rsidTr="002C0765">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2C0765" w:rsidRPr="005201D1" w:rsidRDefault="002C0765" w:rsidP="00B05A15">
            <w:pPr>
              <w:widowControl w:val="0"/>
              <w:jc w:val="center"/>
              <w:rPr>
                <w:szCs w:val="28"/>
              </w:rPr>
            </w:pPr>
            <w:r w:rsidRPr="005201D1">
              <w:rPr>
                <w:szCs w:val="28"/>
              </w:rPr>
              <w:t>5</w:t>
            </w: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2C0765" w:rsidRPr="005201D1" w:rsidRDefault="002C0765" w:rsidP="00B05A15">
            <w:pPr>
              <w:widowControl w:val="0"/>
              <w:rPr>
                <w:szCs w:val="28"/>
              </w:rPr>
            </w:pPr>
            <w:r w:rsidRPr="005201D1">
              <w:rPr>
                <w:szCs w:val="28"/>
              </w:rPr>
              <w:t>Карачаевский район</w:t>
            </w:r>
          </w:p>
        </w:tc>
        <w:tc>
          <w:tcPr>
            <w:tcW w:w="170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2C0765" w:rsidRPr="005201D1" w:rsidRDefault="002C0765" w:rsidP="00B05A15">
            <w:pPr>
              <w:jc w:val="center"/>
              <w:rPr>
                <w:bCs/>
                <w:szCs w:val="28"/>
              </w:rPr>
            </w:pPr>
            <w:r w:rsidRPr="005201D1">
              <w:rPr>
                <w:bCs/>
                <w:szCs w:val="28"/>
              </w:rPr>
              <w:t>14 238,7</w:t>
            </w:r>
          </w:p>
        </w:tc>
      </w:tr>
      <w:tr w:rsidR="002C0765" w:rsidRPr="005201D1" w:rsidTr="002C0765">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2C0765" w:rsidRPr="005201D1" w:rsidRDefault="002C0765" w:rsidP="00B05A15">
            <w:pPr>
              <w:widowControl w:val="0"/>
              <w:jc w:val="center"/>
              <w:rPr>
                <w:szCs w:val="28"/>
              </w:rPr>
            </w:pPr>
            <w:r w:rsidRPr="005201D1">
              <w:rPr>
                <w:szCs w:val="28"/>
              </w:rPr>
              <w:t>6</w:t>
            </w: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2C0765" w:rsidRPr="005201D1" w:rsidRDefault="002C0765" w:rsidP="00B05A15">
            <w:pPr>
              <w:widowControl w:val="0"/>
              <w:rPr>
                <w:szCs w:val="28"/>
              </w:rPr>
            </w:pPr>
            <w:proofErr w:type="spellStart"/>
            <w:r w:rsidRPr="005201D1">
              <w:rPr>
                <w:szCs w:val="28"/>
              </w:rPr>
              <w:t>Малокарачаевский</w:t>
            </w:r>
            <w:proofErr w:type="spellEnd"/>
            <w:r w:rsidRPr="005201D1">
              <w:rPr>
                <w:szCs w:val="28"/>
              </w:rPr>
              <w:t xml:space="preserve"> район</w:t>
            </w:r>
          </w:p>
        </w:tc>
        <w:tc>
          <w:tcPr>
            <w:tcW w:w="170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2C0765" w:rsidRPr="005201D1" w:rsidRDefault="002C0765" w:rsidP="00B05A15">
            <w:pPr>
              <w:jc w:val="center"/>
              <w:rPr>
                <w:bCs/>
                <w:szCs w:val="28"/>
              </w:rPr>
            </w:pPr>
            <w:r w:rsidRPr="005201D1">
              <w:rPr>
                <w:bCs/>
                <w:szCs w:val="28"/>
              </w:rPr>
              <w:t>17 927,2</w:t>
            </w:r>
          </w:p>
        </w:tc>
      </w:tr>
      <w:tr w:rsidR="002C0765" w:rsidRPr="005201D1" w:rsidTr="002C0765">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2C0765" w:rsidRPr="005201D1" w:rsidRDefault="002C0765" w:rsidP="00B05A15">
            <w:pPr>
              <w:widowControl w:val="0"/>
              <w:jc w:val="center"/>
              <w:rPr>
                <w:szCs w:val="28"/>
              </w:rPr>
            </w:pPr>
            <w:r w:rsidRPr="005201D1">
              <w:rPr>
                <w:szCs w:val="28"/>
              </w:rPr>
              <w:t>7</w:t>
            </w: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2C0765" w:rsidRPr="005201D1" w:rsidRDefault="002C0765" w:rsidP="00B05A15">
            <w:pPr>
              <w:widowControl w:val="0"/>
              <w:rPr>
                <w:szCs w:val="28"/>
              </w:rPr>
            </w:pPr>
            <w:r w:rsidRPr="005201D1">
              <w:rPr>
                <w:szCs w:val="28"/>
              </w:rPr>
              <w:t>Ногайский район</w:t>
            </w:r>
          </w:p>
        </w:tc>
        <w:tc>
          <w:tcPr>
            <w:tcW w:w="170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C0765" w:rsidRPr="005201D1" w:rsidRDefault="00B05A15" w:rsidP="00B05A15">
            <w:pPr>
              <w:jc w:val="center"/>
              <w:rPr>
                <w:bCs/>
                <w:szCs w:val="28"/>
              </w:rPr>
            </w:pPr>
            <w:r w:rsidRPr="005201D1">
              <w:rPr>
                <w:bCs/>
                <w:szCs w:val="28"/>
              </w:rPr>
              <w:t>955,5</w:t>
            </w:r>
          </w:p>
        </w:tc>
      </w:tr>
      <w:tr w:rsidR="002C0765" w:rsidRPr="005201D1" w:rsidTr="002C0765">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2C0765" w:rsidRPr="005201D1" w:rsidRDefault="002C0765" w:rsidP="00B05A15">
            <w:pPr>
              <w:widowControl w:val="0"/>
              <w:jc w:val="center"/>
              <w:rPr>
                <w:szCs w:val="28"/>
              </w:rPr>
            </w:pPr>
            <w:r w:rsidRPr="005201D1">
              <w:rPr>
                <w:szCs w:val="28"/>
              </w:rPr>
              <w:t>8</w:t>
            </w: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2C0765" w:rsidRPr="005201D1" w:rsidRDefault="002C0765" w:rsidP="00B05A15">
            <w:pPr>
              <w:widowControl w:val="0"/>
              <w:rPr>
                <w:szCs w:val="28"/>
              </w:rPr>
            </w:pPr>
            <w:proofErr w:type="spellStart"/>
            <w:r w:rsidRPr="005201D1">
              <w:rPr>
                <w:szCs w:val="28"/>
              </w:rPr>
              <w:t>Прикубанский</w:t>
            </w:r>
            <w:proofErr w:type="spellEnd"/>
            <w:r w:rsidRPr="005201D1">
              <w:rPr>
                <w:szCs w:val="28"/>
              </w:rPr>
              <w:t xml:space="preserve"> район</w:t>
            </w:r>
          </w:p>
        </w:tc>
        <w:tc>
          <w:tcPr>
            <w:tcW w:w="170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C0765" w:rsidRPr="005201D1" w:rsidRDefault="002C0765" w:rsidP="00B05A15">
            <w:pPr>
              <w:jc w:val="center"/>
              <w:rPr>
                <w:bCs/>
                <w:szCs w:val="28"/>
              </w:rPr>
            </w:pPr>
            <w:r w:rsidRPr="005201D1">
              <w:rPr>
                <w:bCs/>
                <w:szCs w:val="28"/>
              </w:rPr>
              <w:t>12 167,2</w:t>
            </w:r>
          </w:p>
        </w:tc>
      </w:tr>
      <w:tr w:rsidR="002C0765" w:rsidRPr="005201D1" w:rsidTr="002C0765">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2C0765" w:rsidRPr="005201D1" w:rsidRDefault="002C0765" w:rsidP="00B05A15">
            <w:pPr>
              <w:widowControl w:val="0"/>
              <w:jc w:val="center"/>
              <w:rPr>
                <w:szCs w:val="28"/>
              </w:rPr>
            </w:pPr>
            <w:r w:rsidRPr="005201D1">
              <w:rPr>
                <w:szCs w:val="28"/>
              </w:rPr>
              <w:t>9</w:t>
            </w: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2C0765" w:rsidRPr="005201D1" w:rsidRDefault="002C0765" w:rsidP="00B05A15">
            <w:pPr>
              <w:widowControl w:val="0"/>
              <w:rPr>
                <w:szCs w:val="28"/>
              </w:rPr>
            </w:pPr>
            <w:proofErr w:type="spellStart"/>
            <w:r w:rsidRPr="005201D1">
              <w:rPr>
                <w:szCs w:val="28"/>
              </w:rPr>
              <w:t>Урупский</w:t>
            </w:r>
            <w:proofErr w:type="spellEnd"/>
            <w:r w:rsidRPr="005201D1">
              <w:rPr>
                <w:szCs w:val="28"/>
              </w:rPr>
              <w:t xml:space="preserve"> район</w:t>
            </w:r>
          </w:p>
        </w:tc>
        <w:tc>
          <w:tcPr>
            <w:tcW w:w="170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C0765" w:rsidRPr="005201D1" w:rsidRDefault="002C0765" w:rsidP="00B05A15">
            <w:pPr>
              <w:jc w:val="center"/>
              <w:rPr>
                <w:bCs/>
                <w:szCs w:val="28"/>
              </w:rPr>
            </w:pPr>
            <w:r w:rsidRPr="005201D1">
              <w:rPr>
                <w:bCs/>
                <w:szCs w:val="28"/>
              </w:rPr>
              <w:t>1 605,6</w:t>
            </w:r>
          </w:p>
        </w:tc>
      </w:tr>
      <w:tr w:rsidR="002C0765" w:rsidRPr="005201D1" w:rsidTr="002C0765">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2C0765" w:rsidRPr="005201D1" w:rsidRDefault="002C0765" w:rsidP="00B05A15">
            <w:pPr>
              <w:widowControl w:val="0"/>
              <w:jc w:val="center"/>
              <w:rPr>
                <w:szCs w:val="28"/>
              </w:rPr>
            </w:pPr>
            <w:r w:rsidRPr="005201D1">
              <w:rPr>
                <w:szCs w:val="28"/>
              </w:rPr>
              <w:t>10</w:t>
            </w: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2C0765" w:rsidRPr="005201D1" w:rsidRDefault="002C0765" w:rsidP="00B05A15">
            <w:pPr>
              <w:widowControl w:val="0"/>
              <w:rPr>
                <w:szCs w:val="28"/>
              </w:rPr>
            </w:pPr>
            <w:proofErr w:type="spellStart"/>
            <w:r w:rsidRPr="005201D1">
              <w:rPr>
                <w:szCs w:val="28"/>
              </w:rPr>
              <w:t>Усть-Джегутинский</w:t>
            </w:r>
            <w:proofErr w:type="spellEnd"/>
            <w:r w:rsidRPr="005201D1">
              <w:rPr>
                <w:szCs w:val="28"/>
              </w:rPr>
              <w:t xml:space="preserve"> район </w:t>
            </w:r>
          </w:p>
        </w:tc>
        <w:tc>
          <w:tcPr>
            <w:tcW w:w="170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C0765" w:rsidRPr="005201D1" w:rsidRDefault="002C0765" w:rsidP="00B05A15">
            <w:pPr>
              <w:jc w:val="center"/>
              <w:rPr>
                <w:bCs/>
                <w:szCs w:val="28"/>
              </w:rPr>
            </w:pPr>
            <w:r w:rsidRPr="005201D1">
              <w:rPr>
                <w:bCs/>
                <w:szCs w:val="28"/>
              </w:rPr>
              <w:t>8 390,6</w:t>
            </w:r>
          </w:p>
        </w:tc>
      </w:tr>
      <w:tr w:rsidR="002C0765" w:rsidRPr="005201D1" w:rsidTr="002C0765">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2C0765" w:rsidRPr="005201D1" w:rsidRDefault="002C0765" w:rsidP="00B05A15">
            <w:pPr>
              <w:widowControl w:val="0"/>
              <w:jc w:val="center"/>
              <w:rPr>
                <w:szCs w:val="28"/>
              </w:rPr>
            </w:pPr>
            <w:r w:rsidRPr="005201D1">
              <w:rPr>
                <w:szCs w:val="28"/>
              </w:rPr>
              <w:t>11</w:t>
            </w: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2C0765" w:rsidRPr="005201D1" w:rsidRDefault="002C0765" w:rsidP="00B05A15">
            <w:pPr>
              <w:widowControl w:val="0"/>
              <w:rPr>
                <w:szCs w:val="28"/>
              </w:rPr>
            </w:pPr>
            <w:proofErr w:type="spellStart"/>
            <w:r w:rsidRPr="005201D1">
              <w:rPr>
                <w:szCs w:val="28"/>
              </w:rPr>
              <w:t>Хабезский</w:t>
            </w:r>
            <w:proofErr w:type="spellEnd"/>
            <w:r w:rsidRPr="005201D1">
              <w:rPr>
                <w:szCs w:val="28"/>
              </w:rPr>
              <w:t xml:space="preserve"> район</w:t>
            </w:r>
          </w:p>
        </w:tc>
        <w:tc>
          <w:tcPr>
            <w:tcW w:w="170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C0765" w:rsidRPr="005201D1" w:rsidRDefault="002C0765" w:rsidP="00B05A15">
            <w:pPr>
              <w:jc w:val="center"/>
              <w:rPr>
                <w:bCs/>
                <w:szCs w:val="28"/>
              </w:rPr>
            </w:pPr>
            <w:r w:rsidRPr="005201D1">
              <w:rPr>
                <w:bCs/>
                <w:szCs w:val="28"/>
              </w:rPr>
              <w:t>2 811,2</w:t>
            </w:r>
          </w:p>
        </w:tc>
      </w:tr>
      <w:tr w:rsidR="002C0765" w:rsidRPr="005201D1" w:rsidTr="002C0765">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2C0765" w:rsidRPr="005201D1" w:rsidRDefault="002C0765" w:rsidP="00B05A15">
            <w:pPr>
              <w:widowControl w:val="0"/>
              <w:jc w:val="center"/>
              <w:rPr>
                <w:szCs w:val="28"/>
              </w:rPr>
            </w:pP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2C0765" w:rsidRPr="005201D1" w:rsidRDefault="002C0765" w:rsidP="00B05A15">
            <w:pPr>
              <w:widowControl w:val="0"/>
              <w:rPr>
                <w:szCs w:val="28"/>
              </w:rPr>
            </w:pPr>
          </w:p>
        </w:tc>
        <w:tc>
          <w:tcPr>
            <w:tcW w:w="1701" w:type="dxa"/>
            <w:tcBorders>
              <w:top w:val="single" w:sz="4" w:space="0" w:color="auto"/>
              <w:left w:val="nil"/>
              <w:bottom w:val="single" w:sz="4" w:space="0" w:color="auto"/>
              <w:right w:val="single" w:sz="4" w:space="0" w:color="auto"/>
            </w:tcBorders>
            <w:tcMar>
              <w:top w:w="20" w:type="dxa"/>
              <w:left w:w="20" w:type="dxa"/>
              <w:bottom w:w="0" w:type="dxa"/>
              <w:right w:w="20" w:type="dxa"/>
            </w:tcMar>
            <w:vAlign w:val="bottom"/>
          </w:tcPr>
          <w:p w:rsidR="002C0765" w:rsidRPr="005201D1" w:rsidRDefault="002C0765" w:rsidP="00B05A15">
            <w:pPr>
              <w:widowControl w:val="0"/>
              <w:jc w:val="center"/>
              <w:rPr>
                <w:szCs w:val="28"/>
              </w:rPr>
            </w:pPr>
          </w:p>
        </w:tc>
      </w:tr>
      <w:tr w:rsidR="002C0765" w:rsidRPr="005201D1" w:rsidTr="002C0765">
        <w:trPr>
          <w:trHeight w:val="330"/>
          <w:jc w:val="center"/>
        </w:trPr>
        <w:tc>
          <w:tcPr>
            <w:tcW w:w="8025" w:type="dxa"/>
            <w:gridSpan w:val="2"/>
            <w:tcBorders>
              <w:top w:val="single" w:sz="4" w:space="0" w:color="auto"/>
              <w:left w:val="single" w:sz="4" w:space="0" w:color="auto"/>
              <w:bottom w:val="single" w:sz="4" w:space="0" w:color="auto"/>
              <w:right w:val="single" w:sz="4" w:space="0" w:color="auto"/>
            </w:tcBorders>
          </w:tcPr>
          <w:p w:rsidR="002C0765" w:rsidRPr="005201D1" w:rsidRDefault="002C0765" w:rsidP="00B05A15">
            <w:pPr>
              <w:rPr>
                <w:b/>
                <w:szCs w:val="28"/>
              </w:rPr>
            </w:pPr>
            <w:r w:rsidRPr="005201D1">
              <w:rPr>
                <w:b/>
                <w:szCs w:val="28"/>
              </w:rPr>
              <w:t>ВСЕГО</w:t>
            </w:r>
          </w:p>
        </w:tc>
        <w:tc>
          <w:tcPr>
            <w:tcW w:w="170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tcPr>
          <w:p w:rsidR="002C0765" w:rsidRPr="005201D1" w:rsidRDefault="009461DB" w:rsidP="00B05A15">
            <w:pPr>
              <w:jc w:val="center"/>
              <w:rPr>
                <w:b/>
                <w:szCs w:val="28"/>
              </w:rPr>
            </w:pPr>
            <w:r w:rsidRPr="005201D1">
              <w:rPr>
                <w:b/>
                <w:color w:val="000000"/>
                <w:szCs w:val="28"/>
              </w:rPr>
              <w:t>85 842,4</w:t>
            </w:r>
            <w:r w:rsidR="002C0765" w:rsidRPr="005201D1">
              <w:rPr>
                <w:b/>
                <w:color w:val="000000"/>
                <w:szCs w:val="28"/>
              </w:rPr>
              <w:t>»;</w:t>
            </w:r>
          </w:p>
        </w:tc>
      </w:tr>
    </w:tbl>
    <w:p w:rsidR="00F63032" w:rsidRPr="005201D1" w:rsidRDefault="00F63032" w:rsidP="001553A6">
      <w:pPr>
        <w:spacing w:line="360" w:lineRule="auto"/>
        <w:ind w:firstLine="709"/>
        <w:jc w:val="both"/>
      </w:pPr>
    </w:p>
    <w:p w:rsidR="002C0765" w:rsidRPr="005201D1" w:rsidRDefault="006B540E" w:rsidP="001553A6">
      <w:pPr>
        <w:spacing w:line="360" w:lineRule="auto"/>
        <w:ind w:firstLine="709"/>
        <w:jc w:val="both"/>
      </w:pPr>
      <w:r w:rsidRPr="005201D1">
        <w:t>15) приложение 18 дополнить таблиц</w:t>
      </w:r>
      <w:r w:rsidR="00EC1532" w:rsidRPr="005201D1">
        <w:t>ей</w:t>
      </w:r>
      <w:r w:rsidRPr="005201D1">
        <w:t xml:space="preserve"> 18.4 следующего содержания:</w:t>
      </w:r>
    </w:p>
    <w:p w:rsidR="006B540E" w:rsidRPr="005201D1" w:rsidRDefault="006B540E" w:rsidP="001553A6">
      <w:pPr>
        <w:spacing w:line="360" w:lineRule="auto"/>
        <w:ind w:firstLine="709"/>
        <w:jc w:val="both"/>
      </w:pPr>
    </w:p>
    <w:p w:rsidR="006B540E" w:rsidRPr="005201D1" w:rsidRDefault="006B540E" w:rsidP="006B540E">
      <w:pPr>
        <w:jc w:val="right"/>
        <w:rPr>
          <w:szCs w:val="28"/>
        </w:rPr>
      </w:pPr>
      <w:r w:rsidRPr="005201D1">
        <w:rPr>
          <w:b/>
          <w:szCs w:val="28"/>
        </w:rPr>
        <w:t xml:space="preserve">«Таблица 18.4 </w:t>
      </w:r>
    </w:p>
    <w:p w:rsidR="006B540E" w:rsidRPr="005201D1" w:rsidRDefault="006B540E" w:rsidP="006B540E">
      <w:pPr>
        <w:ind w:firstLine="708"/>
        <w:jc w:val="center"/>
        <w:rPr>
          <w:b/>
          <w:szCs w:val="28"/>
        </w:rPr>
      </w:pPr>
    </w:p>
    <w:p w:rsidR="008A2338" w:rsidRPr="005201D1" w:rsidRDefault="006B540E" w:rsidP="008A2338">
      <w:pPr>
        <w:jc w:val="center"/>
        <w:rPr>
          <w:b/>
          <w:szCs w:val="28"/>
        </w:rPr>
      </w:pPr>
      <w:r w:rsidRPr="005201D1">
        <w:rPr>
          <w:b/>
          <w:szCs w:val="28"/>
        </w:rPr>
        <w:tab/>
      </w:r>
      <w:r w:rsidR="008A2338" w:rsidRPr="005201D1">
        <w:rPr>
          <w:b/>
          <w:szCs w:val="28"/>
        </w:rPr>
        <w:t xml:space="preserve">Распределение субсидии бюджетам муниципальных образований Карачаево-Черкесской Республики на финансовое обеспечение </w:t>
      </w:r>
      <w:r w:rsidR="008A2338" w:rsidRPr="005201D1">
        <w:rPr>
          <w:b/>
          <w:szCs w:val="28"/>
        </w:rPr>
        <w:lastRenderedPageBreak/>
        <w:t xml:space="preserve">мероприятий </w:t>
      </w:r>
      <w:r w:rsidR="008A2338" w:rsidRPr="005201D1">
        <w:rPr>
          <w:b/>
          <w:bCs/>
        </w:rPr>
        <w:t xml:space="preserve">по переселению граждан из аварийного жилищного фонда </w:t>
      </w:r>
      <w:r w:rsidR="008A2338" w:rsidRPr="005201D1">
        <w:rPr>
          <w:b/>
          <w:szCs w:val="28"/>
        </w:rPr>
        <w:t>на 2019 год и на плановый период 2020 и 2021 годов</w:t>
      </w:r>
    </w:p>
    <w:p w:rsidR="008A2338" w:rsidRPr="005201D1" w:rsidRDefault="008A2338" w:rsidP="008A2338">
      <w:pPr>
        <w:jc w:val="center"/>
        <w:rPr>
          <w:szCs w:val="28"/>
        </w:rPr>
      </w:pPr>
    </w:p>
    <w:p w:rsidR="008A2338" w:rsidRPr="005201D1" w:rsidRDefault="008A2338" w:rsidP="008A2338">
      <w:pPr>
        <w:jc w:val="right"/>
        <w:rPr>
          <w:szCs w:val="28"/>
        </w:rPr>
      </w:pPr>
      <w:r w:rsidRPr="005201D1">
        <w:rPr>
          <w:szCs w:val="28"/>
        </w:rPr>
        <w:t xml:space="preserve"> (тыс. рублей)</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
        <w:gridCol w:w="4057"/>
        <w:gridCol w:w="1800"/>
        <w:gridCol w:w="1620"/>
        <w:gridCol w:w="1620"/>
      </w:tblGrid>
      <w:tr w:rsidR="008A2338" w:rsidRPr="005201D1" w:rsidTr="008A2338">
        <w:trPr>
          <w:trHeight w:val="176"/>
        </w:trPr>
        <w:tc>
          <w:tcPr>
            <w:tcW w:w="623" w:type="dxa"/>
          </w:tcPr>
          <w:p w:rsidR="008A2338" w:rsidRPr="005201D1" w:rsidRDefault="008A2338" w:rsidP="008A2338">
            <w:pPr>
              <w:jc w:val="center"/>
              <w:rPr>
                <w:b/>
                <w:szCs w:val="28"/>
              </w:rPr>
            </w:pPr>
            <w:r w:rsidRPr="005201D1">
              <w:rPr>
                <w:b/>
                <w:szCs w:val="28"/>
              </w:rPr>
              <w:t>№ п/п</w:t>
            </w:r>
          </w:p>
        </w:tc>
        <w:tc>
          <w:tcPr>
            <w:tcW w:w="4057" w:type="dxa"/>
          </w:tcPr>
          <w:p w:rsidR="008A2338" w:rsidRPr="005201D1" w:rsidRDefault="008A2338" w:rsidP="008A2338">
            <w:pPr>
              <w:jc w:val="center"/>
              <w:rPr>
                <w:b/>
                <w:szCs w:val="28"/>
              </w:rPr>
            </w:pPr>
            <w:r w:rsidRPr="005201D1">
              <w:rPr>
                <w:b/>
                <w:szCs w:val="28"/>
              </w:rPr>
              <w:t>Наименование муниципального образования</w:t>
            </w:r>
          </w:p>
        </w:tc>
        <w:tc>
          <w:tcPr>
            <w:tcW w:w="1800" w:type="dxa"/>
          </w:tcPr>
          <w:p w:rsidR="008A2338" w:rsidRPr="005201D1" w:rsidRDefault="008A2338" w:rsidP="008A2338">
            <w:pPr>
              <w:tabs>
                <w:tab w:val="left" w:pos="1080"/>
              </w:tabs>
              <w:jc w:val="center"/>
              <w:rPr>
                <w:b/>
                <w:szCs w:val="28"/>
              </w:rPr>
            </w:pPr>
            <w:r w:rsidRPr="005201D1">
              <w:rPr>
                <w:b/>
                <w:szCs w:val="28"/>
              </w:rPr>
              <w:t>2019 год</w:t>
            </w:r>
          </w:p>
        </w:tc>
        <w:tc>
          <w:tcPr>
            <w:tcW w:w="1620" w:type="dxa"/>
          </w:tcPr>
          <w:p w:rsidR="008A2338" w:rsidRPr="005201D1" w:rsidRDefault="008A2338" w:rsidP="008A2338">
            <w:pPr>
              <w:tabs>
                <w:tab w:val="left" w:pos="1080"/>
              </w:tabs>
              <w:jc w:val="center"/>
              <w:rPr>
                <w:b/>
                <w:szCs w:val="28"/>
              </w:rPr>
            </w:pPr>
            <w:r w:rsidRPr="005201D1">
              <w:rPr>
                <w:b/>
                <w:szCs w:val="28"/>
              </w:rPr>
              <w:t>2020 год</w:t>
            </w:r>
          </w:p>
        </w:tc>
        <w:tc>
          <w:tcPr>
            <w:tcW w:w="1620" w:type="dxa"/>
          </w:tcPr>
          <w:p w:rsidR="008A2338" w:rsidRPr="005201D1" w:rsidRDefault="008A2338" w:rsidP="008A2338">
            <w:pPr>
              <w:tabs>
                <w:tab w:val="left" w:pos="1080"/>
              </w:tabs>
              <w:jc w:val="center"/>
              <w:rPr>
                <w:b/>
                <w:szCs w:val="28"/>
              </w:rPr>
            </w:pPr>
            <w:r w:rsidRPr="005201D1">
              <w:rPr>
                <w:b/>
                <w:szCs w:val="28"/>
              </w:rPr>
              <w:t>2021 год</w:t>
            </w:r>
          </w:p>
        </w:tc>
      </w:tr>
      <w:tr w:rsidR="008A2338" w:rsidRPr="005201D1" w:rsidTr="008A2338">
        <w:tc>
          <w:tcPr>
            <w:tcW w:w="623" w:type="dxa"/>
          </w:tcPr>
          <w:p w:rsidR="008A2338" w:rsidRPr="005201D1" w:rsidRDefault="008A2338" w:rsidP="008A2338">
            <w:pPr>
              <w:jc w:val="center"/>
              <w:rPr>
                <w:b/>
                <w:szCs w:val="28"/>
              </w:rPr>
            </w:pPr>
            <w:r w:rsidRPr="005201D1">
              <w:rPr>
                <w:b/>
                <w:szCs w:val="28"/>
              </w:rPr>
              <w:t>1</w:t>
            </w:r>
          </w:p>
        </w:tc>
        <w:tc>
          <w:tcPr>
            <w:tcW w:w="4057" w:type="dxa"/>
          </w:tcPr>
          <w:p w:rsidR="008A2338" w:rsidRPr="005201D1" w:rsidRDefault="008A2338" w:rsidP="008A2338">
            <w:pPr>
              <w:jc w:val="center"/>
              <w:rPr>
                <w:b/>
                <w:szCs w:val="28"/>
              </w:rPr>
            </w:pPr>
            <w:r w:rsidRPr="005201D1">
              <w:rPr>
                <w:b/>
                <w:szCs w:val="28"/>
              </w:rPr>
              <w:t>2</w:t>
            </w:r>
          </w:p>
        </w:tc>
        <w:tc>
          <w:tcPr>
            <w:tcW w:w="1800" w:type="dxa"/>
            <w:tcBorders>
              <w:bottom w:val="single" w:sz="4" w:space="0" w:color="auto"/>
            </w:tcBorders>
          </w:tcPr>
          <w:p w:rsidR="008A2338" w:rsidRPr="005201D1" w:rsidRDefault="008A2338" w:rsidP="008A2338">
            <w:pPr>
              <w:jc w:val="center"/>
              <w:rPr>
                <w:b/>
                <w:szCs w:val="28"/>
              </w:rPr>
            </w:pPr>
            <w:r w:rsidRPr="005201D1">
              <w:rPr>
                <w:b/>
                <w:szCs w:val="28"/>
              </w:rPr>
              <w:t>3</w:t>
            </w:r>
          </w:p>
        </w:tc>
        <w:tc>
          <w:tcPr>
            <w:tcW w:w="1620" w:type="dxa"/>
            <w:tcBorders>
              <w:bottom w:val="single" w:sz="4" w:space="0" w:color="auto"/>
            </w:tcBorders>
          </w:tcPr>
          <w:p w:rsidR="008A2338" w:rsidRPr="005201D1" w:rsidRDefault="008A2338" w:rsidP="008A2338">
            <w:pPr>
              <w:jc w:val="center"/>
              <w:rPr>
                <w:b/>
                <w:szCs w:val="28"/>
              </w:rPr>
            </w:pPr>
            <w:r w:rsidRPr="005201D1">
              <w:rPr>
                <w:b/>
                <w:szCs w:val="28"/>
              </w:rPr>
              <w:t>4</w:t>
            </w:r>
          </w:p>
        </w:tc>
        <w:tc>
          <w:tcPr>
            <w:tcW w:w="1620" w:type="dxa"/>
          </w:tcPr>
          <w:p w:rsidR="008A2338" w:rsidRPr="005201D1" w:rsidRDefault="008A2338" w:rsidP="008A2338">
            <w:pPr>
              <w:jc w:val="center"/>
              <w:rPr>
                <w:b/>
                <w:szCs w:val="28"/>
              </w:rPr>
            </w:pPr>
            <w:r w:rsidRPr="005201D1">
              <w:rPr>
                <w:b/>
                <w:szCs w:val="28"/>
              </w:rPr>
              <w:t>5</w:t>
            </w:r>
          </w:p>
        </w:tc>
      </w:tr>
      <w:tr w:rsidR="008A2338" w:rsidRPr="005201D1" w:rsidTr="008A2338">
        <w:tc>
          <w:tcPr>
            <w:tcW w:w="623" w:type="dxa"/>
          </w:tcPr>
          <w:p w:rsidR="008A2338" w:rsidRPr="005201D1" w:rsidRDefault="008A2338" w:rsidP="008A2338">
            <w:pPr>
              <w:jc w:val="center"/>
              <w:rPr>
                <w:szCs w:val="28"/>
              </w:rPr>
            </w:pPr>
          </w:p>
        </w:tc>
        <w:tc>
          <w:tcPr>
            <w:tcW w:w="4057" w:type="dxa"/>
            <w:tcBorders>
              <w:right w:val="single" w:sz="4" w:space="0" w:color="auto"/>
            </w:tcBorders>
          </w:tcPr>
          <w:p w:rsidR="008A2338" w:rsidRPr="005201D1" w:rsidRDefault="008A2338" w:rsidP="008A2338">
            <w:pPr>
              <w:rPr>
                <w:szCs w:val="28"/>
              </w:rPr>
            </w:pPr>
            <w:proofErr w:type="spellStart"/>
            <w:r w:rsidRPr="005201D1">
              <w:rPr>
                <w:szCs w:val="28"/>
              </w:rPr>
              <w:t>Усть-Джегутинский</w:t>
            </w:r>
            <w:proofErr w:type="spellEnd"/>
            <w:r w:rsidRPr="005201D1">
              <w:rPr>
                <w:szCs w:val="28"/>
              </w:rPr>
              <w:t xml:space="preserve"> район</w:t>
            </w:r>
          </w:p>
        </w:tc>
        <w:tc>
          <w:tcPr>
            <w:tcW w:w="1800" w:type="dxa"/>
            <w:tcBorders>
              <w:top w:val="single" w:sz="4" w:space="0" w:color="auto"/>
              <w:left w:val="single" w:sz="4" w:space="0" w:color="auto"/>
              <w:bottom w:val="single" w:sz="4" w:space="0" w:color="auto"/>
              <w:right w:val="single" w:sz="4" w:space="0" w:color="auto"/>
            </w:tcBorders>
          </w:tcPr>
          <w:p w:rsidR="008A2338" w:rsidRPr="005201D1" w:rsidRDefault="008A2338" w:rsidP="008A2338">
            <w:pPr>
              <w:jc w:val="center"/>
              <w:rPr>
                <w:szCs w:val="28"/>
              </w:rPr>
            </w:pPr>
            <w:r w:rsidRPr="005201D1">
              <w:rPr>
                <w:szCs w:val="28"/>
              </w:rPr>
              <w:t>6 268,2</w:t>
            </w:r>
          </w:p>
        </w:tc>
        <w:tc>
          <w:tcPr>
            <w:tcW w:w="1620" w:type="dxa"/>
            <w:tcBorders>
              <w:top w:val="single" w:sz="4" w:space="0" w:color="auto"/>
              <w:left w:val="single" w:sz="4" w:space="0" w:color="auto"/>
              <w:bottom w:val="single" w:sz="4" w:space="0" w:color="auto"/>
              <w:right w:val="single" w:sz="4" w:space="0" w:color="auto"/>
            </w:tcBorders>
          </w:tcPr>
          <w:p w:rsidR="008A2338" w:rsidRPr="005201D1" w:rsidRDefault="008A2338" w:rsidP="008A2338">
            <w:pPr>
              <w:jc w:val="center"/>
              <w:rPr>
                <w:szCs w:val="28"/>
              </w:rPr>
            </w:pPr>
            <w:r w:rsidRPr="005201D1">
              <w:rPr>
                <w:szCs w:val="28"/>
              </w:rPr>
              <w:t>71,5</w:t>
            </w:r>
          </w:p>
        </w:tc>
        <w:tc>
          <w:tcPr>
            <w:tcW w:w="1620" w:type="dxa"/>
          </w:tcPr>
          <w:p w:rsidR="008A2338" w:rsidRPr="005201D1" w:rsidRDefault="008A2338" w:rsidP="008A2338">
            <w:pPr>
              <w:jc w:val="center"/>
              <w:rPr>
                <w:szCs w:val="28"/>
              </w:rPr>
            </w:pPr>
            <w:r w:rsidRPr="005201D1">
              <w:rPr>
                <w:szCs w:val="28"/>
              </w:rPr>
              <w:t>80,0</w:t>
            </w:r>
          </w:p>
        </w:tc>
      </w:tr>
      <w:tr w:rsidR="008A2338" w:rsidRPr="005201D1" w:rsidTr="008A2338">
        <w:tc>
          <w:tcPr>
            <w:tcW w:w="623" w:type="dxa"/>
          </w:tcPr>
          <w:p w:rsidR="008A2338" w:rsidRPr="005201D1" w:rsidRDefault="008A2338" w:rsidP="008A2338">
            <w:pPr>
              <w:jc w:val="center"/>
              <w:rPr>
                <w:b/>
                <w:szCs w:val="28"/>
              </w:rPr>
            </w:pPr>
          </w:p>
        </w:tc>
        <w:tc>
          <w:tcPr>
            <w:tcW w:w="4057" w:type="dxa"/>
            <w:tcBorders>
              <w:right w:val="single" w:sz="4" w:space="0" w:color="auto"/>
            </w:tcBorders>
          </w:tcPr>
          <w:p w:rsidR="008A2338" w:rsidRPr="005201D1" w:rsidRDefault="008A2338" w:rsidP="008A2338">
            <w:pPr>
              <w:rPr>
                <w:b/>
                <w:szCs w:val="28"/>
              </w:rPr>
            </w:pPr>
          </w:p>
        </w:tc>
        <w:tc>
          <w:tcPr>
            <w:tcW w:w="1800" w:type="dxa"/>
            <w:tcBorders>
              <w:top w:val="single" w:sz="4" w:space="0" w:color="auto"/>
              <w:left w:val="single" w:sz="4" w:space="0" w:color="auto"/>
              <w:bottom w:val="single" w:sz="4" w:space="0" w:color="auto"/>
              <w:right w:val="single" w:sz="4" w:space="0" w:color="auto"/>
            </w:tcBorders>
            <w:vAlign w:val="center"/>
          </w:tcPr>
          <w:p w:rsidR="008A2338" w:rsidRPr="005201D1" w:rsidRDefault="008A2338" w:rsidP="008A2338">
            <w:pPr>
              <w:jc w:val="center"/>
              <w:rPr>
                <w:b/>
                <w:bCs/>
                <w:szCs w:val="28"/>
              </w:rPr>
            </w:pPr>
          </w:p>
        </w:tc>
        <w:tc>
          <w:tcPr>
            <w:tcW w:w="1620" w:type="dxa"/>
            <w:tcBorders>
              <w:top w:val="single" w:sz="4" w:space="0" w:color="auto"/>
              <w:left w:val="single" w:sz="4" w:space="0" w:color="auto"/>
              <w:bottom w:val="single" w:sz="4" w:space="0" w:color="auto"/>
              <w:right w:val="single" w:sz="4" w:space="0" w:color="auto"/>
            </w:tcBorders>
            <w:vAlign w:val="center"/>
          </w:tcPr>
          <w:p w:rsidR="008A2338" w:rsidRPr="005201D1" w:rsidRDefault="008A2338" w:rsidP="008A2338">
            <w:pPr>
              <w:jc w:val="center"/>
              <w:rPr>
                <w:b/>
                <w:bCs/>
                <w:szCs w:val="28"/>
              </w:rPr>
            </w:pPr>
          </w:p>
        </w:tc>
        <w:tc>
          <w:tcPr>
            <w:tcW w:w="1620" w:type="dxa"/>
            <w:vAlign w:val="center"/>
          </w:tcPr>
          <w:p w:rsidR="008A2338" w:rsidRPr="005201D1" w:rsidRDefault="008A2338" w:rsidP="008A2338">
            <w:pPr>
              <w:jc w:val="center"/>
              <w:rPr>
                <w:b/>
                <w:bCs/>
                <w:szCs w:val="28"/>
              </w:rPr>
            </w:pPr>
          </w:p>
        </w:tc>
      </w:tr>
      <w:tr w:rsidR="008A2338" w:rsidRPr="005201D1" w:rsidTr="008A2338">
        <w:tc>
          <w:tcPr>
            <w:tcW w:w="4680" w:type="dxa"/>
            <w:gridSpan w:val="2"/>
            <w:tcBorders>
              <w:right w:val="single" w:sz="4" w:space="0" w:color="auto"/>
            </w:tcBorders>
          </w:tcPr>
          <w:p w:rsidR="008A2338" w:rsidRPr="005201D1" w:rsidRDefault="008A2338" w:rsidP="008A2338">
            <w:pPr>
              <w:rPr>
                <w:b/>
                <w:szCs w:val="28"/>
              </w:rPr>
            </w:pPr>
            <w:r w:rsidRPr="005201D1">
              <w:rPr>
                <w:b/>
                <w:szCs w:val="28"/>
              </w:rPr>
              <w:t>ВСЕГО</w:t>
            </w:r>
          </w:p>
        </w:tc>
        <w:tc>
          <w:tcPr>
            <w:tcW w:w="1800" w:type="dxa"/>
            <w:tcBorders>
              <w:top w:val="single" w:sz="4" w:space="0" w:color="auto"/>
              <w:left w:val="single" w:sz="4" w:space="0" w:color="auto"/>
              <w:bottom w:val="single" w:sz="4" w:space="0" w:color="auto"/>
              <w:right w:val="single" w:sz="4" w:space="0" w:color="auto"/>
            </w:tcBorders>
          </w:tcPr>
          <w:p w:rsidR="008A2338" w:rsidRPr="005201D1" w:rsidRDefault="008A2338" w:rsidP="008A2338">
            <w:pPr>
              <w:jc w:val="center"/>
              <w:rPr>
                <w:b/>
                <w:szCs w:val="28"/>
              </w:rPr>
            </w:pPr>
            <w:r w:rsidRPr="005201D1">
              <w:rPr>
                <w:b/>
                <w:szCs w:val="28"/>
              </w:rPr>
              <w:t>6 268,2</w:t>
            </w:r>
          </w:p>
        </w:tc>
        <w:tc>
          <w:tcPr>
            <w:tcW w:w="1620" w:type="dxa"/>
            <w:tcBorders>
              <w:top w:val="single" w:sz="4" w:space="0" w:color="auto"/>
              <w:left w:val="single" w:sz="4" w:space="0" w:color="auto"/>
              <w:bottom w:val="single" w:sz="4" w:space="0" w:color="auto"/>
              <w:right w:val="single" w:sz="4" w:space="0" w:color="auto"/>
            </w:tcBorders>
          </w:tcPr>
          <w:p w:rsidR="008A2338" w:rsidRPr="005201D1" w:rsidRDefault="008A2338" w:rsidP="008A2338">
            <w:pPr>
              <w:jc w:val="center"/>
              <w:rPr>
                <w:b/>
                <w:szCs w:val="28"/>
              </w:rPr>
            </w:pPr>
            <w:r w:rsidRPr="005201D1">
              <w:rPr>
                <w:b/>
                <w:szCs w:val="28"/>
              </w:rPr>
              <w:t>71,5</w:t>
            </w:r>
          </w:p>
        </w:tc>
        <w:tc>
          <w:tcPr>
            <w:tcW w:w="1620" w:type="dxa"/>
          </w:tcPr>
          <w:p w:rsidR="008A2338" w:rsidRPr="005201D1" w:rsidRDefault="008A2338" w:rsidP="008A2338">
            <w:pPr>
              <w:jc w:val="center"/>
              <w:rPr>
                <w:b/>
                <w:szCs w:val="28"/>
              </w:rPr>
            </w:pPr>
            <w:r w:rsidRPr="005201D1">
              <w:rPr>
                <w:b/>
                <w:szCs w:val="28"/>
              </w:rPr>
              <w:t>80,0»;</w:t>
            </w:r>
          </w:p>
        </w:tc>
      </w:tr>
    </w:tbl>
    <w:p w:rsidR="00EC1532" w:rsidRPr="005201D1" w:rsidRDefault="00EC1532" w:rsidP="001553A6">
      <w:pPr>
        <w:spacing w:line="360" w:lineRule="auto"/>
        <w:ind w:firstLine="709"/>
        <w:jc w:val="both"/>
      </w:pPr>
    </w:p>
    <w:p w:rsidR="00EC6396" w:rsidRPr="005201D1" w:rsidRDefault="008A2338" w:rsidP="001553A6">
      <w:pPr>
        <w:spacing w:line="360" w:lineRule="auto"/>
        <w:ind w:firstLine="709"/>
        <w:jc w:val="both"/>
      </w:pPr>
      <w:r w:rsidRPr="005201D1">
        <w:t xml:space="preserve">16) </w:t>
      </w:r>
      <w:r w:rsidR="00EC6396" w:rsidRPr="005201D1">
        <w:t>в приложении 19:</w:t>
      </w:r>
    </w:p>
    <w:p w:rsidR="008A2338" w:rsidRPr="005201D1" w:rsidRDefault="00EC6396" w:rsidP="001553A6">
      <w:pPr>
        <w:spacing w:line="360" w:lineRule="auto"/>
        <w:ind w:firstLine="709"/>
        <w:jc w:val="both"/>
        <w:rPr>
          <w:szCs w:val="28"/>
        </w:rPr>
      </w:pPr>
      <w:r w:rsidRPr="005201D1">
        <w:t xml:space="preserve">а) </w:t>
      </w:r>
      <w:r w:rsidR="008A2338" w:rsidRPr="005201D1">
        <w:t>графы 7 и 8 таблицы 19.1</w:t>
      </w:r>
      <w:r w:rsidR="008A2338" w:rsidRPr="005201D1">
        <w:rPr>
          <w:szCs w:val="28"/>
        </w:rPr>
        <w:t xml:space="preserve"> «Распределение субвенций бюджетам муниципальных районов (городских округов) на осуществление отдельных государственных полномочий Карачаево-Черкесской Республики на 2019 год и на плановый период 2020 и 2021 годов»</w:t>
      </w:r>
      <w:r w:rsidR="008A2338" w:rsidRPr="005201D1">
        <w:t xml:space="preserve"> </w:t>
      </w:r>
      <w:r w:rsidR="008A2338" w:rsidRPr="005201D1">
        <w:rPr>
          <w:szCs w:val="28"/>
        </w:rPr>
        <w:t>изложить в следующей редакции:</w:t>
      </w:r>
    </w:p>
    <w:tbl>
      <w:tblPr>
        <w:tblW w:w="9914"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63"/>
        <w:gridCol w:w="4451"/>
      </w:tblGrid>
      <w:tr w:rsidR="00F63032" w:rsidRPr="005201D1" w:rsidTr="00F63032">
        <w:trPr>
          <w:trHeight w:val="887"/>
        </w:trPr>
        <w:tc>
          <w:tcPr>
            <w:tcW w:w="5463" w:type="dxa"/>
            <w:tcMar>
              <w:top w:w="20" w:type="dxa"/>
              <w:left w:w="20" w:type="dxa"/>
              <w:bottom w:w="0" w:type="dxa"/>
              <w:right w:w="20" w:type="dxa"/>
            </w:tcMar>
          </w:tcPr>
          <w:p w:rsidR="00F63032" w:rsidRPr="005201D1" w:rsidRDefault="00F63032" w:rsidP="00672030">
            <w:pPr>
              <w:jc w:val="center"/>
              <w:rPr>
                <w:b/>
                <w:bCs/>
                <w:sz w:val="24"/>
                <w:szCs w:val="24"/>
              </w:rPr>
            </w:pPr>
            <w:r w:rsidRPr="005201D1">
              <w:rPr>
                <w:b/>
                <w:bCs/>
                <w:sz w:val="24"/>
                <w:szCs w:val="24"/>
              </w:rPr>
              <w:t>«На предоставление мер социальной поддержки многодетной семьи и семьи, в которой один или оба родителя являются инвалидами</w:t>
            </w:r>
          </w:p>
        </w:tc>
        <w:tc>
          <w:tcPr>
            <w:tcW w:w="4451" w:type="dxa"/>
          </w:tcPr>
          <w:p w:rsidR="00F63032" w:rsidRPr="005201D1" w:rsidRDefault="00F63032" w:rsidP="00F63032">
            <w:pPr>
              <w:jc w:val="center"/>
              <w:rPr>
                <w:b/>
                <w:bCs/>
                <w:sz w:val="24"/>
                <w:szCs w:val="24"/>
              </w:rPr>
            </w:pPr>
            <w:r w:rsidRPr="005201D1">
              <w:rPr>
                <w:b/>
                <w:bCs/>
                <w:sz w:val="24"/>
                <w:szCs w:val="24"/>
              </w:rPr>
              <w:t>На предоставление гражданам субсидий на оплату жилых помещений и коммунальных услуг</w:t>
            </w:r>
          </w:p>
        </w:tc>
      </w:tr>
      <w:tr w:rsidR="00F63032" w:rsidRPr="005201D1" w:rsidTr="00F63032">
        <w:trPr>
          <w:trHeight w:val="297"/>
        </w:trPr>
        <w:tc>
          <w:tcPr>
            <w:tcW w:w="5463" w:type="dxa"/>
            <w:tcMar>
              <w:top w:w="20" w:type="dxa"/>
              <w:left w:w="20" w:type="dxa"/>
              <w:bottom w:w="0" w:type="dxa"/>
              <w:right w:w="20" w:type="dxa"/>
            </w:tcMar>
            <w:vAlign w:val="center"/>
          </w:tcPr>
          <w:p w:rsidR="00F63032" w:rsidRPr="005201D1" w:rsidRDefault="00F63032" w:rsidP="00672030">
            <w:pPr>
              <w:pStyle w:val="ConsPlusCell"/>
              <w:widowControl/>
              <w:jc w:val="center"/>
              <w:rPr>
                <w:rFonts w:ascii="Times New Roman" w:hAnsi="Times New Roman" w:cs="Times New Roman"/>
                <w:b/>
                <w:sz w:val="24"/>
                <w:szCs w:val="24"/>
              </w:rPr>
            </w:pPr>
            <w:r w:rsidRPr="005201D1">
              <w:rPr>
                <w:rFonts w:ascii="Times New Roman" w:hAnsi="Times New Roman" w:cs="Times New Roman"/>
                <w:b/>
                <w:sz w:val="24"/>
                <w:szCs w:val="24"/>
              </w:rPr>
              <w:t>7</w:t>
            </w:r>
          </w:p>
        </w:tc>
        <w:tc>
          <w:tcPr>
            <w:tcW w:w="4451" w:type="dxa"/>
            <w:vAlign w:val="center"/>
          </w:tcPr>
          <w:p w:rsidR="00F63032" w:rsidRPr="005201D1" w:rsidRDefault="00F63032" w:rsidP="00672030">
            <w:pPr>
              <w:jc w:val="center"/>
              <w:rPr>
                <w:b/>
                <w:bCs/>
                <w:sz w:val="24"/>
                <w:szCs w:val="24"/>
              </w:rPr>
            </w:pPr>
            <w:r w:rsidRPr="005201D1">
              <w:rPr>
                <w:b/>
                <w:bCs/>
                <w:sz w:val="24"/>
                <w:szCs w:val="24"/>
              </w:rPr>
              <w:t>8</w:t>
            </w:r>
          </w:p>
        </w:tc>
      </w:tr>
      <w:tr w:rsidR="00F63032" w:rsidRPr="005201D1" w:rsidTr="00F63032">
        <w:trPr>
          <w:trHeight w:val="234"/>
        </w:trPr>
        <w:tc>
          <w:tcPr>
            <w:tcW w:w="5463" w:type="dxa"/>
            <w:tcMar>
              <w:top w:w="20" w:type="dxa"/>
              <w:left w:w="20" w:type="dxa"/>
              <w:bottom w:w="0" w:type="dxa"/>
              <w:right w:w="20" w:type="dxa"/>
            </w:tcMar>
            <w:vAlign w:val="center"/>
          </w:tcPr>
          <w:p w:rsidR="00F63032" w:rsidRPr="005201D1" w:rsidRDefault="00F63032" w:rsidP="00F63032">
            <w:pPr>
              <w:jc w:val="center"/>
              <w:rPr>
                <w:b/>
                <w:bCs/>
                <w:sz w:val="24"/>
                <w:szCs w:val="24"/>
              </w:rPr>
            </w:pPr>
            <w:r w:rsidRPr="005201D1">
              <w:rPr>
                <w:b/>
                <w:bCs/>
                <w:sz w:val="24"/>
                <w:szCs w:val="24"/>
              </w:rPr>
              <w:t>49 329,3</w:t>
            </w:r>
          </w:p>
        </w:tc>
        <w:tc>
          <w:tcPr>
            <w:tcW w:w="4451" w:type="dxa"/>
            <w:vAlign w:val="center"/>
          </w:tcPr>
          <w:p w:rsidR="00F63032" w:rsidRPr="005201D1" w:rsidRDefault="00F63032" w:rsidP="00F63032">
            <w:pPr>
              <w:jc w:val="center"/>
              <w:rPr>
                <w:b/>
                <w:bCs/>
                <w:sz w:val="24"/>
                <w:szCs w:val="24"/>
              </w:rPr>
            </w:pPr>
            <w:r w:rsidRPr="005201D1">
              <w:rPr>
                <w:b/>
                <w:bCs/>
                <w:sz w:val="24"/>
                <w:szCs w:val="24"/>
              </w:rPr>
              <w:t>34 415,2</w:t>
            </w:r>
          </w:p>
        </w:tc>
      </w:tr>
      <w:tr w:rsidR="00F63032" w:rsidRPr="005201D1" w:rsidTr="00F63032">
        <w:trPr>
          <w:trHeight w:val="234"/>
        </w:trPr>
        <w:tc>
          <w:tcPr>
            <w:tcW w:w="5463" w:type="dxa"/>
            <w:tcMar>
              <w:top w:w="20" w:type="dxa"/>
              <w:left w:w="20" w:type="dxa"/>
              <w:bottom w:w="0" w:type="dxa"/>
              <w:right w:w="20" w:type="dxa"/>
            </w:tcMar>
          </w:tcPr>
          <w:p w:rsidR="00F63032" w:rsidRPr="005201D1" w:rsidRDefault="00F63032" w:rsidP="00F63032">
            <w:pPr>
              <w:jc w:val="center"/>
              <w:rPr>
                <w:sz w:val="24"/>
                <w:szCs w:val="24"/>
              </w:rPr>
            </w:pPr>
            <w:r w:rsidRPr="005201D1">
              <w:rPr>
                <w:b/>
                <w:bCs/>
                <w:sz w:val="24"/>
                <w:szCs w:val="24"/>
              </w:rPr>
              <w:t>42 670,0</w:t>
            </w:r>
          </w:p>
        </w:tc>
        <w:tc>
          <w:tcPr>
            <w:tcW w:w="4451" w:type="dxa"/>
          </w:tcPr>
          <w:p w:rsidR="00F63032" w:rsidRPr="005201D1" w:rsidRDefault="00F63032" w:rsidP="00F63032">
            <w:pPr>
              <w:jc w:val="center"/>
              <w:rPr>
                <w:sz w:val="24"/>
                <w:szCs w:val="24"/>
              </w:rPr>
            </w:pPr>
            <w:r w:rsidRPr="005201D1">
              <w:rPr>
                <w:b/>
                <w:bCs/>
                <w:sz w:val="24"/>
                <w:szCs w:val="24"/>
              </w:rPr>
              <w:t>34 415,2</w:t>
            </w:r>
          </w:p>
        </w:tc>
      </w:tr>
      <w:tr w:rsidR="00F63032" w:rsidRPr="005201D1" w:rsidTr="00F63032">
        <w:trPr>
          <w:trHeight w:val="234"/>
        </w:trPr>
        <w:tc>
          <w:tcPr>
            <w:tcW w:w="5463" w:type="dxa"/>
            <w:tcMar>
              <w:top w:w="20" w:type="dxa"/>
              <w:left w:w="20" w:type="dxa"/>
              <w:bottom w:w="0" w:type="dxa"/>
              <w:right w:w="20" w:type="dxa"/>
            </w:tcMar>
          </w:tcPr>
          <w:p w:rsidR="00F63032" w:rsidRPr="005201D1" w:rsidRDefault="00F63032" w:rsidP="00F63032">
            <w:pPr>
              <w:jc w:val="center"/>
              <w:rPr>
                <w:sz w:val="24"/>
                <w:szCs w:val="24"/>
              </w:rPr>
            </w:pPr>
            <w:r w:rsidRPr="005201D1">
              <w:rPr>
                <w:b/>
                <w:bCs/>
                <w:sz w:val="24"/>
                <w:szCs w:val="24"/>
              </w:rPr>
              <w:t>42 670,0</w:t>
            </w:r>
          </w:p>
        </w:tc>
        <w:tc>
          <w:tcPr>
            <w:tcW w:w="4451" w:type="dxa"/>
          </w:tcPr>
          <w:p w:rsidR="00F63032" w:rsidRPr="005201D1" w:rsidRDefault="00F63032" w:rsidP="00F63032">
            <w:pPr>
              <w:jc w:val="center"/>
              <w:rPr>
                <w:sz w:val="24"/>
                <w:szCs w:val="24"/>
              </w:rPr>
            </w:pPr>
            <w:r w:rsidRPr="005201D1">
              <w:rPr>
                <w:b/>
                <w:bCs/>
                <w:sz w:val="24"/>
                <w:szCs w:val="24"/>
              </w:rPr>
              <w:t>34 415,2</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35 069,9</w:t>
            </w:r>
          </w:p>
        </w:tc>
        <w:tc>
          <w:tcPr>
            <w:tcW w:w="4451" w:type="dxa"/>
            <w:vAlign w:val="center"/>
          </w:tcPr>
          <w:p w:rsidR="00F63032" w:rsidRPr="005201D1" w:rsidRDefault="00F63032" w:rsidP="00672030">
            <w:pPr>
              <w:jc w:val="center"/>
              <w:rPr>
                <w:bCs/>
                <w:sz w:val="24"/>
                <w:szCs w:val="24"/>
              </w:rPr>
            </w:pPr>
            <w:r w:rsidRPr="005201D1">
              <w:rPr>
                <w:bCs/>
                <w:sz w:val="24"/>
                <w:szCs w:val="24"/>
              </w:rPr>
              <w:t>29 315,2</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30 340,0</w:t>
            </w:r>
          </w:p>
        </w:tc>
        <w:tc>
          <w:tcPr>
            <w:tcW w:w="4451" w:type="dxa"/>
            <w:vAlign w:val="center"/>
          </w:tcPr>
          <w:p w:rsidR="00F63032" w:rsidRPr="005201D1" w:rsidRDefault="00F63032" w:rsidP="00672030">
            <w:pPr>
              <w:jc w:val="center"/>
              <w:rPr>
                <w:bCs/>
                <w:sz w:val="24"/>
                <w:szCs w:val="24"/>
              </w:rPr>
            </w:pPr>
            <w:r w:rsidRPr="005201D1">
              <w:rPr>
                <w:bCs/>
                <w:sz w:val="24"/>
                <w:szCs w:val="24"/>
              </w:rPr>
              <w:t>29 315,2</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30 340,0</w:t>
            </w:r>
          </w:p>
        </w:tc>
        <w:tc>
          <w:tcPr>
            <w:tcW w:w="4451" w:type="dxa"/>
            <w:vAlign w:val="center"/>
          </w:tcPr>
          <w:p w:rsidR="00F63032" w:rsidRPr="005201D1" w:rsidRDefault="00F63032" w:rsidP="00672030">
            <w:pPr>
              <w:jc w:val="center"/>
              <w:rPr>
                <w:bCs/>
                <w:sz w:val="24"/>
                <w:szCs w:val="24"/>
              </w:rPr>
            </w:pPr>
            <w:r w:rsidRPr="005201D1">
              <w:rPr>
                <w:bCs/>
                <w:sz w:val="24"/>
                <w:szCs w:val="24"/>
              </w:rPr>
              <w:t>29 315,2</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14 259,4</w:t>
            </w:r>
          </w:p>
        </w:tc>
        <w:tc>
          <w:tcPr>
            <w:tcW w:w="4451" w:type="dxa"/>
            <w:vAlign w:val="center"/>
          </w:tcPr>
          <w:p w:rsidR="00F63032" w:rsidRPr="005201D1" w:rsidRDefault="00F63032" w:rsidP="00672030">
            <w:pPr>
              <w:jc w:val="center"/>
              <w:rPr>
                <w:bCs/>
                <w:sz w:val="24"/>
                <w:szCs w:val="24"/>
              </w:rPr>
            </w:pPr>
            <w:r w:rsidRPr="005201D1">
              <w:rPr>
                <w:bCs/>
                <w:sz w:val="24"/>
                <w:szCs w:val="24"/>
              </w:rPr>
              <w:t>5 100,0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12 330,0</w:t>
            </w:r>
          </w:p>
        </w:tc>
        <w:tc>
          <w:tcPr>
            <w:tcW w:w="4451" w:type="dxa"/>
            <w:vAlign w:val="center"/>
          </w:tcPr>
          <w:p w:rsidR="00F63032" w:rsidRPr="005201D1" w:rsidRDefault="00F63032" w:rsidP="00672030">
            <w:pPr>
              <w:jc w:val="center"/>
              <w:rPr>
                <w:bCs/>
                <w:sz w:val="24"/>
                <w:szCs w:val="24"/>
              </w:rPr>
            </w:pPr>
            <w:r w:rsidRPr="005201D1">
              <w:rPr>
                <w:bCs/>
                <w:sz w:val="24"/>
                <w:szCs w:val="24"/>
              </w:rPr>
              <w:t>5 100,0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12 330,0</w:t>
            </w:r>
          </w:p>
        </w:tc>
        <w:tc>
          <w:tcPr>
            <w:tcW w:w="4451" w:type="dxa"/>
            <w:vAlign w:val="center"/>
          </w:tcPr>
          <w:p w:rsidR="00F63032" w:rsidRPr="005201D1" w:rsidRDefault="00F63032" w:rsidP="00672030">
            <w:pPr>
              <w:jc w:val="center"/>
              <w:rPr>
                <w:bCs/>
                <w:sz w:val="24"/>
                <w:szCs w:val="24"/>
              </w:rPr>
            </w:pPr>
            <w:r w:rsidRPr="005201D1">
              <w:rPr>
                <w:bCs/>
                <w:sz w:val="24"/>
                <w:szCs w:val="24"/>
              </w:rPr>
              <w:t>5 100,0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
                <w:bCs/>
                <w:sz w:val="24"/>
                <w:szCs w:val="24"/>
              </w:rPr>
            </w:pPr>
            <w:r w:rsidRPr="005201D1">
              <w:rPr>
                <w:b/>
                <w:bCs/>
                <w:sz w:val="24"/>
                <w:szCs w:val="24"/>
              </w:rPr>
              <w:t>170 742,9</w:t>
            </w:r>
          </w:p>
        </w:tc>
        <w:tc>
          <w:tcPr>
            <w:tcW w:w="4451" w:type="dxa"/>
            <w:vAlign w:val="center"/>
          </w:tcPr>
          <w:p w:rsidR="00F63032" w:rsidRPr="005201D1" w:rsidRDefault="00F63032" w:rsidP="00672030">
            <w:pPr>
              <w:jc w:val="center"/>
              <w:rPr>
                <w:b/>
                <w:bCs/>
                <w:sz w:val="24"/>
                <w:szCs w:val="24"/>
              </w:rPr>
            </w:pPr>
            <w:r w:rsidRPr="005201D1">
              <w:rPr>
                <w:b/>
                <w:bCs/>
                <w:sz w:val="24"/>
                <w:szCs w:val="24"/>
              </w:rPr>
              <w:t>46 580,0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
                <w:bCs/>
                <w:sz w:val="24"/>
                <w:szCs w:val="24"/>
              </w:rPr>
            </w:pPr>
            <w:r w:rsidRPr="005201D1">
              <w:rPr>
                <w:b/>
                <w:bCs/>
                <w:sz w:val="24"/>
                <w:szCs w:val="24"/>
              </w:rPr>
              <w:t>149 857,2</w:t>
            </w:r>
          </w:p>
        </w:tc>
        <w:tc>
          <w:tcPr>
            <w:tcW w:w="4451" w:type="dxa"/>
            <w:vAlign w:val="center"/>
          </w:tcPr>
          <w:p w:rsidR="00F63032" w:rsidRPr="005201D1" w:rsidRDefault="00F63032" w:rsidP="00672030">
            <w:pPr>
              <w:jc w:val="center"/>
              <w:rPr>
                <w:b/>
                <w:bCs/>
                <w:sz w:val="24"/>
                <w:szCs w:val="24"/>
              </w:rPr>
            </w:pPr>
            <w:r w:rsidRPr="005201D1">
              <w:rPr>
                <w:b/>
                <w:bCs/>
                <w:sz w:val="24"/>
                <w:szCs w:val="24"/>
              </w:rPr>
              <w:t>46 580,0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
                <w:bCs/>
                <w:sz w:val="24"/>
                <w:szCs w:val="24"/>
              </w:rPr>
            </w:pPr>
            <w:r w:rsidRPr="005201D1">
              <w:rPr>
                <w:b/>
                <w:bCs/>
                <w:sz w:val="24"/>
                <w:szCs w:val="24"/>
              </w:rPr>
              <w:t>149 857,2</w:t>
            </w:r>
          </w:p>
        </w:tc>
        <w:tc>
          <w:tcPr>
            <w:tcW w:w="4451" w:type="dxa"/>
            <w:vAlign w:val="center"/>
          </w:tcPr>
          <w:p w:rsidR="00F63032" w:rsidRPr="005201D1" w:rsidRDefault="00F63032" w:rsidP="00672030">
            <w:pPr>
              <w:jc w:val="center"/>
              <w:rPr>
                <w:b/>
                <w:bCs/>
                <w:sz w:val="24"/>
                <w:szCs w:val="24"/>
              </w:rPr>
            </w:pPr>
            <w:r w:rsidRPr="005201D1">
              <w:rPr>
                <w:b/>
                <w:bCs/>
                <w:sz w:val="24"/>
                <w:szCs w:val="24"/>
              </w:rPr>
              <w:t>46 580,0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12 268,6</w:t>
            </w:r>
          </w:p>
        </w:tc>
        <w:tc>
          <w:tcPr>
            <w:tcW w:w="4451" w:type="dxa"/>
            <w:vAlign w:val="center"/>
          </w:tcPr>
          <w:p w:rsidR="00F63032" w:rsidRPr="005201D1" w:rsidRDefault="00F63032" w:rsidP="00672030">
            <w:pPr>
              <w:jc w:val="center"/>
              <w:rPr>
                <w:bCs/>
                <w:sz w:val="24"/>
                <w:szCs w:val="24"/>
              </w:rPr>
            </w:pPr>
            <w:r w:rsidRPr="005201D1">
              <w:rPr>
                <w:bCs/>
                <w:sz w:val="24"/>
                <w:szCs w:val="24"/>
              </w:rPr>
              <w:t>5 600,0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10 657,6</w:t>
            </w:r>
          </w:p>
        </w:tc>
        <w:tc>
          <w:tcPr>
            <w:tcW w:w="4451" w:type="dxa"/>
            <w:vAlign w:val="center"/>
          </w:tcPr>
          <w:p w:rsidR="00F63032" w:rsidRPr="005201D1" w:rsidRDefault="00F63032" w:rsidP="00672030">
            <w:pPr>
              <w:jc w:val="center"/>
              <w:rPr>
                <w:bCs/>
                <w:sz w:val="24"/>
                <w:szCs w:val="24"/>
              </w:rPr>
            </w:pPr>
            <w:r w:rsidRPr="005201D1">
              <w:rPr>
                <w:bCs/>
                <w:sz w:val="24"/>
                <w:szCs w:val="24"/>
              </w:rPr>
              <w:t>5 600,0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10 657,6</w:t>
            </w:r>
          </w:p>
        </w:tc>
        <w:tc>
          <w:tcPr>
            <w:tcW w:w="4451" w:type="dxa"/>
            <w:vAlign w:val="center"/>
          </w:tcPr>
          <w:p w:rsidR="00F63032" w:rsidRPr="005201D1" w:rsidRDefault="00F63032" w:rsidP="00672030">
            <w:pPr>
              <w:jc w:val="center"/>
              <w:rPr>
                <w:bCs/>
                <w:sz w:val="24"/>
                <w:szCs w:val="24"/>
              </w:rPr>
            </w:pPr>
            <w:r w:rsidRPr="005201D1">
              <w:rPr>
                <w:bCs/>
                <w:sz w:val="24"/>
                <w:szCs w:val="24"/>
              </w:rPr>
              <w:t>5 600,0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9 699,2</w:t>
            </w:r>
          </w:p>
        </w:tc>
        <w:tc>
          <w:tcPr>
            <w:tcW w:w="4451" w:type="dxa"/>
            <w:vAlign w:val="center"/>
          </w:tcPr>
          <w:p w:rsidR="00F63032" w:rsidRPr="005201D1" w:rsidRDefault="00F63032" w:rsidP="00672030">
            <w:pPr>
              <w:jc w:val="center"/>
              <w:rPr>
                <w:bCs/>
                <w:sz w:val="24"/>
                <w:szCs w:val="24"/>
              </w:rPr>
            </w:pPr>
            <w:r w:rsidRPr="005201D1">
              <w:rPr>
                <w:bCs/>
                <w:sz w:val="24"/>
                <w:szCs w:val="24"/>
              </w:rPr>
              <w:t>3 500,0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8 460,0</w:t>
            </w:r>
          </w:p>
        </w:tc>
        <w:tc>
          <w:tcPr>
            <w:tcW w:w="4451" w:type="dxa"/>
            <w:vAlign w:val="center"/>
          </w:tcPr>
          <w:p w:rsidR="00F63032" w:rsidRPr="005201D1" w:rsidRDefault="00F63032" w:rsidP="00672030">
            <w:pPr>
              <w:jc w:val="center"/>
              <w:rPr>
                <w:bCs/>
                <w:sz w:val="24"/>
                <w:szCs w:val="24"/>
              </w:rPr>
            </w:pPr>
            <w:r w:rsidRPr="005201D1">
              <w:rPr>
                <w:bCs/>
                <w:sz w:val="24"/>
                <w:szCs w:val="24"/>
              </w:rPr>
              <w:t>3 500,0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8 460,0</w:t>
            </w:r>
          </w:p>
        </w:tc>
        <w:tc>
          <w:tcPr>
            <w:tcW w:w="4451" w:type="dxa"/>
            <w:vAlign w:val="center"/>
          </w:tcPr>
          <w:p w:rsidR="00F63032" w:rsidRPr="005201D1" w:rsidRDefault="00F63032" w:rsidP="00672030">
            <w:pPr>
              <w:jc w:val="center"/>
              <w:rPr>
                <w:bCs/>
                <w:sz w:val="24"/>
                <w:szCs w:val="24"/>
              </w:rPr>
            </w:pPr>
            <w:r w:rsidRPr="005201D1">
              <w:rPr>
                <w:bCs/>
                <w:sz w:val="24"/>
                <w:szCs w:val="24"/>
              </w:rPr>
              <w:t>3 500,0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18 504,6</w:t>
            </w:r>
          </w:p>
        </w:tc>
        <w:tc>
          <w:tcPr>
            <w:tcW w:w="4451" w:type="dxa"/>
            <w:vAlign w:val="center"/>
          </w:tcPr>
          <w:p w:rsidR="00F63032" w:rsidRPr="005201D1" w:rsidRDefault="00F63032" w:rsidP="00672030">
            <w:pPr>
              <w:jc w:val="center"/>
              <w:rPr>
                <w:bCs/>
                <w:sz w:val="24"/>
                <w:szCs w:val="24"/>
              </w:rPr>
            </w:pPr>
            <w:r w:rsidRPr="005201D1">
              <w:rPr>
                <w:bCs/>
                <w:sz w:val="24"/>
                <w:szCs w:val="24"/>
              </w:rPr>
              <w:t>3 000,0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16 630,0</w:t>
            </w:r>
          </w:p>
        </w:tc>
        <w:tc>
          <w:tcPr>
            <w:tcW w:w="4451" w:type="dxa"/>
            <w:vAlign w:val="center"/>
          </w:tcPr>
          <w:p w:rsidR="00F63032" w:rsidRPr="005201D1" w:rsidRDefault="00F63032" w:rsidP="00672030">
            <w:pPr>
              <w:jc w:val="center"/>
              <w:rPr>
                <w:bCs/>
                <w:sz w:val="24"/>
                <w:szCs w:val="24"/>
              </w:rPr>
            </w:pPr>
            <w:r w:rsidRPr="005201D1">
              <w:rPr>
                <w:bCs/>
                <w:sz w:val="24"/>
                <w:szCs w:val="24"/>
              </w:rPr>
              <w:t>3 000,0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16 630,0</w:t>
            </w:r>
          </w:p>
        </w:tc>
        <w:tc>
          <w:tcPr>
            <w:tcW w:w="4451" w:type="dxa"/>
            <w:vAlign w:val="center"/>
          </w:tcPr>
          <w:p w:rsidR="00F63032" w:rsidRPr="005201D1" w:rsidRDefault="00F63032" w:rsidP="00672030">
            <w:pPr>
              <w:jc w:val="center"/>
              <w:rPr>
                <w:bCs/>
                <w:sz w:val="24"/>
                <w:szCs w:val="24"/>
              </w:rPr>
            </w:pPr>
            <w:r w:rsidRPr="005201D1">
              <w:rPr>
                <w:bCs/>
                <w:sz w:val="24"/>
                <w:szCs w:val="24"/>
              </w:rPr>
              <w:t>3 000,0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13 170,2</w:t>
            </w:r>
          </w:p>
        </w:tc>
        <w:tc>
          <w:tcPr>
            <w:tcW w:w="4451" w:type="dxa"/>
            <w:vAlign w:val="center"/>
          </w:tcPr>
          <w:p w:rsidR="00F63032" w:rsidRPr="005201D1" w:rsidRDefault="00F63032" w:rsidP="00672030">
            <w:pPr>
              <w:jc w:val="center"/>
              <w:rPr>
                <w:bCs/>
                <w:sz w:val="24"/>
                <w:szCs w:val="24"/>
              </w:rPr>
            </w:pPr>
            <w:r w:rsidRPr="005201D1">
              <w:rPr>
                <w:bCs/>
                <w:sz w:val="24"/>
                <w:szCs w:val="24"/>
              </w:rPr>
              <w:t>2 100,0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lastRenderedPageBreak/>
              <w:t>11 620,5</w:t>
            </w:r>
          </w:p>
        </w:tc>
        <w:tc>
          <w:tcPr>
            <w:tcW w:w="4451" w:type="dxa"/>
            <w:vAlign w:val="center"/>
          </w:tcPr>
          <w:p w:rsidR="00F63032" w:rsidRPr="005201D1" w:rsidRDefault="00F63032" w:rsidP="00672030">
            <w:pPr>
              <w:jc w:val="center"/>
              <w:rPr>
                <w:bCs/>
                <w:sz w:val="24"/>
                <w:szCs w:val="24"/>
              </w:rPr>
            </w:pPr>
            <w:r w:rsidRPr="005201D1">
              <w:rPr>
                <w:bCs/>
                <w:sz w:val="24"/>
                <w:szCs w:val="24"/>
              </w:rPr>
              <w:t>1 800,0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11 620,5</w:t>
            </w:r>
          </w:p>
        </w:tc>
        <w:tc>
          <w:tcPr>
            <w:tcW w:w="4451" w:type="dxa"/>
            <w:vAlign w:val="center"/>
          </w:tcPr>
          <w:p w:rsidR="00F63032" w:rsidRPr="005201D1" w:rsidRDefault="00F63032" w:rsidP="00672030">
            <w:pPr>
              <w:jc w:val="center"/>
              <w:rPr>
                <w:bCs/>
                <w:sz w:val="24"/>
                <w:szCs w:val="24"/>
              </w:rPr>
            </w:pPr>
            <w:r w:rsidRPr="005201D1">
              <w:rPr>
                <w:bCs/>
                <w:sz w:val="24"/>
                <w:szCs w:val="24"/>
              </w:rPr>
              <w:t>1 800,0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27 229,7</w:t>
            </w:r>
          </w:p>
        </w:tc>
        <w:tc>
          <w:tcPr>
            <w:tcW w:w="4451" w:type="dxa"/>
            <w:vAlign w:val="center"/>
          </w:tcPr>
          <w:p w:rsidR="00F63032" w:rsidRPr="005201D1" w:rsidRDefault="00F63032" w:rsidP="00672030">
            <w:pPr>
              <w:jc w:val="center"/>
              <w:rPr>
                <w:bCs/>
                <w:sz w:val="24"/>
                <w:szCs w:val="24"/>
              </w:rPr>
            </w:pPr>
            <w:r w:rsidRPr="005201D1">
              <w:rPr>
                <w:bCs/>
                <w:sz w:val="24"/>
                <w:szCs w:val="24"/>
              </w:rPr>
              <w:t>8 600,0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23 947,0</w:t>
            </w:r>
          </w:p>
        </w:tc>
        <w:tc>
          <w:tcPr>
            <w:tcW w:w="4451" w:type="dxa"/>
            <w:vAlign w:val="center"/>
          </w:tcPr>
          <w:p w:rsidR="00F63032" w:rsidRPr="005201D1" w:rsidRDefault="00F63032" w:rsidP="00672030">
            <w:pPr>
              <w:jc w:val="center"/>
              <w:rPr>
                <w:bCs/>
                <w:sz w:val="24"/>
                <w:szCs w:val="24"/>
              </w:rPr>
            </w:pPr>
            <w:r w:rsidRPr="005201D1">
              <w:rPr>
                <w:bCs/>
                <w:sz w:val="24"/>
                <w:szCs w:val="24"/>
              </w:rPr>
              <w:t>8 600,0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23 947,0</w:t>
            </w:r>
          </w:p>
        </w:tc>
        <w:tc>
          <w:tcPr>
            <w:tcW w:w="4451" w:type="dxa"/>
            <w:vAlign w:val="center"/>
          </w:tcPr>
          <w:p w:rsidR="00F63032" w:rsidRPr="005201D1" w:rsidRDefault="00F63032" w:rsidP="00672030">
            <w:pPr>
              <w:jc w:val="center"/>
              <w:rPr>
                <w:bCs/>
                <w:sz w:val="24"/>
                <w:szCs w:val="24"/>
              </w:rPr>
            </w:pPr>
            <w:r w:rsidRPr="005201D1">
              <w:rPr>
                <w:bCs/>
                <w:sz w:val="24"/>
                <w:szCs w:val="24"/>
              </w:rPr>
              <w:t>8 600,0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10 227,6</w:t>
            </w:r>
          </w:p>
        </w:tc>
        <w:tc>
          <w:tcPr>
            <w:tcW w:w="4451" w:type="dxa"/>
            <w:vAlign w:val="center"/>
          </w:tcPr>
          <w:p w:rsidR="00F63032" w:rsidRPr="005201D1" w:rsidRDefault="00F63032" w:rsidP="00672030">
            <w:pPr>
              <w:jc w:val="center"/>
              <w:rPr>
                <w:bCs/>
                <w:sz w:val="24"/>
                <w:szCs w:val="24"/>
              </w:rPr>
            </w:pPr>
            <w:r w:rsidRPr="005201D1">
              <w:rPr>
                <w:bCs/>
                <w:sz w:val="24"/>
                <w:szCs w:val="24"/>
              </w:rPr>
              <w:t>2 100,0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9 048,5</w:t>
            </w:r>
          </w:p>
        </w:tc>
        <w:tc>
          <w:tcPr>
            <w:tcW w:w="4451" w:type="dxa"/>
            <w:vAlign w:val="center"/>
          </w:tcPr>
          <w:p w:rsidR="00F63032" w:rsidRPr="005201D1" w:rsidRDefault="00F63032" w:rsidP="00672030">
            <w:pPr>
              <w:jc w:val="center"/>
              <w:rPr>
                <w:bCs/>
                <w:sz w:val="24"/>
                <w:szCs w:val="24"/>
              </w:rPr>
            </w:pPr>
            <w:r w:rsidRPr="005201D1">
              <w:rPr>
                <w:bCs/>
                <w:sz w:val="24"/>
                <w:szCs w:val="24"/>
              </w:rPr>
              <w:t>1 800,0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9 048,5</w:t>
            </w:r>
          </w:p>
        </w:tc>
        <w:tc>
          <w:tcPr>
            <w:tcW w:w="4451" w:type="dxa"/>
            <w:vAlign w:val="center"/>
          </w:tcPr>
          <w:p w:rsidR="00F63032" w:rsidRPr="005201D1" w:rsidRDefault="00F63032" w:rsidP="00672030">
            <w:pPr>
              <w:jc w:val="center"/>
              <w:rPr>
                <w:bCs/>
                <w:sz w:val="24"/>
                <w:szCs w:val="24"/>
              </w:rPr>
            </w:pPr>
            <w:r w:rsidRPr="005201D1">
              <w:rPr>
                <w:bCs/>
                <w:sz w:val="24"/>
                <w:szCs w:val="24"/>
              </w:rPr>
              <w:t>1 800,0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19 420,3</w:t>
            </w:r>
          </w:p>
        </w:tc>
        <w:tc>
          <w:tcPr>
            <w:tcW w:w="4451" w:type="dxa"/>
            <w:vAlign w:val="center"/>
          </w:tcPr>
          <w:p w:rsidR="00F63032" w:rsidRPr="005201D1" w:rsidRDefault="00F63032" w:rsidP="00672030">
            <w:pPr>
              <w:jc w:val="center"/>
              <w:rPr>
                <w:bCs/>
                <w:sz w:val="24"/>
                <w:szCs w:val="24"/>
              </w:rPr>
            </w:pPr>
            <w:r w:rsidRPr="005201D1">
              <w:rPr>
                <w:bCs/>
                <w:sz w:val="24"/>
                <w:szCs w:val="24"/>
              </w:rPr>
              <w:t>5 900,0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17 150,0</w:t>
            </w:r>
          </w:p>
        </w:tc>
        <w:tc>
          <w:tcPr>
            <w:tcW w:w="4451" w:type="dxa"/>
            <w:vAlign w:val="center"/>
          </w:tcPr>
          <w:p w:rsidR="00F63032" w:rsidRPr="005201D1" w:rsidRDefault="00F63032" w:rsidP="00672030">
            <w:pPr>
              <w:jc w:val="center"/>
              <w:rPr>
                <w:bCs/>
                <w:sz w:val="24"/>
                <w:szCs w:val="24"/>
              </w:rPr>
            </w:pPr>
            <w:r w:rsidRPr="005201D1">
              <w:rPr>
                <w:bCs/>
                <w:sz w:val="24"/>
                <w:szCs w:val="24"/>
              </w:rPr>
              <w:t>5 900,0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17 150,0</w:t>
            </w:r>
          </w:p>
        </w:tc>
        <w:tc>
          <w:tcPr>
            <w:tcW w:w="4451" w:type="dxa"/>
            <w:vAlign w:val="center"/>
          </w:tcPr>
          <w:p w:rsidR="00F63032" w:rsidRPr="005201D1" w:rsidRDefault="00F63032" w:rsidP="00672030">
            <w:pPr>
              <w:jc w:val="center"/>
              <w:rPr>
                <w:bCs/>
                <w:sz w:val="24"/>
                <w:szCs w:val="24"/>
              </w:rPr>
            </w:pPr>
            <w:r w:rsidRPr="005201D1">
              <w:rPr>
                <w:bCs/>
                <w:sz w:val="24"/>
                <w:szCs w:val="24"/>
              </w:rPr>
              <w:t>5 900,0</w:t>
            </w:r>
          </w:p>
        </w:tc>
      </w:tr>
      <w:tr w:rsidR="00F63032" w:rsidRPr="005201D1" w:rsidTr="00F63032">
        <w:trPr>
          <w:trHeight w:val="238"/>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8 085,1</w:t>
            </w:r>
          </w:p>
        </w:tc>
        <w:tc>
          <w:tcPr>
            <w:tcW w:w="4451" w:type="dxa"/>
            <w:vAlign w:val="center"/>
          </w:tcPr>
          <w:p w:rsidR="00F63032" w:rsidRPr="005201D1" w:rsidRDefault="00F63032" w:rsidP="00672030">
            <w:pPr>
              <w:jc w:val="center"/>
              <w:rPr>
                <w:bCs/>
                <w:sz w:val="24"/>
                <w:szCs w:val="24"/>
              </w:rPr>
            </w:pPr>
            <w:r w:rsidRPr="005201D1">
              <w:rPr>
                <w:bCs/>
                <w:sz w:val="24"/>
                <w:szCs w:val="24"/>
              </w:rPr>
              <w:t>1 650,0</w:t>
            </w:r>
          </w:p>
        </w:tc>
      </w:tr>
      <w:tr w:rsidR="00F63032" w:rsidRPr="005201D1" w:rsidTr="00F63032">
        <w:trPr>
          <w:trHeight w:val="238"/>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6 874,0</w:t>
            </w:r>
          </w:p>
        </w:tc>
        <w:tc>
          <w:tcPr>
            <w:tcW w:w="4451" w:type="dxa"/>
            <w:vAlign w:val="center"/>
          </w:tcPr>
          <w:p w:rsidR="00F63032" w:rsidRPr="005201D1" w:rsidRDefault="00F63032" w:rsidP="00672030">
            <w:pPr>
              <w:jc w:val="center"/>
              <w:rPr>
                <w:bCs/>
                <w:sz w:val="24"/>
                <w:szCs w:val="24"/>
              </w:rPr>
            </w:pPr>
            <w:r w:rsidRPr="005201D1">
              <w:rPr>
                <w:bCs/>
                <w:sz w:val="24"/>
                <w:szCs w:val="24"/>
              </w:rPr>
              <w:t>1 650,0</w:t>
            </w:r>
          </w:p>
        </w:tc>
      </w:tr>
      <w:tr w:rsidR="00F63032" w:rsidRPr="005201D1" w:rsidTr="00F63032">
        <w:trPr>
          <w:trHeight w:val="238"/>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6 874,0</w:t>
            </w:r>
          </w:p>
        </w:tc>
        <w:tc>
          <w:tcPr>
            <w:tcW w:w="4451" w:type="dxa"/>
            <w:vAlign w:val="center"/>
          </w:tcPr>
          <w:p w:rsidR="00F63032" w:rsidRPr="005201D1" w:rsidRDefault="00F63032" w:rsidP="00672030">
            <w:pPr>
              <w:jc w:val="center"/>
              <w:rPr>
                <w:bCs/>
                <w:sz w:val="24"/>
                <w:szCs w:val="24"/>
              </w:rPr>
            </w:pPr>
            <w:r w:rsidRPr="005201D1">
              <w:rPr>
                <w:bCs/>
                <w:sz w:val="24"/>
                <w:szCs w:val="24"/>
              </w:rPr>
              <w:t>1 650,0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27 603,0</w:t>
            </w:r>
          </w:p>
        </w:tc>
        <w:tc>
          <w:tcPr>
            <w:tcW w:w="4451" w:type="dxa"/>
            <w:vAlign w:val="center"/>
          </w:tcPr>
          <w:p w:rsidR="00F63032" w:rsidRPr="005201D1" w:rsidRDefault="00F63032" w:rsidP="00672030">
            <w:pPr>
              <w:jc w:val="center"/>
              <w:rPr>
                <w:bCs/>
                <w:sz w:val="24"/>
                <w:szCs w:val="24"/>
              </w:rPr>
            </w:pPr>
            <w:r w:rsidRPr="005201D1">
              <w:rPr>
                <w:bCs/>
                <w:sz w:val="24"/>
                <w:szCs w:val="24"/>
              </w:rPr>
              <w:t>8 700,0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24 440,0</w:t>
            </w:r>
          </w:p>
        </w:tc>
        <w:tc>
          <w:tcPr>
            <w:tcW w:w="4451" w:type="dxa"/>
            <w:vAlign w:val="center"/>
          </w:tcPr>
          <w:p w:rsidR="00F63032" w:rsidRPr="005201D1" w:rsidRDefault="00F63032" w:rsidP="00672030">
            <w:pPr>
              <w:jc w:val="center"/>
              <w:rPr>
                <w:bCs/>
                <w:sz w:val="24"/>
                <w:szCs w:val="24"/>
              </w:rPr>
            </w:pPr>
            <w:r w:rsidRPr="005201D1">
              <w:rPr>
                <w:bCs/>
                <w:sz w:val="24"/>
                <w:szCs w:val="24"/>
              </w:rPr>
              <w:t>9 300,0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24 440,0</w:t>
            </w:r>
          </w:p>
        </w:tc>
        <w:tc>
          <w:tcPr>
            <w:tcW w:w="4451" w:type="dxa"/>
            <w:vAlign w:val="center"/>
          </w:tcPr>
          <w:p w:rsidR="00F63032" w:rsidRPr="005201D1" w:rsidRDefault="00F63032" w:rsidP="00672030">
            <w:pPr>
              <w:jc w:val="center"/>
              <w:rPr>
                <w:bCs/>
                <w:sz w:val="24"/>
                <w:szCs w:val="24"/>
              </w:rPr>
            </w:pPr>
            <w:r w:rsidRPr="005201D1">
              <w:rPr>
                <w:bCs/>
                <w:sz w:val="24"/>
                <w:szCs w:val="24"/>
              </w:rPr>
              <w:t>9 300,0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24 534,6</w:t>
            </w:r>
          </w:p>
        </w:tc>
        <w:tc>
          <w:tcPr>
            <w:tcW w:w="4451" w:type="dxa"/>
            <w:vAlign w:val="center"/>
          </w:tcPr>
          <w:p w:rsidR="00F63032" w:rsidRPr="005201D1" w:rsidRDefault="00F63032" w:rsidP="00672030">
            <w:pPr>
              <w:jc w:val="center"/>
              <w:rPr>
                <w:bCs/>
                <w:sz w:val="24"/>
                <w:szCs w:val="24"/>
              </w:rPr>
            </w:pPr>
            <w:r w:rsidRPr="005201D1">
              <w:rPr>
                <w:bCs/>
                <w:sz w:val="24"/>
                <w:szCs w:val="24"/>
              </w:rPr>
              <w:t>5 430,0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21 029,6</w:t>
            </w:r>
          </w:p>
        </w:tc>
        <w:tc>
          <w:tcPr>
            <w:tcW w:w="4451" w:type="dxa"/>
            <w:vAlign w:val="center"/>
          </w:tcPr>
          <w:p w:rsidR="00F63032" w:rsidRPr="005201D1" w:rsidRDefault="00F63032" w:rsidP="00672030">
            <w:pPr>
              <w:jc w:val="center"/>
              <w:rPr>
                <w:bCs/>
                <w:sz w:val="24"/>
                <w:szCs w:val="24"/>
              </w:rPr>
            </w:pPr>
            <w:r w:rsidRPr="005201D1">
              <w:rPr>
                <w:bCs/>
                <w:sz w:val="24"/>
                <w:szCs w:val="24"/>
              </w:rPr>
              <w:t>5 430,0</w:t>
            </w:r>
          </w:p>
        </w:tc>
      </w:tr>
      <w:tr w:rsidR="00F63032" w:rsidRPr="005201D1" w:rsidTr="00F63032">
        <w:trPr>
          <w:trHeight w:val="57"/>
        </w:trPr>
        <w:tc>
          <w:tcPr>
            <w:tcW w:w="5463" w:type="dxa"/>
            <w:tcMar>
              <w:top w:w="20" w:type="dxa"/>
              <w:left w:w="20" w:type="dxa"/>
              <w:bottom w:w="0" w:type="dxa"/>
              <w:right w:w="20" w:type="dxa"/>
            </w:tcMar>
            <w:vAlign w:val="center"/>
          </w:tcPr>
          <w:p w:rsidR="00F63032" w:rsidRPr="005201D1" w:rsidRDefault="00F63032" w:rsidP="00672030">
            <w:pPr>
              <w:jc w:val="center"/>
              <w:rPr>
                <w:bCs/>
                <w:color w:val="000000"/>
                <w:sz w:val="24"/>
                <w:szCs w:val="24"/>
              </w:rPr>
            </w:pPr>
            <w:r w:rsidRPr="005201D1">
              <w:rPr>
                <w:bCs/>
                <w:color w:val="000000"/>
                <w:sz w:val="24"/>
                <w:szCs w:val="24"/>
              </w:rPr>
              <w:t>21 029,6</w:t>
            </w:r>
          </w:p>
        </w:tc>
        <w:tc>
          <w:tcPr>
            <w:tcW w:w="4451" w:type="dxa"/>
            <w:vAlign w:val="center"/>
          </w:tcPr>
          <w:p w:rsidR="00F63032" w:rsidRPr="005201D1" w:rsidRDefault="00F63032" w:rsidP="00672030">
            <w:pPr>
              <w:jc w:val="center"/>
              <w:rPr>
                <w:bCs/>
                <w:sz w:val="24"/>
                <w:szCs w:val="24"/>
              </w:rPr>
            </w:pPr>
            <w:r w:rsidRPr="005201D1">
              <w:rPr>
                <w:bCs/>
                <w:sz w:val="24"/>
                <w:szCs w:val="24"/>
              </w:rPr>
              <w:t>5 430,0</w:t>
            </w:r>
          </w:p>
        </w:tc>
      </w:tr>
      <w:tr w:rsidR="00F63032" w:rsidRPr="005201D1" w:rsidTr="00F63032">
        <w:trPr>
          <w:trHeight w:val="57"/>
        </w:trPr>
        <w:tc>
          <w:tcPr>
            <w:tcW w:w="5463" w:type="dxa"/>
            <w:tcMar>
              <w:top w:w="20" w:type="dxa"/>
              <w:left w:w="20" w:type="dxa"/>
              <w:bottom w:w="0" w:type="dxa"/>
              <w:right w:w="20" w:type="dxa"/>
            </w:tcMar>
          </w:tcPr>
          <w:p w:rsidR="00F63032" w:rsidRPr="005201D1" w:rsidRDefault="00F63032" w:rsidP="00672030">
            <w:pPr>
              <w:jc w:val="center"/>
              <w:rPr>
                <w:sz w:val="24"/>
                <w:szCs w:val="24"/>
              </w:rPr>
            </w:pPr>
          </w:p>
        </w:tc>
        <w:tc>
          <w:tcPr>
            <w:tcW w:w="4451" w:type="dxa"/>
          </w:tcPr>
          <w:p w:rsidR="00F63032" w:rsidRPr="005201D1" w:rsidRDefault="00F63032" w:rsidP="00672030">
            <w:pPr>
              <w:jc w:val="center"/>
              <w:rPr>
                <w:sz w:val="24"/>
                <w:szCs w:val="24"/>
              </w:rPr>
            </w:pPr>
          </w:p>
        </w:tc>
      </w:tr>
      <w:tr w:rsidR="00F63032" w:rsidRPr="005201D1" w:rsidTr="00F63032">
        <w:trPr>
          <w:trHeight w:val="179"/>
        </w:trPr>
        <w:tc>
          <w:tcPr>
            <w:tcW w:w="5463" w:type="dxa"/>
            <w:tcMar>
              <w:top w:w="20" w:type="dxa"/>
              <w:left w:w="20" w:type="dxa"/>
              <w:bottom w:w="0" w:type="dxa"/>
              <w:right w:w="20" w:type="dxa"/>
            </w:tcMar>
            <w:vAlign w:val="center"/>
          </w:tcPr>
          <w:p w:rsidR="00F63032" w:rsidRPr="005201D1" w:rsidRDefault="00F63032" w:rsidP="00672030">
            <w:pPr>
              <w:jc w:val="center"/>
              <w:rPr>
                <w:b/>
                <w:bCs/>
                <w:sz w:val="24"/>
                <w:szCs w:val="24"/>
              </w:rPr>
            </w:pPr>
            <w:r w:rsidRPr="005201D1">
              <w:rPr>
                <w:b/>
                <w:bCs/>
                <w:sz w:val="24"/>
                <w:szCs w:val="24"/>
              </w:rPr>
              <w:t>220 072,2</w:t>
            </w:r>
          </w:p>
        </w:tc>
        <w:tc>
          <w:tcPr>
            <w:tcW w:w="4451" w:type="dxa"/>
            <w:vAlign w:val="center"/>
          </w:tcPr>
          <w:p w:rsidR="00F63032" w:rsidRPr="005201D1" w:rsidRDefault="00F63032" w:rsidP="00672030">
            <w:pPr>
              <w:jc w:val="center"/>
              <w:rPr>
                <w:b/>
                <w:bCs/>
                <w:sz w:val="24"/>
                <w:szCs w:val="24"/>
              </w:rPr>
            </w:pPr>
            <w:r w:rsidRPr="005201D1">
              <w:rPr>
                <w:b/>
                <w:bCs/>
                <w:sz w:val="24"/>
                <w:szCs w:val="24"/>
              </w:rPr>
              <w:t>80 995,2</w:t>
            </w:r>
          </w:p>
        </w:tc>
      </w:tr>
      <w:tr w:rsidR="00F63032" w:rsidRPr="005201D1" w:rsidTr="00F63032">
        <w:trPr>
          <w:trHeight w:val="179"/>
        </w:trPr>
        <w:tc>
          <w:tcPr>
            <w:tcW w:w="5463" w:type="dxa"/>
            <w:tcMar>
              <w:top w:w="20" w:type="dxa"/>
              <w:left w:w="20" w:type="dxa"/>
              <w:bottom w:w="0" w:type="dxa"/>
              <w:right w:w="20" w:type="dxa"/>
            </w:tcMar>
            <w:vAlign w:val="center"/>
          </w:tcPr>
          <w:p w:rsidR="00F63032" w:rsidRPr="005201D1" w:rsidRDefault="00F63032" w:rsidP="00672030">
            <w:pPr>
              <w:jc w:val="center"/>
              <w:rPr>
                <w:b/>
                <w:bCs/>
                <w:sz w:val="24"/>
                <w:szCs w:val="24"/>
              </w:rPr>
            </w:pPr>
            <w:r w:rsidRPr="005201D1">
              <w:rPr>
                <w:b/>
                <w:bCs/>
                <w:sz w:val="24"/>
                <w:szCs w:val="24"/>
              </w:rPr>
              <w:t>192 527,2</w:t>
            </w:r>
          </w:p>
        </w:tc>
        <w:tc>
          <w:tcPr>
            <w:tcW w:w="4451" w:type="dxa"/>
            <w:vAlign w:val="center"/>
          </w:tcPr>
          <w:p w:rsidR="00F63032" w:rsidRPr="005201D1" w:rsidRDefault="00F63032" w:rsidP="00672030">
            <w:pPr>
              <w:jc w:val="center"/>
              <w:rPr>
                <w:b/>
                <w:bCs/>
                <w:sz w:val="24"/>
                <w:szCs w:val="24"/>
              </w:rPr>
            </w:pPr>
            <w:r w:rsidRPr="005201D1">
              <w:rPr>
                <w:b/>
                <w:bCs/>
                <w:sz w:val="24"/>
                <w:szCs w:val="24"/>
              </w:rPr>
              <w:t>80 995,2</w:t>
            </w:r>
          </w:p>
        </w:tc>
      </w:tr>
      <w:tr w:rsidR="00F63032" w:rsidRPr="005201D1" w:rsidTr="00F63032">
        <w:trPr>
          <w:trHeight w:val="179"/>
        </w:trPr>
        <w:tc>
          <w:tcPr>
            <w:tcW w:w="5463" w:type="dxa"/>
            <w:tcMar>
              <w:top w:w="20" w:type="dxa"/>
              <w:left w:w="20" w:type="dxa"/>
              <w:bottom w:w="0" w:type="dxa"/>
              <w:right w:w="20" w:type="dxa"/>
            </w:tcMar>
            <w:vAlign w:val="center"/>
          </w:tcPr>
          <w:p w:rsidR="00F63032" w:rsidRPr="005201D1" w:rsidRDefault="00F63032" w:rsidP="00672030">
            <w:pPr>
              <w:jc w:val="center"/>
              <w:rPr>
                <w:b/>
                <w:bCs/>
                <w:sz w:val="24"/>
                <w:szCs w:val="24"/>
              </w:rPr>
            </w:pPr>
            <w:r w:rsidRPr="005201D1">
              <w:rPr>
                <w:b/>
                <w:bCs/>
                <w:sz w:val="24"/>
                <w:szCs w:val="24"/>
              </w:rPr>
              <w:t>192 527,2</w:t>
            </w:r>
          </w:p>
        </w:tc>
        <w:tc>
          <w:tcPr>
            <w:tcW w:w="4451" w:type="dxa"/>
            <w:vAlign w:val="center"/>
          </w:tcPr>
          <w:p w:rsidR="00F63032" w:rsidRPr="005201D1" w:rsidRDefault="00F63032" w:rsidP="00672030">
            <w:pPr>
              <w:jc w:val="center"/>
              <w:rPr>
                <w:b/>
                <w:bCs/>
                <w:sz w:val="24"/>
                <w:szCs w:val="24"/>
              </w:rPr>
            </w:pPr>
            <w:r w:rsidRPr="005201D1">
              <w:rPr>
                <w:b/>
                <w:bCs/>
                <w:sz w:val="24"/>
                <w:szCs w:val="24"/>
              </w:rPr>
              <w:t>80 995,2»;</w:t>
            </w:r>
          </w:p>
        </w:tc>
      </w:tr>
    </w:tbl>
    <w:p w:rsidR="008A2338" w:rsidRPr="005201D1" w:rsidRDefault="008A2338" w:rsidP="001553A6">
      <w:pPr>
        <w:spacing w:line="360" w:lineRule="auto"/>
        <w:ind w:firstLine="709"/>
        <w:jc w:val="both"/>
        <w:rPr>
          <w:szCs w:val="28"/>
        </w:rPr>
      </w:pPr>
    </w:p>
    <w:p w:rsidR="008A2338" w:rsidRPr="005201D1" w:rsidRDefault="00807088" w:rsidP="001553A6">
      <w:pPr>
        <w:spacing w:line="360" w:lineRule="auto"/>
        <w:ind w:firstLine="709"/>
        <w:jc w:val="both"/>
        <w:rPr>
          <w:szCs w:val="28"/>
        </w:rPr>
      </w:pPr>
      <w:r w:rsidRPr="005201D1">
        <w:rPr>
          <w:szCs w:val="28"/>
        </w:rPr>
        <w:t>б) таблицу 19.5 «Распределение субвенций бюджетам муниципальных районов (городских округов) на осуществление отдельных государственных полномочий Карачаево-Черкесской Республики на 2019 год и на плановый период 2020 и 2021 годов» дополнить графой 7 следующего содержания:</w:t>
      </w:r>
    </w:p>
    <w:tbl>
      <w:tblPr>
        <w:tblW w:w="92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207"/>
        <w:gridCol w:w="33"/>
      </w:tblGrid>
      <w:tr w:rsidR="00807088" w:rsidRPr="005201D1" w:rsidTr="00E2011A">
        <w:trPr>
          <w:trHeight w:val="474"/>
        </w:trPr>
        <w:tc>
          <w:tcPr>
            <w:tcW w:w="2770" w:type="dxa"/>
            <w:gridSpan w:val="2"/>
            <w:tcBorders>
              <w:top w:val="single" w:sz="4" w:space="0" w:color="auto"/>
              <w:left w:val="single" w:sz="4" w:space="0" w:color="auto"/>
              <w:bottom w:val="single" w:sz="4" w:space="0" w:color="auto"/>
              <w:right w:val="single" w:sz="4" w:space="0" w:color="auto"/>
            </w:tcBorders>
          </w:tcPr>
          <w:p w:rsidR="00807088" w:rsidRPr="005201D1" w:rsidRDefault="00672030" w:rsidP="00E2011A">
            <w:pPr>
              <w:jc w:val="center"/>
              <w:rPr>
                <w:b/>
                <w:bCs/>
                <w:szCs w:val="28"/>
              </w:rPr>
            </w:pPr>
            <w:r w:rsidRPr="005201D1">
              <w:rPr>
                <w:b/>
                <w:szCs w:val="28"/>
              </w:rPr>
              <w:t>«</w:t>
            </w:r>
            <w:r w:rsidR="00807088" w:rsidRPr="005201D1">
              <w:rPr>
                <w:b/>
                <w:szCs w:val="28"/>
              </w:rPr>
              <w:t>Предоставление единовременной денежной выплаты, назначаемой в связи с рождением второго ребенка</w:t>
            </w:r>
          </w:p>
        </w:tc>
      </w:tr>
      <w:tr w:rsidR="00807088" w:rsidRPr="005201D1" w:rsidTr="00807088">
        <w:trPr>
          <w:trHeight w:val="297"/>
        </w:trPr>
        <w:tc>
          <w:tcPr>
            <w:tcW w:w="2770" w:type="dxa"/>
            <w:gridSpan w:val="2"/>
            <w:tcBorders>
              <w:top w:val="single" w:sz="4" w:space="0" w:color="auto"/>
              <w:left w:val="single" w:sz="4" w:space="0" w:color="auto"/>
              <w:bottom w:val="single" w:sz="4" w:space="0" w:color="auto"/>
              <w:right w:val="single" w:sz="4" w:space="0" w:color="auto"/>
            </w:tcBorders>
            <w:vAlign w:val="center"/>
            <w:hideMark/>
          </w:tcPr>
          <w:p w:rsidR="00807088" w:rsidRPr="005201D1" w:rsidRDefault="00E2011A">
            <w:pPr>
              <w:pStyle w:val="ConsPlusCell"/>
              <w:widowControl/>
              <w:jc w:val="center"/>
              <w:rPr>
                <w:rFonts w:ascii="Times New Roman" w:hAnsi="Times New Roman" w:cs="Times New Roman"/>
                <w:b/>
                <w:sz w:val="28"/>
                <w:szCs w:val="28"/>
              </w:rPr>
            </w:pPr>
            <w:r w:rsidRPr="005201D1">
              <w:rPr>
                <w:rFonts w:ascii="Times New Roman" w:hAnsi="Times New Roman" w:cs="Times New Roman"/>
                <w:b/>
                <w:sz w:val="28"/>
                <w:szCs w:val="28"/>
              </w:rPr>
              <w:t>7</w:t>
            </w:r>
          </w:p>
        </w:tc>
      </w:tr>
      <w:tr w:rsidR="00807088" w:rsidRPr="005201D1" w:rsidTr="00807088">
        <w:trPr>
          <w:trHeight w:val="46"/>
        </w:trPr>
        <w:tc>
          <w:tcPr>
            <w:tcW w:w="2770" w:type="dxa"/>
            <w:gridSpan w:val="2"/>
            <w:tcBorders>
              <w:top w:val="single" w:sz="4" w:space="0" w:color="auto"/>
              <w:left w:val="single" w:sz="4" w:space="0" w:color="auto"/>
              <w:bottom w:val="single" w:sz="4" w:space="0" w:color="auto"/>
              <w:right w:val="single" w:sz="4" w:space="0" w:color="auto"/>
            </w:tcBorders>
            <w:vAlign w:val="bottom"/>
            <w:hideMark/>
          </w:tcPr>
          <w:p w:rsidR="00807088" w:rsidRPr="005201D1" w:rsidRDefault="00807088">
            <w:pPr>
              <w:jc w:val="center"/>
              <w:rPr>
                <w:b/>
                <w:bCs/>
                <w:szCs w:val="28"/>
              </w:rPr>
            </w:pPr>
            <w:r w:rsidRPr="005201D1">
              <w:rPr>
                <w:b/>
                <w:bCs/>
                <w:szCs w:val="28"/>
              </w:rPr>
              <w:t>13 300,00</w:t>
            </w:r>
          </w:p>
        </w:tc>
      </w:tr>
      <w:tr w:rsidR="00807088" w:rsidRPr="005201D1" w:rsidTr="00807088">
        <w:trPr>
          <w:trHeight w:val="141"/>
        </w:trPr>
        <w:tc>
          <w:tcPr>
            <w:tcW w:w="2770" w:type="dxa"/>
            <w:gridSpan w:val="2"/>
            <w:tcBorders>
              <w:top w:val="single" w:sz="4" w:space="0" w:color="auto"/>
              <w:left w:val="single" w:sz="4" w:space="0" w:color="auto"/>
              <w:bottom w:val="single" w:sz="4" w:space="0" w:color="auto"/>
              <w:right w:val="single" w:sz="4" w:space="0" w:color="auto"/>
            </w:tcBorders>
            <w:vAlign w:val="bottom"/>
            <w:hideMark/>
          </w:tcPr>
          <w:p w:rsidR="00807088" w:rsidRPr="005201D1" w:rsidRDefault="00807088">
            <w:pPr>
              <w:jc w:val="center"/>
              <w:rPr>
                <w:b/>
                <w:bCs/>
                <w:szCs w:val="28"/>
              </w:rPr>
            </w:pPr>
            <w:r w:rsidRPr="005201D1">
              <w:rPr>
                <w:b/>
                <w:bCs/>
                <w:szCs w:val="28"/>
              </w:rPr>
              <w:t xml:space="preserve">13 300,00 </w:t>
            </w:r>
          </w:p>
        </w:tc>
      </w:tr>
      <w:tr w:rsidR="00807088" w:rsidRPr="005201D1" w:rsidTr="00807088">
        <w:trPr>
          <w:trHeight w:val="141"/>
        </w:trPr>
        <w:tc>
          <w:tcPr>
            <w:tcW w:w="2770" w:type="dxa"/>
            <w:gridSpan w:val="2"/>
            <w:tcBorders>
              <w:top w:val="single" w:sz="4" w:space="0" w:color="auto"/>
              <w:left w:val="single" w:sz="4" w:space="0" w:color="auto"/>
              <w:bottom w:val="single" w:sz="4" w:space="0" w:color="auto"/>
              <w:right w:val="single" w:sz="4" w:space="0" w:color="auto"/>
            </w:tcBorders>
            <w:vAlign w:val="bottom"/>
            <w:hideMark/>
          </w:tcPr>
          <w:p w:rsidR="00807088" w:rsidRPr="005201D1" w:rsidRDefault="00807088">
            <w:pPr>
              <w:jc w:val="center"/>
              <w:rPr>
                <w:b/>
                <w:bCs/>
                <w:szCs w:val="28"/>
              </w:rPr>
            </w:pPr>
            <w:r w:rsidRPr="005201D1">
              <w:rPr>
                <w:b/>
                <w:bCs/>
                <w:szCs w:val="28"/>
              </w:rPr>
              <w:t>13 300,00</w:t>
            </w:r>
          </w:p>
        </w:tc>
      </w:tr>
      <w:tr w:rsidR="00807088" w:rsidRPr="005201D1" w:rsidTr="00807088">
        <w:trPr>
          <w:trHeight w:val="174"/>
        </w:trPr>
        <w:tc>
          <w:tcPr>
            <w:tcW w:w="2770" w:type="dxa"/>
            <w:gridSpan w:val="2"/>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10 500,00</w:t>
            </w:r>
          </w:p>
        </w:tc>
      </w:tr>
      <w:tr w:rsidR="00807088" w:rsidRPr="005201D1" w:rsidTr="00807088">
        <w:trPr>
          <w:trHeight w:val="174"/>
        </w:trPr>
        <w:tc>
          <w:tcPr>
            <w:tcW w:w="2770" w:type="dxa"/>
            <w:gridSpan w:val="2"/>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 w:val="24"/>
                <w:szCs w:val="24"/>
              </w:rPr>
            </w:pPr>
            <w:r w:rsidRPr="005201D1">
              <w:rPr>
                <w:szCs w:val="28"/>
              </w:rPr>
              <w:t>10 500,00</w:t>
            </w:r>
          </w:p>
        </w:tc>
      </w:tr>
      <w:tr w:rsidR="00807088" w:rsidRPr="005201D1" w:rsidTr="00807088">
        <w:trPr>
          <w:trHeight w:val="46"/>
        </w:trPr>
        <w:tc>
          <w:tcPr>
            <w:tcW w:w="2770" w:type="dxa"/>
            <w:gridSpan w:val="2"/>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 w:val="24"/>
                <w:szCs w:val="24"/>
              </w:rPr>
            </w:pPr>
            <w:r w:rsidRPr="005201D1">
              <w:rPr>
                <w:szCs w:val="28"/>
              </w:rPr>
              <w:t>10 500,00</w:t>
            </w:r>
          </w:p>
        </w:tc>
      </w:tr>
      <w:tr w:rsidR="00807088" w:rsidRPr="005201D1" w:rsidTr="00807088">
        <w:trPr>
          <w:trHeight w:val="57"/>
        </w:trPr>
        <w:tc>
          <w:tcPr>
            <w:tcW w:w="2770" w:type="dxa"/>
            <w:gridSpan w:val="2"/>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2 800,00</w:t>
            </w:r>
          </w:p>
        </w:tc>
      </w:tr>
      <w:tr w:rsidR="00807088" w:rsidRPr="005201D1" w:rsidTr="00807088">
        <w:trPr>
          <w:trHeight w:val="57"/>
        </w:trPr>
        <w:tc>
          <w:tcPr>
            <w:tcW w:w="2770" w:type="dxa"/>
            <w:gridSpan w:val="2"/>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 w:val="24"/>
                <w:szCs w:val="24"/>
              </w:rPr>
            </w:pPr>
            <w:r w:rsidRPr="005201D1">
              <w:rPr>
                <w:szCs w:val="28"/>
              </w:rPr>
              <w:t>2 800,00</w:t>
            </w:r>
          </w:p>
        </w:tc>
      </w:tr>
      <w:tr w:rsidR="00807088" w:rsidRPr="005201D1" w:rsidTr="00807088">
        <w:trPr>
          <w:trHeight w:val="57"/>
        </w:trPr>
        <w:tc>
          <w:tcPr>
            <w:tcW w:w="2770" w:type="dxa"/>
            <w:gridSpan w:val="2"/>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 w:val="24"/>
                <w:szCs w:val="24"/>
              </w:rPr>
            </w:pPr>
            <w:r w:rsidRPr="005201D1">
              <w:rPr>
                <w:szCs w:val="28"/>
              </w:rPr>
              <w:t>2 800,00</w:t>
            </w:r>
          </w:p>
        </w:tc>
      </w:tr>
      <w:tr w:rsidR="00807088" w:rsidRPr="005201D1" w:rsidTr="00807088">
        <w:trPr>
          <w:trHeight w:val="57"/>
        </w:trPr>
        <w:tc>
          <w:tcPr>
            <w:tcW w:w="2770" w:type="dxa"/>
            <w:gridSpan w:val="2"/>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b/>
                <w:szCs w:val="28"/>
              </w:rPr>
            </w:pPr>
            <w:r w:rsidRPr="005201D1">
              <w:rPr>
                <w:b/>
                <w:szCs w:val="28"/>
              </w:rPr>
              <w:t>21 700,00</w:t>
            </w:r>
          </w:p>
        </w:tc>
      </w:tr>
      <w:tr w:rsidR="00807088" w:rsidRPr="005201D1" w:rsidTr="00807088">
        <w:trPr>
          <w:trHeight w:val="57"/>
        </w:trPr>
        <w:tc>
          <w:tcPr>
            <w:tcW w:w="2770" w:type="dxa"/>
            <w:gridSpan w:val="2"/>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 w:val="24"/>
                <w:szCs w:val="24"/>
              </w:rPr>
            </w:pPr>
            <w:r w:rsidRPr="005201D1">
              <w:rPr>
                <w:b/>
                <w:szCs w:val="28"/>
              </w:rPr>
              <w:t>21 700,00</w:t>
            </w:r>
          </w:p>
        </w:tc>
      </w:tr>
      <w:tr w:rsidR="00807088" w:rsidRPr="005201D1" w:rsidTr="00807088">
        <w:trPr>
          <w:trHeight w:val="57"/>
        </w:trPr>
        <w:tc>
          <w:tcPr>
            <w:tcW w:w="2770" w:type="dxa"/>
            <w:gridSpan w:val="2"/>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 w:val="24"/>
                <w:szCs w:val="24"/>
              </w:rPr>
            </w:pPr>
            <w:r w:rsidRPr="005201D1">
              <w:rPr>
                <w:b/>
                <w:szCs w:val="28"/>
              </w:rPr>
              <w:lastRenderedPageBreak/>
              <w:t>21 700,00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1 000,00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 w:val="24"/>
                <w:szCs w:val="24"/>
              </w:rPr>
            </w:pPr>
            <w:r w:rsidRPr="005201D1">
              <w:rPr>
                <w:szCs w:val="28"/>
              </w:rPr>
              <w:t>1 000,00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 w:val="24"/>
                <w:szCs w:val="24"/>
              </w:rPr>
            </w:pPr>
            <w:r w:rsidRPr="005201D1">
              <w:rPr>
                <w:szCs w:val="28"/>
              </w:rPr>
              <w:t>1 000,00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1 100,00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 w:val="24"/>
                <w:szCs w:val="24"/>
              </w:rPr>
            </w:pPr>
            <w:r w:rsidRPr="005201D1">
              <w:rPr>
                <w:szCs w:val="28"/>
              </w:rPr>
              <w:t>1 100,00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 w:val="24"/>
                <w:szCs w:val="24"/>
              </w:rPr>
            </w:pPr>
            <w:r w:rsidRPr="005201D1">
              <w:rPr>
                <w:szCs w:val="28"/>
              </w:rPr>
              <w:t>1 100,00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3 500,00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 w:val="24"/>
                <w:szCs w:val="24"/>
              </w:rPr>
            </w:pPr>
            <w:r w:rsidRPr="005201D1">
              <w:rPr>
                <w:szCs w:val="28"/>
              </w:rPr>
              <w:t>3 500,00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 w:val="24"/>
                <w:szCs w:val="24"/>
              </w:rPr>
            </w:pPr>
            <w:r w:rsidRPr="005201D1">
              <w:rPr>
                <w:szCs w:val="28"/>
              </w:rPr>
              <w:t>3 500,00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2 800,00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2 800,00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2 800,00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1 800,00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1 800,00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1 800,00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700,00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700,00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bCs/>
                <w:szCs w:val="28"/>
              </w:rPr>
            </w:pPr>
            <w:r w:rsidRPr="005201D1">
              <w:rPr>
                <w:bCs/>
                <w:szCs w:val="28"/>
              </w:rPr>
              <w:t>700,00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2 100,00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2 100,00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2 100,00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1 000,00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1 000,00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1 000,00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4 900,00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4 900,00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4 900,00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2 800,00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2 800,00</w:t>
            </w:r>
          </w:p>
        </w:tc>
      </w:tr>
      <w:tr w:rsidR="00807088" w:rsidRPr="005201D1" w:rsidTr="00807088">
        <w:trPr>
          <w:gridAfter w:val="1"/>
          <w:wAfter w:w="10" w:type="dxa"/>
          <w:trHeight w:val="346"/>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szCs w:val="28"/>
              </w:rPr>
            </w:pPr>
            <w:r w:rsidRPr="005201D1">
              <w:rPr>
                <w:szCs w:val="28"/>
              </w:rPr>
              <w:t>2 800,00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b/>
                <w:szCs w:val="28"/>
              </w:rPr>
            </w:pPr>
            <w:r w:rsidRPr="005201D1">
              <w:rPr>
                <w:b/>
                <w:szCs w:val="28"/>
              </w:rPr>
              <w:t>35 000,00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b/>
                <w:szCs w:val="28"/>
              </w:rPr>
            </w:pPr>
            <w:r w:rsidRPr="005201D1">
              <w:rPr>
                <w:b/>
                <w:szCs w:val="28"/>
              </w:rPr>
              <w:t>35 000,00</w:t>
            </w:r>
          </w:p>
        </w:tc>
      </w:tr>
      <w:tr w:rsidR="00807088" w:rsidRPr="005201D1" w:rsidTr="00807088">
        <w:trPr>
          <w:gridAfter w:val="1"/>
          <w:wAfter w:w="10" w:type="dxa"/>
          <w:trHeight w:val="57"/>
        </w:trPr>
        <w:tc>
          <w:tcPr>
            <w:tcW w:w="2760" w:type="dxa"/>
            <w:tcBorders>
              <w:top w:val="single" w:sz="4" w:space="0" w:color="auto"/>
              <w:left w:val="single" w:sz="4" w:space="0" w:color="auto"/>
              <w:bottom w:val="single" w:sz="4" w:space="0" w:color="auto"/>
              <w:right w:val="single" w:sz="4" w:space="0" w:color="auto"/>
            </w:tcBorders>
            <w:hideMark/>
          </w:tcPr>
          <w:p w:rsidR="00807088" w:rsidRPr="005201D1" w:rsidRDefault="00807088">
            <w:pPr>
              <w:jc w:val="center"/>
              <w:rPr>
                <w:b/>
                <w:szCs w:val="28"/>
              </w:rPr>
            </w:pPr>
            <w:r w:rsidRPr="005201D1">
              <w:rPr>
                <w:b/>
                <w:szCs w:val="28"/>
              </w:rPr>
              <w:t>35 000,00</w:t>
            </w:r>
            <w:r w:rsidR="00E2011A" w:rsidRPr="005201D1">
              <w:rPr>
                <w:b/>
                <w:szCs w:val="28"/>
              </w:rPr>
              <w:t>»;</w:t>
            </w:r>
          </w:p>
        </w:tc>
      </w:tr>
    </w:tbl>
    <w:p w:rsidR="00807088" w:rsidRPr="005201D1" w:rsidRDefault="00807088" w:rsidP="001553A6">
      <w:pPr>
        <w:spacing w:line="360" w:lineRule="auto"/>
        <w:ind w:firstLine="709"/>
        <w:jc w:val="both"/>
        <w:rPr>
          <w:szCs w:val="28"/>
        </w:rPr>
      </w:pPr>
    </w:p>
    <w:p w:rsidR="0048663C" w:rsidRPr="005201D1" w:rsidRDefault="00672030" w:rsidP="001553A6">
      <w:pPr>
        <w:spacing w:line="360" w:lineRule="auto"/>
        <w:ind w:firstLine="709"/>
        <w:jc w:val="both"/>
        <w:rPr>
          <w:szCs w:val="28"/>
        </w:rPr>
      </w:pPr>
      <w:r w:rsidRPr="005201D1">
        <w:t>в)</w:t>
      </w:r>
      <w:r w:rsidR="00E84724" w:rsidRPr="005201D1">
        <w:t xml:space="preserve"> </w:t>
      </w:r>
      <w:r w:rsidR="001553A6" w:rsidRPr="005201D1">
        <w:t>граф</w:t>
      </w:r>
      <w:r w:rsidR="00E84724" w:rsidRPr="005201D1">
        <w:t>ы</w:t>
      </w:r>
      <w:r w:rsidR="001553A6" w:rsidRPr="005201D1">
        <w:t xml:space="preserve"> </w:t>
      </w:r>
      <w:r w:rsidR="00E84724" w:rsidRPr="005201D1">
        <w:t>8 и 9</w:t>
      </w:r>
      <w:r w:rsidR="001553A6" w:rsidRPr="005201D1">
        <w:t xml:space="preserve"> таблицы 19.8</w:t>
      </w:r>
      <w:r w:rsidR="001553A6" w:rsidRPr="005201D1">
        <w:rPr>
          <w:szCs w:val="28"/>
        </w:rPr>
        <w:t xml:space="preserve"> </w:t>
      </w:r>
      <w:r w:rsidR="00977559" w:rsidRPr="005201D1">
        <w:rPr>
          <w:szCs w:val="28"/>
        </w:rPr>
        <w:t>«</w:t>
      </w:r>
      <w:r w:rsidR="001553A6" w:rsidRPr="005201D1">
        <w:rPr>
          <w:szCs w:val="28"/>
        </w:rPr>
        <w:t>Распределение субвенций бюджетам муниципальных районов (городских округов) на осуществление отдельных государственных полномочий Карачаево-Черкесской Республики на 2019 год и на плановый период 2020 и 2021 годов</w:t>
      </w:r>
      <w:r w:rsidR="00977559" w:rsidRPr="005201D1">
        <w:rPr>
          <w:szCs w:val="28"/>
        </w:rPr>
        <w:t>»</w:t>
      </w:r>
      <w:r w:rsidR="001553A6" w:rsidRPr="005201D1">
        <w:t xml:space="preserve"> </w:t>
      </w:r>
      <w:r w:rsidR="001553A6" w:rsidRPr="005201D1">
        <w:rPr>
          <w:szCs w:val="28"/>
        </w:rPr>
        <w:t>изложить в следующей редакции:</w:t>
      </w: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41"/>
        <w:gridCol w:w="4962"/>
      </w:tblGrid>
      <w:tr w:rsidR="00E84724" w:rsidRPr="005201D1" w:rsidTr="00E84724">
        <w:trPr>
          <w:trHeight w:val="583"/>
        </w:trPr>
        <w:tc>
          <w:tcPr>
            <w:tcW w:w="4541" w:type="dxa"/>
          </w:tcPr>
          <w:p w:rsidR="00E84724" w:rsidRPr="005201D1" w:rsidRDefault="00E84724" w:rsidP="00E84724">
            <w:pPr>
              <w:jc w:val="center"/>
              <w:rPr>
                <w:b/>
                <w:bCs/>
              </w:rPr>
            </w:pPr>
            <w:r w:rsidRPr="005201D1">
              <w:rPr>
                <w:b/>
                <w:bCs/>
              </w:rPr>
              <w:t>«На выплату ежемесячного социального пособия на ребенка</w:t>
            </w:r>
          </w:p>
        </w:tc>
        <w:tc>
          <w:tcPr>
            <w:tcW w:w="4962" w:type="dxa"/>
          </w:tcPr>
          <w:p w:rsidR="00E84724" w:rsidRPr="005201D1" w:rsidRDefault="00E84724" w:rsidP="00E84724">
            <w:pPr>
              <w:jc w:val="center"/>
              <w:rPr>
                <w:b/>
                <w:bCs/>
              </w:rPr>
            </w:pPr>
            <w:r w:rsidRPr="005201D1">
              <w:rPr>
                <w:b/>
                <w:bCs/>
              </w:rPr>
              <w:t>Меры социальной поддержки на выплату социальных контрактов</w:t>
            </w:r>
          </w:p>
        </w:tc>
      </w:tr>
      <w:tr w:rsidR="00E84724" w:rsidRPr="005201D1" w:rsidTr="00E84724">
        <w:trPr>
          <w:trHeight w:val="297"/>
        </w:trPr>
        <w:tc>
          <w:tcPr>
            <w:tcW w:w="4541" w:type="dxa"/>
            <w:vAlign w:val="center"/>
          </w:tcPr>
          <w:p w:rsidR="00E84724" w:rsidRPr="005201D1" w:rsidRDefault="00E84724" w:rsidP="00E84724">
            <w:pPr>
              <w:autoSpaceDE w:val="0"/>
              <w:autoSpaceDN w:val="0"/>
              <w:adjustRightInd w:val="0"/>
              <w:jc w:val="center"/>
              <w:rPr>
                <w:b/>
                <w:szCs w:val="28"/>
              </w:rPr>
            </w:pPr>
            <w:r w:rsidRPr="005201D1">
              <w:rPr>
                <w:b/>
                <w:szCs w:val="28"/>
              </w:rPr>
              <w:lastRenderedPageBreak/>
              <w:t>8</w:t>
            </w:r>
          </w:p>
        </w:tc>
        <w:tc>
          <w:tcPr>
            <w:tcW w:w="4962" w:type="dxa"/>
          </w:tcPr>
          <w:p w:rsidR="00E84724" w:rsidRPr="005201D1" w:rsidRDefault="00E84724" w:rsidP="00E84724">
            <w:pPr>
              <w:autoSpaceDE w:val="0"/>
              <w:autoSpaceDN w:val="0"/>
              <w:adjustRightInd w:val="0"/>
              <w:jc w:val="center"/>
              <w:rPr>
                <w:b/>
                <w:szCs w:val="28"/>
              </w:rPr>
            </w:pPr>
            <w:r w:rsidRPr="005201D1">
              <w:rPr>
                <w:b/>
                <w:szCs w:val="28"/>
              </w:rPr>
              <w:t>9</w:t>
            </w:r>
          </w:p>
        </w:tc>
      </w:tr>
      <w:tr w:rsidR="00E84724" w:rsidRPr="005201D1" w:rsidTr="00E84724">
        <w:trPr>
          <w:trHeight w:val="141"/>
        </w:trPr>
        <w:tc>
          <w:tcPr>
            <w:tcW w:w="4541" w:type="dxa"/>
            <w:vAlign w:val="center"/>
          </w:tcPr>
          <w:p w:rsidR="00E84724" w:rsidRPr="005201D1" w:rsidRDefault="00E84724" w:rsidP="00E84724">
            <w:pPr>
              <w:jc w:val="center"/>
              <w:rPr>
                <w:b/>
                <w:bCs/>
              </w:rPr>
            </w:pPr>
            <w:r w:rsidRPr="005201D1">
              <w:rPr>
                <w:b/>
                <w:bCs/>
              </w:rPr>
              <w:t>33 160,00</w:t>
            </w:r>
          </w:p>
        </w:tc>
        <w:tc>
          <w:tcPr>
            <w:tcW w:w="4962" w:type="dxa"/>
          </w:tcPr>
          <w:p w:rsidR="00E84724" w:rsidRPr="005201D1" w:rsidRDefault="00E84724" w:rsidP="00E84724">
            <w:pPr>
              <w:jc w:val="center"/>
              <w:rPr>
                <w:b/>
                <w:bCs/>
              </w:rPr>
            </w:pPr>
            <w:r w:rsidRPr="005201D1">
              <w:rPr>
                <w:b/>
                <w:bCs/>
              </w:rPr>
              <w:t>100,00</w:t>
            </w:r>
          </w:p>
        </w:tc>
      </w:tr>
      <w:tr w:rsidR="00E84724" w:rsidRPr="005201D1" w:rsidTr="00E84724">
        <w:trPr>
          <w:trHeight w:val="141"/>
        </w:trPr>
        <w:tc>
          <w:tcPr>
            <w:tcW w:w="4541" w:type="dxa"/>
            <w:vAlign w:val="center"/>
          </w:tcPr>
          <w:p w:rsidR="00E84724" w:rsidRPr="005201D1" w:rsidRDefault="00E84724" w:rsidP="00E84724">
            <w:pPr>
              <w:jc w:val="center"/>
              <w:rPr>
                <w:b/>
                <w:bCs/>
              </w:rPr>
            </w:pPr>
            <w:r w:rsidRPr="005201D1">
              <w:rPr>
                <w:b/>
                <w:bCs/>
              </w:rPr>
              <w:t>33 260,00</w:t>
            </w:r>
          </w:p>
        </w:tc>
        <w:tc>
          <w:tcPr>
            <w:tcW w:w="4962" w:type="dxa"/>
          </w:tcPr>
          <w:p w:rsidR="00E84724" w:rsidRPr="005201D1" w:rsidRDefault="00E84724" w:rsidP="00E84724">
            <w:pPr>
              <w:jc w:val="center"/>
              <w:rPr>
                <w:b/>
                <w:bCs/>
              </w:rPr>
            </w:pPr>
            <w:r w:rsidRPr="005201D1">
              <w:rPr>
                <w:b/>
                <w:bCs/>
              </w:rPr>
              <w:t>0,00</w:t>
            </w:r>
          </w:p>
        </w:tc>
      </w:tr>
      <w:tr w:rsidR="00E84724" w:rsidRPr="005201D1" w:rsidTr="00E84724">
        <w:trPr>
          <w:trHeight w:val="141"/>
        </w:trPr>
        <w:tc>
          <w:tcPr>
            <w:tcW w:w="4541" w:type="dxa"/>
            <w:vAlign w:val="center"/>
          </w:tcPr>
          <w:p w:rsidR="00E84724" w:rsidRPr="005201D1" w:rsidRDefault="00E84724" w:rsidP="00E84724">
            <w:pPr>
              <w:jc w:val="center"/>
              <w:rPr>
                <w:b/>
                <w:bCs/>
              </w:rPr>
            </w:pPr>
            <w:r w:rsidRPr="005201D1">
              <w:rPr>
                <w:b/>
                <w:bCs/>
              </w:rPr>
              <w:t>33 260,00</w:t>
            </w:r>
          </w:p>
        </w:tc>
        <w:tc>
          <w:tcPr>
            <w:tcW w:w="4962" w:type="dxa"/>
          </w:tcPr>
          <w:p w:rsidR="00E84724" w:rsidRPr="005201D1" w:rsidRDefault="00E84724" w:rsidP="00E84724">
            <w:pPr>
              <w:jc w:val="center"/>
              <w:rPr>
                <w:b/>
                <w:bCs/>
              </w:rPr>
            </w:pPr>
            <w:r w:rsidRPr="005201D1">
              <w:rPr>
                <w:b/>
                <w:bCs/>
              </w:rPr>
              <w:t>0,00</w:t>
            </w:r>
          </w:p>
        </w:tc>
      </w:tr>
      <w:tr w:rsidR="00E84724" w:rsidRPr="005201D1" w:rsidTr="00E84724">
        <w:trPr>
          <w:trHeight w:val="174"/>
        </w:trPr>
        <w:tc>
          <w:tcPr>
            <w:tcW w:w="4541" w:type="dxa"/>
            <w:vAlign w:val="center"/>
          </w:tcPr>
          <w:p w:rsidR="00E84724" w:rsidRPr="005201D1" w:rsidRDefault="00E84724" w:rsidP="00E84724">
            <w:pPr>
              <w:jc w:val="center"/>
              <w:rPr>
                <w:bCs/>
              </w:rPr>
            </w:pPr>
            <w:r w:rsidRPr="005201D1">
              <w:rPr>
                <w:bCs/>
              </w:rPr>
              <w:t>21 641,3</w:t>
            </w:r>
          </w:p>
        </w:tc>
        <w:tc>
          <w:tcPr>
            <w:tcW w:w="4962" w:type="dxa"/>
          </w:tcPr>
          <w:p w:rsidR="00E84724" w:rsidRPr="005201D1" w:rsidRDefault="00E84724" w:rsidP="00E84724">
            <w:pPr>
              <w:jc w:val="center"/>
              <w:rPr>
                <w:bCs/>
              </w:rPr>
            </w:pPr>
            <w:r w:rsidRPr="005201D1">
              <w:rPr>
                <w:bCs/>
              </w:rPr>
              <w:t>50,0</w:t>
            </w:r>
          </w:p>
        </w:tc>
      </w:tr>
      <w:tr w:rsidR="00E84724" w:rsidRPr="005201D1" w:rsidTr="00E84724">
        <w:trPr>
          <w:trHeight w:val="174"/>
        </w:trPr>
        <w:tc>
          <w:tcPr>
            <w:tcW w:w="4541" w:type="dxa"/>
            <w:vAlign w:val="center"/>
          </w:tcPr>
          <w:p w:rsidR="00E84724" w:rsidRPr="005201D1" w:rsidRDefault="00E84724" w:rsidP="00E84724">
            <w:pPr>
              <w:jc w:val="center"/>
              <w:rPr>
                <w:bCs/>
              </w:rPr>
            </w:pPr>
            <w:r w:rsidRPr="005201D1">
              <w:rPr>
                <w:bCs/>
              </w:rPr>
              <w:t>21 691,3</w:t>
            </w:r>
          </w:p>
        </w:tc>
        <w:tc>
          <w:tcPr>
            <w:tcW w:w="4962" w:type="dxa"/>
          </w:tcPr>
          <w:p w:rsidR="00E84724" w:rsidRPr="005201D1" w:rsidRDefault="00E84724" w:rsidP="00E84724">
            <w:pPr>
              <w:jc w:val="center"/>
              <w:rPr>
                <w:bCs/>
              </w:rPr>
            </w:pPr>
            <w:r w:rsidRPr="005201D1">
              <w:rPr>
                <w:bCs/>
              </w:rPr>
              <w:t>0,00</w:t>
            </w:r>
          </w:p>
        </w:tc>
      </w:tr>
      <w:tr w:rsidR="00E84724" w:rsidRPr="005201D1" w:rsidTr="00E84724">
        <w:trPr>
          <w:trHeight w:val="174"/>
        </w:trPr>
        <w:tc>
          <w:tcPr>
            <w:tcW w:w="4541" w:type="dxa"/>
            <w:vAlign w:val="center"/>
          </w:tcPr>
          <w:p w:rsidR="00E84724" w:rsidRPr="005201D1" w:rsidRDefault="00E84724" w:rsidP="00E84724">
            <w:pPr>
              <w:jc w:val="center"/>
              <w:rPr>
                <w:bCs/>
              </w:rPr>
            </w:pPr>
            <w:r w:rsidRPr="005201D1">
              <w:rPr>
                <w:bCs/>
              </w:rPr>
              <w:t>21 691,3</w:t>
            </w:r>
          </w:p>
        </w:tc>
        <w:tc>
          <w:tcPr>
            <w:tcW w:w="4962" w:type="dxa"/>
          </w:tcPr>
          <w:p w:rsidR="00E84724" w:rsidRPr="005201D1" w:rsidRDefault="00E84724" w:rsidP="00E84724">
            <w:pPr>
              <w:jc w:val="center"/>
              <w:rPr>
                <w:bCs/>
              </w:rPr>
            </w:pPr>
            <w:r w:rsidRPr="005201D1">
              <w:rPr>
                <w:bCs/>
              </w:rPr>
              <w:t>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11 518,7</w:t>
            </w:r>
          </w:p>
        </w:tc>
        <w:tc>
          <w:tcPr>
            <w:tcW w:w="4962" w:type="dxa"/>
          </w:tcPr>
          <w:p w:rsidR="00E84724" w:rsidRPr="005201D1" w:rsidRDefault="00E84724" w:rsidP="00E84724">
            <w:pPr>
              <w:jc w:val="center"/>
              <w:rPr>
                <w:bCs/>
              </w:rPr>
            </w:pPr>
            <w:r w:rsidRPr="005201D1">
              <w:rPr>
                <w:bCs/>
              </w:rPr>
              <w:t>50,00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111568,7</w:t>
            </w:r>
          </w:p>
        </w:tc>
        <w:tc>
          <w:tcPr>
            <w:tcW w:w="4962" w:type="dxa"/>
          </w:tcPr>
          <w:p w:rsidR="00E84724" w:rsidRPr="005201D1" w:rsidRDefault="00E84724" w:rsidP="00E84724">
            <w:pPr>
              <w:jc w:val="center"/>
              <w:rPr>
                <w:bCs/>
              </w:rPr>
            </w:pPr>
            <w:r w:rsidRPr="005201D1">
              <w:rPr>
                <w:bCs/>
              </w:rPr>
              <w:t>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11 568,7</w:t>
            </w:r>
          </w:p>
        </w:tc>
        <w:tc>
          <w:tcPr>
            <w:tcW w:w="4962" w:type="dxa"/>
          </w:tcPr>
          <w:p w:rsidR="00E84724" w:rsidRPr="005201D1" w:rsidRDefault="00E84724" w:rsidP="00E84724">
            <w:pPr>
              <w:jc w:val="center"/>
              <w:rPr>
                <w:bCs/>
              </w:rPr>
            </w:pPr>
            <w:r w:rsidRPr="005201D1">
              <w:rPr>
                <w:bCs/>
              </w:rPr>
              <w:t>0,00</w:t>
            </w:r>
          </w:p>
        </w:tc>
      </w:tr>
      <w:tr w:rsidR="00E84724" w:rsidRPr="005201D1" w:rsidTr="00E84724">
        <w:trPr>
          <w:trHeight w:val="57"/>
        </w:trPr>
        <w:tc>
          <w:tcPr>
            <w:tcW w:w="4541" w:type="dxa"/>
            <w:vAlign w:val="center"/>
          </w:tcPr>
          <w:p w:rsidR="00E84724" w:rsidRPr="005201D1" w:rsidRDefault="00E84724" w:rsidP="00E84724">
            <w:pPr>
              <w:jc w:val="center"/>
              <w:rPr>
                <w:b/>
                <w:bCs/>
              </w:rPr>
            </w:pPr>
            <w:r w:rsidRPr="005201D1">
              <w:rPr>
                <w:b/>
                <w:bCs/>
              </w:rPr>
              <w:t>110 848,8</w:t>
            </w:r>
          </w:p>
        </w:tc>
        <w:tc>
          <w:tcPr>
            <w:tcW w:w="4962" w:type="dxa"/>
          </w:tcPr>
          <w:p w:rsidR="00E84724" w:rsidRPr="005201D1" w:rsidRDefault="00E84724" w:rsidP="00E84724">
            <w:pPr>
              <w:jc w:val="center"/>
              <w:rPr>
                <w:b/>
                <w:bCs/>
              </w:rPr>
            </w:pPr>
            <w:r w:rsidRPr="005201D1">
              <w:rPr>
                <w:b/>
                <w:bCs/>
              </w:rPr>
              <w:t>500,00</w:t>
            </w:r>
          </w:p>
        </w:tc>
      </w:tr>
      <w:tr w:rsidR="00E84724" w:rsidRPr="005201D1" w:rsidTr="00E84724">
        <w:trPr>
          <w:trHeight w:val="57"/>
        </w:trPr>
        <w:tc>
          <w:tcPr>
            <w:tcW w:w="4541" w:type="dxa"/>
            <w:vAlign w:val="center"/>
          </w:tcPr>
          <w:p w:rsidR="00E84724" w:rsidRPr="005201D1" w:rsidRDefault="00E84724" w:rsidP="00E84724">
            <w:pPr>
              <w:jc w:val="center"/>
              <w:rPr>
                <w:b/>
                <w:bCs/>
              </w:rPr>
            </w:pPr>
            <w:r w:rsidRPr="005201D1">
              <w:rPr>
                <w:b/>
                <w:bCs/>
              </w:rPr>
              <w:t>111 348,8</w:t>
            </w:r>
          </w:p>
        </w:tc>
        <w:tc>
          <w:tcPr>
            <w:tcW w:w="4962" w:type="dxa"/>
          </w:tcPr>
          <w:p w:rsidR="00E84724" w:rsidRPr="005201D1" w:rsidRDefault="00E84724" w:rsidP="00E84724">
            <w:pPr>
              <w:jc w:val="center"/>
              <w:rPr>
                <w:b/>
                <w:bCs/>
              </w:rPr>
            </w:pPr>
            <w:r w:rsidRPr="005201D1">
              <w:rPr>
                <w:b/>
                <w:bCs/>
              </w:rPr>
              <w:t>0,00</w:t>
            </w:r>
          </w:p>
        </w:tc>
      </w:tr>
      <w:tr w:rsidR="00E84724" w:rsidRPr="005201D1" w:rsidTr="00E84724">
        <w:trPr>
          <w:trHeight w:val="57"/>
        </w:trPr>
        <w:tc>
          <w:tcPr>
            <w:tcW w:w="4541" w:type="dxa"/>
            <w:vAlign w:val="center"/>
          </w:tcPr>
          <w:p w:rsidR="00E84724" w:rsidRPr="005201D1" w:rsidRDefault="00E84724" w:rsidP="00E84724">
            <w:pPr>
              <w:jc w:val="center"/>
              <w:rPr>
                <w:b/>
                <w:bCs/>
              </w:rPr>
            </w:pPr>
            <w:r w:rsidRPr="005201D1">
              <w:rPr>
                <w:b/>
                <w:bCs/>
              </w:rPr>
              <w:t>111 348,8</w:t>
            </w:r>
          </w:p>
        </w:tc>
        <w:tc>
          <w:tcPr>
            <w:tcW w:w="4962" w:type="dxa"/>
          </w:tcPr>
          <w:p w:rsidR="00E84724" w:rsidRPr="005201D1" w:rsidRDefault="00E84724" w:rsidP="00E84724">
            <w:pPr>
              <w:jc w:val="center"/>
              <w:rPr>
                <w:b/>
                <w:bCs/>
              </w:rPr>
            </w:pPr>
            <w:r w:rsidRPr="005201D1">
              <w:rPr>
                <w:b/>
                <w:bCs/>
              </w:rPr>
              <w:t>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4 288,3</w:t>
            </w:r>
          </w:p>
        </w:tc>
        <w:tc>
          <w:tcPr>
            <w:tcW w:w="4962" w:type="dxa"/>
          </w:tcPr>
          <w:p w:rsidR="00E84724" w:rsidRPr="005201D1" w:rsidRDefault="00E84724" w:rsidP="00E84724">
            <w:pPr>
              <w:jc w:val="center"/>
              <w:rPr>
                <w:bCs/>
              </w:rPr>
            </w:pPr>
            <w:r w:rsidRPr="005201D1">
              <w:rPr>
                <w:bCs/>
              </w:rPr>
              <w:t>50,00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4 338,3</w:t>
            </w:r>
          </w:p>
        </w:tc>
        <w:tc>
          <w:tcPr>
            <w:tcW w:w="4962" w:type="dxa"/>
          </w:tcPr>
          <w:p w:rsidR="00E84724" w:rsidRPr="005201D1" w:rsidRDefault="00E84724" w:rsidP="00E84724">
            <w:pPr>
              <w:jc w:val="center"/>
            </w:pPr>
            <w:r w:rsidRPr="005201D1">
              <w:rPr>
                <w:bCs/>
              </w:rPr>
              <w:t>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4 338,3</w:t>
            </w:r>
          </w:p>
        </w:tc>
        <w:tc>
          <w:tcPr>
            <w:tcW w:w="4962" w:type="dxa"/>
          </w:tcPr>
          <w:p w:rsidR="00E84724" w:rsidRPr="005201D1" w:rsidRDefault="00E84724" w:rsidP="00E84724">
            <w:pPr>
              <w:jc w:val="center"/>
            </w:pPr>
            <w:r w:rsidRPr="005201D1">
              <w:rPr>
                <w:bCs/>
              </w:rPr>
              <w:t>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5 734,4</w:t>
            </w:r>
          </w:p>
        </w:tc>
        <w:tc>
          <w:tcPr>
            <w:tcW w:w="4962" w:type="dxa"/>
          </w:tcPr>
          <w:p w:rsidR="00E84724" w:rsidRPr="005201D1" w:rsidRDefault="00E84724" w:rsidP="00E84724">
            <w:pPr>
              <w:jc w:val="center"/>
              <w:rPr>
                <w:bCs/>
              </w:rPr>
            </w:pPr>
            <w:r w:rsidRPr="005201D1">
              <w:rPr>
                <w:bCs/>
              </w:rPr>
              <w:t>50,00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5 784,4</w:t>
            </w:r>
          </w:p>
        </w:tc>
        <w:tc>
          <w:tcPr>
            <w:tcW w:w="4962" w:type="dxa"/>
          </w:tcPr>
          <w:p w:rsidR="00E84724" w:rsidRPr="005201D1" w:rsidRDefault="00E84724" w:rsidP="00E84724">
            <w:pPr>
              <w:jc w:val="center"/>
            </w:pPr>
            <w:r w:rsidRPr="005201D1">
              <w:rPr>
                <w:bCs/>
              </w:rPr>
              <w:t>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5 784,4</w:t>
            </w:r>
          </w:p>
        </w:tc>
        <w:tc>
          <w:tcPr>
            <w:tcW w:w="4962" w:type="dxa"/>
          </w:tcPr>
          <w:p w:rsidR="00E84724" w:rsidRPr="005201D1" w:rsidRDefault="00E84724" w:rsidP="00E84724">
            <w:pPr>
              <w:jc w:val="center"/>
            </w:pPr>
            <w:r w:rsidRPr="005201D1">
              <w:rPr>
                <w:bCs/>
              </w:rPr>
              <w:t>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15 856,9</w:t>
            </w:r>
          </w:p>
        </w:tc>
        <w:tc>
          <w:tcPr>
            <w:tcW w:w="4962" w:type="dxa"/>
          </w:tcPr>
          <w:p w:rsidR="00E84724" w:rsidRPr="005201D1" w:rsidRDefault="00E84724" w:rsidP="00E84724">
            <w:pPr>
              <w:jc w:val="center"/>
              <w:rPr>
                <w:bCs/>
              </w:rPr>
            </w:pPr>
            <w:r w:rsidRPr="005201D1">
              <w:rPr>
                <w:bCs/>
              </w:rPr>
              <w:t>50,00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15 906,9</w:t>
            </w:r>
          </w:p>
        </w:tc>
        <w:tc>
          <w:tcPr>
            <w:tcW w:w="4962" w:type="dxa"/>
          </w:tcPr>
          <w:p w:rsidR="00E84724" w:rsidRPr="005201D1" w:rsidRDefault="00E84724" w:rsidP="00E84724">
            <w:pPr>
              <w:jc w:val="center"/>
            </w:pPr>
            <w:r w:rsidRPr="005201D1">
              <w:rPr>
                <w:bCs/>
              </w:rPr>
              <w:t>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15 906,9</w:t>
            </w:r>
          </w:p>
        </w:tc>
        <w:tc>
          <w:tcPr>
            <w:tcW w:w="4962" w:type="dxa"/>
          </w:tcPr>
          <w:p w:rsidR="00E84724" w:rsidRPr="005201D1" w:rsidRDefault="00E84724" w:rsidP="00E84724">
            <w:pPr>
              <w:jc w:val="center"/>
            </w:pPr>
            <w:r w:rsidRPr="005201D1">
              <w:rPr>
                <w:bCs/>
              </w:rPr>
              <w:t>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10 072,6</w:t>
            </w:r>
          </w:p>
        </w:tc>
        <w:tc>
          <w:tcPr>
            <w:tcW w:w="4962" w:type="dxa"/>
          </w:tcPr>
          <w:p w:rsidR="00E84724" w:rsidRPr="005201D1" w:rsidRDefault="00E84724" w:rsidP="00E84724">
            <w:pPr>
              <w:jc w:val="center"/>
              <w:rPr>
                <w:bCs/>
              </w:rPr>
            </w:pPr>
            <w:r w:rsidRPr="005201D1">
              <w:rPr>
                <w:bCs/>
              </w:rPr>
              <w:t>50,00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10 122,6</w:t>
            </w:r>
          </w:p>
        </w:tc>
        <w:tc>
          <w:tcPr>
            <w:tcW w:w="4962" w:type="dxa"/>
          </w:tcPr>
          <w:p w:rsidR="00E84724" w:rsidRPr="005201D1" w:rsidRDefault="00E84724" w:rsidP="00E84724">
            <w:pPr>
              <w:jc w:val="center"/>
            </w:pPr>
            <w:r w:rsidRPr="005201D1">
              <w:rPr>
                <w:bCs/>
              </w:rPr>
              <w:t>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10 122,6</w:t>
            </w:r>
          </w:p>
        </w:tc>
        <w:tc>
          <w:tcPr>
            <w:tcW w:w="4962" w:type="dxa"/>
          </w:tcPr>
          <w:p w:rsidR="00E84724" w:rsidRPr="005201D1" w:rsidRDefault="00E84724" w:rsidP="00E84724">
            <w:pPr>
              <w:jc w:val="center"/>
            </w:pPr>
            <w:r w:rsidRPr="005201D1">
              <w:rPr>
                <w:bCs/>
              </w:rPr>
              <w:t>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20 195,2</w:t>
            </w:r>
          </w:p>
        </w:tc>
        <w:tc>
          <w:tcPr>
            <w:tcW w:w="4962" w:type="dxa"/>
          </w:tcPr>
          <w:p w:rsidR="00E84724" w:rsidRPr="005201D1" w:rsidRDefault="00E84724" w:rsidP="00E84724">
            <w:pPr>
              <w:jc w:val="center"/>
              <w:rPr>
                <w:bCs/>
              </w:rPr>
            </w:pPr>
            <w:r w:rsidRPr="005201D1">
              <w:rPr>
                <w:bCs/>
              </w:rPr>
              <w:t>50,00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20 245,2</w:t>
            </w:r>
          </w:p>
        </w:tc>
        <w:tc>
          <w:tcPr>
            <w:tcW w:w="4962" w:type="dxa"/>
          </w:tcPr>
          <w:p w:rsidR="00E84724" w:rsidRPr="005201D1" w:rsidRDefault="00E84724" w:rsidP="00E84724">
            <w:pPr>
              <w:jc w:val="center"/>
            </w:pPr>
            <w:r w:rsidRPr="005201D1">
              <w:rPr>
                <w:bCs/>
              </w:rPr>
              <w:t>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20 245,2</w:t>
            </w:r>
          </w:p>
        </w:tc>
        <w:tc>
          <w:tcPr>
            <w:tcW w:w="4962" w:type="dxa"/>
          </w:tcPr>
          <w:p w:rsidR="00E84724" w:rsidRPr="005201D1" w:rsidRDefault="00E84724" w:rsidP="00E84724">
            <w:pPr>
              <w:jc w:val="center"/>
            </w:pPr>
            <w:r w:rsidRPr="005201D1">
              <w:rPr>
                <w:bCs/>
              </w:rPr>
              <w:t>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4 288,3</w:t>
            </w:r>
          </w:p>
        </w:tc>
        <w:tc>
          <w:tcPr>
            <w:tcW w:w="4962" w:type="dxa"/>
          </w:tcPr>
          <w:p w:rsidR="00E84724" w:rsidRPr="005201D1" w:rsidRDefault="00E84724" w:rsidP="00E84724">
            <w:pPr>
              <w:jc w:val="center"/>
              <w:rPr>
                <w:bCs/>
              </w:rPr>
            </w:pPr>
            <w:r w:rsidRPr="005201D1">
              <w:rPr>
                <w:bCs/>
              </w:rPr>
              <w:t>50,00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4 338,3</w:t>
            </w:r>
          </w:p>
        </w:tc>
        <w:tc>
          <w:tcPr>
            <w:tcW w:w="4962" w:type="dxa"/>
          </w:tcPr>
          <w:p w:rsidR="00E84724" w:rsidRPr="005201D1" w:rsidRDefault="00E84724" w:rsidP="00E84724">
            <w:pPr>
              <w:jc w:val="center"/>
            </w:pPr>
            <w:r w:rsidRPr="005201D1">
              <w:rPr>
                <w:bCs/>
              </w:rPr>
              <w:t>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4 338,3</w:t>
            </w:r>
          </w:p>
        </w:tc>
        <w:tc>
          <w:tcPr>
            <w:tcW w:w="4962" w:type="dxa"/>
          </w:tcPr>
          <w:p w:rsidR="00E84724" w:rsidRPr="005201D1" w:rsidRDefault="00E84724" w:rsidP="00E84724">
            <w:pPr>
              <w:jc w:val="center"/>
            </w:pPr>
            <w:r w:rsidRPr="005201D1">
              <w:rPr>
                <w:bCs/>
              </w:rPr>
              <w:t>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14 410,9</w:t>
            </w:r>
          </w:p>
        </w:tc>
        <w:tc>
          <w:tcPr>
            <w:tcW w:w="4962" w:type="dxa"/>
          </w:tcPr>
          <w:p w:rsidR="00E84724" w:rsidRPr="005201D1" w:rsidRDefault="00E84724" w:rsidP="00E84724">
            <w:pPr>
              <w:jc w:val="center"/>
              <w:rPr>
                <w:bCs/>
              </w:rPr>
            </w:pPr>
            <w:r w:rsidRPr="005201D1">
              <w:rPr>
                <w:bCs/>
              </w:rPr>
              <w:t>50,00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14 460,9</w:t>
            </w:r>
          </w:p>
        </w:tc>
        <w:tc>
          <w:tcPr>
            <w:tcW w:w="4962" w:type="dxa"/>
          </w:tcPr>
          <w:p w:rsidR="00E84724" w:rsidRPr="005201D1" w:rsidRDefault="00E84724" w:rsidP="00E84724">
            <w:pPr>
              <w:jc w:val="center"/>
            </w:pPr>
            <w:r w:rsidRPr="005201D1">
              <w:rPr>
                <w:bCs/>
              </w:rPr>
              <w:t>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14 460,9</w:t>
            </w:r>
          </w:p>
        </w:tc>
        <w:tc>
          <w:tcPr>
            <w:tcW w:w="4962" w:type="dxa"/>
          </w:tcPr>
          <w:p w:rsidR="00E84724" w:rsidRPr="005201D1" w:rsidRDefault="00E84724" w:rsidP="00E84724">
            <w:pPr>
              <w:jc w:val="center"/>
            </w:pPr>
            <w:r w:rsidRPr="005201D1">
              <w:rPr>
                <w:bCs/>
              </w:rPr>
              <w:t>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5 734,4</w:t>
            </w:r>
          </w:p>
        </w:tc>
        <w:tc>
          <w:tcPr>
            <w:tcW w:w="4962" w:type="dxa"/>
          </w:tcPr>
          <w:p w:rsidR="00E84724" w:rsidRPr="005201D1" w:rsidRDefault="00E84724" w:rsidP="00E84724">
            <w:pPr>
              <w:jc w:val="center"/>
              <w:rPr>
                <w:bCs/>
              </w:rPr>
            </w:pPr>
            <w:r w:rsidRPr="005201D1">
              <w:rPr>
                <w:bCs/>
              </w:rPr>
              <w:t>50,00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5 784,4</w:t>
            </w:r>
          </w:p>
        </w:tc>
        <w:tc>
          <w:tcPr>
            <w:tcW w:w="4962" w:type="dxa"/>
          </w:tcPr>
          <w:p w:rsidR="00E84724" w:rsidRPr="005201D1" w:rsidRDefault="00E84724" w:rsidP="00E84724">
            <w:pPr>
              <w:jc w:val="center"/>
            </w:pPr>
            <w:r w:rsidRPr="005201D1">
              <w:rPr>
                <w:bCs/>
              </w:rPr>
              <w:t>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5 784,4</w:t>
            </w:r>
          </w:p>
        </w:tc>
        <w:tc>
          <w:tcPr>
            <w:tcW w:w="4962" w:type="dxa"/>
          </w:tcPr>
          <w:p w:rsidR="00E84724" w:rsidRPr="005201D1" w:rsidRDefault="00E84724" w:rsidP="00E84724">
            <w:pPr>
              <w:jc w:val="center"/>
            </w:pPr>
            <w:r w:rsidRPr="005201D1">
              <w:rPr>
                <w:bCs/>
              </w:rPr>
              <w:t>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18 749,1</w:t>
            </w:r>
          </w:p>
        </w:tc>
        <w:tc>
          <w:tcPr>
            <w:tcW w:w="4962" w:type="dxa"/>
          </w:tcPr>
          <w:p w:rsidR="00E84724" w:rsidRPr="005201D1" w:rsidRDefault="00E84724" w:rsidP="00E84724">
            <w:pPr>
              <w:jc w:val="center"/>
              <w:rPr>
                <w:bCs/>
              </w:rPr>
            </w:pPr>
            <w:r w:rsidRPr="005201D1">
              <w:rPr>
                <w:bCs/>
              </w:rPr>
              <w:t>50,00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18 799,1</w:t>
            </w:r>
          </w:p>
        </w:tc>
        <w:tc>
          <w:tcPr>
            <w:tcW w:w="4962" w:type="dxa"/>
          </w:tcPr>
          <w:p w:rsidR="00E84724" w:rsidRPr="005201D1" w:rsidRDefault="00E84724" w:rsidP="00E84724">
            <w:pPr>
              <w:jc w:val="center"/>
            </w:pPr>
            <w:r w:rsidRPr="005201D1">
              <w:rPr>
                <w:bCs/>
              </w:rPr>
              <w:t>0,00</w:t>
            </w:r>
          </w:p>
        </w:tc>
      </w:tr>
      <w:tr w:rsidR="00E84724" w:rsidRPr="005201D1" w:rsidTr="00E84724">
        <w:trPr>
          <w:trHeight w:val="57"/>
        </w:trPr>
        <w:tc>
          <w:tcPr>
            <w:tcW w:w="4541" w:type="dxa"/>
            <w:tcBorders>
              <w:bottom w:val="single" w:sz="4" w:space="0" w:color="auto"/>
            </w:tcBorders>
            <w:vAlign w:val="center"/>
          </w:tcPr>
          <w:p w:rsidR="00E84724" w:rsidRPr="005201D1" w:rsidRDefault="00E84724" w:rsidP="00E84724">
            <w:pPr>
              <w:jc w:val="center"/>
              <w:rPr>
                <w:bCs/>
              </w:rPr>
            </w:pPr>
            <w:r w:rsidRPr="005201D1">
              <w:rPr>
                <w:bCs/>
              </w:rPr>
              <w:t>18 799,1</w:t>
            </w:r>
          </w:p>
        </w:tc>
        <w:tc>
          <w:tcPr>
            <w:tcW w:w="4962" w:type="dxa"/>
            <w:tcBorders>
              <w:bottom w:val="single" w:sz="4" w:space="0" w:color="auto"/>
            </w:tcBorders>
          </w:tcPr>
          <w:p w:rsidR="00E84724" w:rsidRPr="005201D1" w:rsidRDefault="00E84724" w:rsidP="00E84724">
            <w:pPr>
              <w:jc w:val="center"/>
            </w:pPr>
            <w:r w:rsidRPr="005201D1">
              <w:rPr>
                <w:bCs/>
              </w:rPr>
              <w:t>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11 518,7</w:t>
            </w:r>
          </w:p>
        </w:tc>
        <w:tc>
          <w:tcPr>
            <w:tcW w:w="4962" w:type="dxa"/>
          </w:tcPr>
          <w:p w:rsidR="00E84724" w:rsidRPr="005201D1" w:rsidRDefault="00E84724" w:rsidP="00E84724">
            <w:pPr>
              <w:jc w:val="center"/>
              <w:rPr>
                <w:bCs/>
              </w:rPr>
            </w:pPr>
            <w:r w:rsidRPr="005201D1">
              <w:rPr>
                <w:bCs/>
              </w:rPr>
              <w:t>50,00</w:t>
            </w:r>
          </w:p>
        </w:tc>
      </w:tr>
      <w:tr w:rsidR="00E84724" w:rsidRPr="005201D1" w:rsidTr="00E84724">
        <w:trPr>
          <w:trHeight w:val="57"/>
        </w:trPr>
        <w:tc>
          <w:tcPr>
            <w:tcW w:w="4541" w:type="dxa"/>
            <w:vAlign w:val="center"/>
          </w:tcPr>
          <w:p w:rsidR="00E84724" w:rsidRPr="005201D1" w:rsidRDefault="00E84724" w:rsidP="00E84724">
            <w:pPr>
              <w:jc w:val="center"/>
              <w:rPr>
                <w:bCs/>
              </w:rPr>
            </w:pPr>
            <w:r w:rsidRPr="005201D1">
              <w:rPr>
                <w:bCs/>
              </w:rPr>
              <w:t>11 568,7</w:t>
            </w:r>
          </w:p>
        </w:tc>
        <w:tc>
          <w:tcPr>
            <w:tcW w:w="4962" w:type="dxa"/>
          </w:tcPr>
          <w:p w:rsidR="00E84724" w:rsidRPr="005201D1" w:rsidRDefault="00E84724" w:rsidP="00E84724">
            <w:pPr>
              <w:jc w:val="center"/>
              <w:rPr>
                <w:bCs/>
              </w:rPr>
            </w:pPr>
            <w:r w:rsidRPr="005201D1">
              <w:rPr>
                <w:bCs/>
              </w:rPr>
              <w:t>0,00</w:t>
            </w:r>
          </w:p>
        </w:tc>
      </w:tr>
      <w:tr w:rsidR="00E84724" w:rsidRPr="005201D1" w:rsidTr="00E84724">
        <w:trPr>
          <w:trHeight w:val="57"/>
        </w:trPr>
        <w:tc>
          <w:tcPr>
            <w:tcW w:w="4541" w:type="dxa"/>
            <w:tcBorders>
              <w:bottom w:val="single" w:sz="4" w:space="0" w:color="auto"/>
            </w:tcBorders>
            <w:vAlign w:val="center"/>
          </w:tcPr>
          <w:p w:rsidR="00E84724" w:rsidRPr="005201D1" w:rsidRDefault="00E84724" w:rsidP="00E84724">
            <w:pPr>
              <w:jc w:val="center"/>
              <w:rPr>
                <w:bCs/>
              </w:rPr>
            </w:pPr>
            <w:r w:rsidRPr="005201D1">
              <w:rPr>
                <w:bCs/>
              </w:rPr>
              <w:t>11 568,7</w:t>
            </w:r>
          </w:p>
        </w:tc>
        <w:tc>
          <w:tcPr>
            <w:tcW w:w="4962" w:type="dxa"/>
            <w:tcBorders>
              <w:bottom w:val="single" w:sz="4" w:space="0" w:color="auto"/>
            </w:tcBorders>
          </w:tcPr>
          <w:p w:rsidR="00E84724" w:rsidRPr="005201D1" w:rsidRDefault="00E84724" w:rsidP="00E84724">
            <w:pPr>
              <w:jc w:val="center"/>
              <w:rPr>
                <w:bCs/>
              </w:rPr>
            </w:pPr>
            <w:r w:rsidRPr="005201D1">
              <w:rPr>
                <w:bCs/>
              </w:rPr>
              <w:t>0,00</w:t>
            </w:r>
          </w:p>
        </w:tc>
      </w:tr>
      <w:tr w:rsidR="00E84724" w:rsidRPr="005201D1" w:rsidTr="00E84724">
        <w:trPr>
          <w:trHeight w:val="57"/>
        </w:trPr>
        <w:tc>
          <w:tcPr>
            <w:tcW w:w="4541" w:type="dxa"/>
            <w:tcBorders>
              <w:top w:val="single" w:sz="4" w:space="0" w:color="auto"/>
            </w:tcBorders>
            <w:vAlign w:val="center"/>
          </w:tcPr>
          <w:p w:rsidR="00E84724" w:rsidRPr="005201D1" w:rsidRDefault="00E84724" w:rsidP="00E84724">
            <w:pPr>
              <w:jc w:val="center"/>
              <w:rPr>
                <w:b/>
                <w:bCs/>
              </w:rPr>
            </w:pPr>
            <w:r w:rsidRPr="005201D1">
              <w:rPr>
                <w:b/>
                <w:bCs/>
              </w:rPr>
              <w:lastRenderedPageBreak/>
              <w:t>144 008,8</w:t>
            </w:r>
          </w:p>
        </w:tc>
        <w:tc>
          <w:tcPr>
            <w:tcW w:w="4962" w:type="dxa"/>
            <w:tcBorders>
              <w:top w:val="single" w:sz="4" w:space="0" w:color="auto"/>
            </w:tcBorders>
          </w:tcPr>
          <w:p w:rsidR="00E84724" w:rsidRPr="005201D1" w:rsidRDefault="00E84724" w:rsidP="00E84724">
            <w:pPr>
              <w:jc w:val="center"/>
              <w:rPr>
                <w:b/>
                <w:bCs/>
              </w:rPr>
            </w:pPr>
            <w:r w:rsidRPr="005201D1">
              <w:rPr>
                <w:b/>
                <w:bCs/>
              </w:rPr>
              <w:t>600,00</w:t>
            </w:r>
          </w:p>
        </w:tc>
      </w:tr>
      <w:tr w:rsidR="00E84724" w:rsidRPr="005201D1" w:rsidTr="00E84724">
        <w:trPr>
          <w:trHeight w:val="57"/>
        </w:trPr>
        <w:tc>
          <w:tcPr>
            <w:tcW w:w="4541" w:type="dxa"/>
            <w:vAlign w:val="center"/>
          </w:tcPr>
          <w:p w:rsidR="00E84724" w:rsidRPr="005201D1" w:rsidRDefault="00E84724" w:rsidP="00E84724">
            <w:pPr>
              <w:jc w:val="center"/>
              <w:rPr>
                <w:b/>
                <w:bCs/>
              </w:rPr>
            </w:pPr>
            <w:r w:rsidRPr="005201D1">
              <w:rPr>
                <w:b/>
                <w:bCs/>
              </w:rPr>
              <w:t>144 608,8</w:t>
            </w:r>
          </w:p>
        </w:tc>
        <w:tc>
          <w:tcPr>
            <w:tcW w:w="4962" w:type="dxa"/>
          </w:tcPr>
          <w:p w:rsidR="00E84724" w:rsidRPr="005201D1" w:rsidRDefault="00E84724" w:rsidP="00E84724">
            <w:pPr>
              <w:jc w:val="center"/>
              <w:rPr>
                <w:b/>
                <w:bCs/>
              </w:rPr>
            </w:pPr>
            <w:r w:rsidRPr="005201D1">
              <w:rPr>
                <w:b/>
                <w:bCs/>
              </w:rPr>
              <w:t>0,00</w:t>
            </w:r>
          </w:p>
        </w:tc>
      </w:tr>
      <w:tr w:rsidR="00E84724" w:rsidRPr="005201D1" w:rsidTr="00E84724">
        <w:trPr>
          <w:trHeight w:val="57"/>
        </w:trPr>
        <w:tc>
          <w:tcPr>
            <w:tcW w:w="4541" w:type="dxa"/>
            <w:vAlign w:val="center"/>
          </w:tcPr>
          <w:p w:rsidR="00E84724" w:rsidRPr="005201D1" w:rsidRDefault="00E84724" w:rsidP="00E84724">
            <w:pPr>
              <w:jc w:val="center"/>
              <w:rPr>
                <w:b/>
                <w:bCs/>
              </w:rPr>
            </w:pPr>
            <w:r w:rsidRPr="005201D1">
              <w:rPr>
                <w:b/>
                <w:bCs/>
              </w:rPr>
              <w:t>144 608,8</w:t>
            </w:r>
          </w:p>
        </w:tc>
        <w:tc>
          <w:tcPr>
            <w:tcW w:w="4962" w:type="dxa"/>
          </w:tcPr>
          <w:p w:rsidR="00E84724" w:rsidRPr="005201D1" w:rsidRDefault="00E84724" w:rsidP="00E84724">
            <w:pPr>
              <w:jc w:val="center"/>
              <w:rPr>
                <w:b/>
                <w:bCs/>
              </w:rPr>
            </w:pPr>
            <w:r w:rsidRPr="005201D1">
              <w:rPr>
                <w:b/>
                <w:bCs/>
              </w:rPr>
              <w:t>0,00»;</w:t>
            </w:r>
          </w:p>
        </w:tc>
      </w:tr>
    </w:tbl>
    <w:p w:rsidR="001553A6" w:rsidRPr="005201D1" w:rsidRDefault="001553A6" w:rsidP="001553A6">
      <w:pPr>
        <w:spacing w:line="360" w:lineRule="auto"/>
        <w:ind w:firstLine="709"/>
        <w:jc w:val="both"/>
        <w:rPr>
          <w:szCs w:val="28"/>
        </w:rPr>
      </w:pPr>
    </w:p>
    <w:p w:rsidR="00EC6396" w:rsidRPr="005201D1" w:rsidRDefault="003B56CD" w:rsidP="001553A6">
      <w:pPr>
        <w:spacing w:line="360" w:lineRule="auto"/>
        <w:ind w:firstLine="709"/>
        <w:jc w:val="both"/>
        <w:rPr>
          <w:szCs w:val="28"/>
        </w:rPr>
      </w:pPr>
      <w:r w:rsidRPr="005201D1">
        <w:rPr>
          <w:szCs w:val="28"/>
        </w:rPr>
        <w:t>г</w:t>
      </w:r>
      <w:r w:rsidR="00EC6396" w:rsidRPr="005201D1">
        <w:rPr>
          <w:szCs w:val="28"/>
        </w:rPr>
        <w:t xml:space="preserve">) </w:t>
      </w:r>
      <w:r w:rsidR="00EC6396" w:rsidRPr="005201D1">
        <w:t>таблицу 19.1</w:t>
      </w:r>
      <w:r w:rsidR="00D23A5D" w:rsidRPr="005201D1">
        <w:t>2</w:t>
      </w:r>
      <w:r w:rsidR="00EC6396" w:rsidRPr="005201D1">
        <w:rPr>
          <w:szCs w:val="28"/>
        </w:rPr>
        <w:t xml:space="preserve"> </w:t>
      </w:r>
      <w:r w:rsidR="00977559" w:rsidRPr="005201D1">
        <w:rPr>
          <w:szCs w:val="28"/>
        </w:rPr>
        <w:t>«</w:t>
      </w:r>
      <w:r w:rsidR="00D23A5D" w:rsidRPr="005201D1">
        <w:rPr>
          <w:szCs w:val="28"/>
        </w:rPr>
        <w:t>Распределение субвенций бюджетам муниципальных образований на осуществление государственных полномочий Карачаево-Черкесской Республики по возмещению расходов, связанных с предоставлением мер социальной поддержки по оплате жилых помещений, отопления и освещения педагогическим работникам образовательных организаций, работающим и проживающим в сельской местности, рабочих поселках (поселках городского типа) на территории Карачаево-Черкесской Республики на 2019 год и на плановый период 2020 и 2021 годов</w:t>
      </w:r>
      <w:r w:rsidR="00977559" w:rsidRPr="005201D1">
        <w:rPr>
          <w:szCs w:val="28"/>
        </w:rPr>
        <w:t>»</w:t>
      </w:r>
      <w:r w:rsidR="00EC6396" w:rsidRPr="005201D1">
        <w:t xml:space="preserve"> </w:t>
      </w:r>
      <w:r w:rsidR="00EC6396" w:rsidRPr="005201D1">
        <w:rPr>
          <w:szCs w:val="28"/>
        </w:rPr>
        <w:t>изложить в следующей редакции:</w:t>
      </w:r>
    </w:p>
    <w:p w:rsidR="00610AC2" w:rsidRPr="005201D1" w:rsidRDefault="00610AC2" w:rsidP="001553A6">
      <w:pPr>
        <w:spacing w:line="360" w:lineRule="auto"/>
        <w:ind w:firstLine="709"/>
        <w:jc w:val="both"/>
        <w:rPr>
          <w:szCs w:val="28"/>
        </w:rPr>
      </w:pPr>
    </w:p>
    <w:p w:rsidR="00D23A5D" w:rsidRPr="005201D1" w:rsidRDefault="00D23A5D" w:rsidP="00D23A5D">
      <w:pPr>
        <w:jc w:val="right"/>
        <w:rPr>
          <w:szCs w:val="28"/>
        </w:rPr>
      </w:pPr>
      <w:r w:rsidRPr="005201D1">
        <w:rPr>
          <w:b/>
          <w:szCs w:val="28"/>
        </w:rPr>
        <w:t xml:space="preserve">Таблица 19.12 </w:t>
      </w:r>
    </w:p>
    <w:p w:rsidR="00D23A5D" w:rsidRPr="005201D1" w:rsidRDefault="00D23A5D" w:rsidP="00D23A5D">
      <w:pPr>
        <w:ind w:firstLine="708"/>
        <w:jc w:val="both"/>
        <w:rPr>
          <w:b/>
          <w:szCs w:val="28"/>
        </w:rPr>
      </w:pPr>
    </w:p>
    <w:p w:rsidR="00D23A5D" w:rsidRPr="005201D1" w:rsidRDefault="00D23A5D" w:rsidP="00D23A5D">
      <w:pPr>
        <w:jc w:val="center"/>
        <w:rPr>
          <w:b/>
          <w:szCs w:val="28"/>
        </w:rPr>
      </w:pPr>
      <w:r w:rsidRPr="005201D1">
        <w:rPr>
          <w:b/>
          <w:szCs w:val="28"/>
        </w:rPr>
        <w:t>Распределение субвенций бюджетам муниципальных образований на осуществление государственных полномочий Карачаево-Черкесской Республики по возмещению расходов, связанных с предоставлением мер социальной поддержки по оплате жилых помещений, отопления и освещения педагогическим работникам образовательных организаций, работающим и проживающим в сельской местности, рабочих поселках (поселках городского типа) на территории Карачаево-Черкесской Республики на 2019 год и на плановый период 2020 и 2021 годов</w:t>
      </w:r>
    </w:p>
    <w:p w:rsidR="00D23A5D" w:rsidRPr="005201D1" w:rsidRDefault="00D23A5D" w:rsidP="00D23A5D">
      <w:pPr>
        <w:rPr>
          <w:szCs w:val="28"/>
        </w:rPr>
      </w:pPr>
    </w:p>
    <w:p w:rsidR="00D23A5D" w:rsidRPr="005201D1" w:rsidRDefault="00D23A5D" w:rsidP="00D23A5D">
      <w:pPr>
        <w:jc w:val="right"/>
        <w:rPr>
          <w:szCs w:val="28"/>
        </w:rPr>
      </w:pPr>
      <w:r w:rsidRPr="005201D1">
        <w:rPr>
          <w:szCs w:val="28"/>
        </w:rPr>
        <w:t xml:space="preserve"> (тыс. рублей)</w:t>
      </w:r>
    </w:p>
    <w:tbl>
      <w:tblPr>
        <w:tblW w:w="913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330"/>
        <w:gridCol w:w="1682"/>
        <w:gridCol w:w="1668"/>
        <w:gridCol w:w="1836"/>
      </w:tblGrid>
      <w:tr w:rsidR="00D23A5D" w:rsidRPr="005201D1" w:rsidTr="00D23A5D">
        <w:trPr>
          <w:trHeight w:val="176"/>
        </w:trPr>
        <w:tc>
          <w:tcPr>
            <w:tcW w:w="622" w:type="dxa"/>
          </w:tcPr>
          <w:p w:rsidR="00D23A5D" w:rsidRPr="005201D1" w:rsidRDefault="00D23A5D" w:rsidP="004E651E">
            <w:pPr>
              <w:jc w:val="center"/>
              <w:rPr>
                <w:b/>
                <w:szCs w:val="28"/>
              </w:rPr>
            </w:pPr>
            <w:r w:rsidRPr="005201D1">
              <w:rPr>
                <w:b/>
                <w:szCs w:val="28"/>
              </w:rPr>
              <w:t>№ п/п</w:t>
            </w:r>
          </w:p>
        </w:tc>
        <w:tc>
          <w:tcPr>
            <w:tcW w:w="3330" w:type="dxa"/>
          </w:tcPr>
          <w:p w:rsidR="00D23A5D" w:rsidRPr="005201D1" w:rsidRDefault="00D23A5D" w:rsidP="004E651E">
            <w:pPr>
              <w:jc w:val="center"/>
              <w:rPr>
                <w:b/>
                <w:szCs w:val="28"/>
              </w:rPr>
            </w:pPr>
            <w:r w:rsidRPr="005201D1">
              <w:rPr>
                <w:b/>
                <w:szCs w:val="28"/>
              </w:rPr>
              <w:t>Наименование муниципального образования</w:t>
            </w:r>
          </w:p>
        </w:tc>
        <w:tc>
          <w:tcPr>
            <w:tcW w:w="1682" w:type="dxa"/>
          </w:tcPr>
          <w:p w:rsidR="00D23A5D" w:rsidRPr="005201D1" w:rsidRDefault="00D23A5D" w:rsidP="004E651E">
            <w:pPr>
              <w:tabs>
                <w:tab w:val="left" w:pos="1080"/>
              </w:tabs>
              <w:jc w:val="center"/>
              <w:rPr>
                <w:b/>
                <w:szCs w:val="28"/>
              </w:rPr>
            </w:pPr>
            <w:r w:rsidRPr="005201D1">
              <w:rPr>
                <w:b/>
                <w:szCs w:val="28"/>
              </w:rPr>
              <w:t>2019 год</w:t>
            </w:r>
          </w:p>
        </w:tc>
        <w:tc>
          <w:tcPr>
            <w:tcW w:w="1668" w:type="dxa"/>
          </w:tcPr>
          <w:p w:rsidR="00D23A5D" w:rsidRPr="005201D1" w:rsidRDefault="00D23A5D" w:rsidP="004E651E">
            <w:pPr>
              <w:tabs>
                <w:tab w:val="left" w:pos="1080"/>
              </w:tabs>
              <w:jc w:val="center"/>
              <w:rPr>
                <w:b/>
                <w:szCs w:val="28"/>
              </w:rPr>
            </w:pPr>
            <w:r w:rsidRPr="005201D1">
              <w:rPr>
                <w:b/>
                <w:szCs w:val="28"/>
              </w:rPr>
              <w:t>2020 год</w:t>
            </w:r>
          </w:p>
        </w:tc>
        <w:tc>
          <w:tcPr>
            <w:tcW w:w="1836" w:type="dxa"/>
          </w:tcPr>
          <w:p w:rsidR="00D23A5D" w:rsidRPr="005201D1" w:rsidRDefault="00D23A5D" w:rsidP="004E651E">
            <w:pPr>
              <w:tabs>
                <w:tab w:val="left" w:pos="1080"/>
              </w:tabs>
              <w:jc w:val="center"/>
              <w:rPr>
                <w:b/>
                <w:szCs w:val="28"/>
              </w:rPr>
            </w:pPr>
            <w:r w:rsidRPr="005201D1">
              <w:rPr>
                <w:b/>
                <w:szCs w:val="28"/>
              </w:rPr>
              <w:t>2021 год</w:t>
            </w:r>
          </w:p>
        </w:tc>
      </w:tr>
      <w:tr w:rsidR="00D23A5D" w:rsidRPr="005201D1" w:rsidTr="00D23A5D">
        <w:tc>
          <w:tcPr>
            <w:tcW w:w="622" w:type="dxa"/>
          </w:tcPr>
          <w:p w:rsidR="00D23A5D" w:rsidRPr="005201D1" w:rsidRDefault="00D23A5D" w:rsidP="004E651E">
            <w:pPr>
              <w:jc w:val="center"/>
              <w:rPr>
                <w:b/>
                <w:szCs w:val="28"/>
              </w:rPr>
            </w:pPr>
            <w:r w:rsidRPr="005201D1">
              <w:rPr>
                <w:b/>
                <w:szCs w:val="28"/>
              </w:rPr>
              <w:t>1</w:t>
            </w:r>
          </w:p>
        </w:tc>
        <w:tc>
          <w:tcPr>
            <w:tcW w:w="3330" w:type="dxa"/>
          </w:tcPr>
          <w:p w:rsidR="00D23A5D" w:rsidRPr="005201D1" w:rsidRDefault="00D23A5D" w:rsidP="004E651E">
            <w:pPr>
              <w:jc w:val="center"/>
              <w:rPr>
                <w:b/>
                <w:szCs w:val="28"/>
              </w:rPr>
            </w:pPr>
            <w:r w:rsidRPr="005201D1">
              <w:rPr>
                <w:b/>
                <w:szCs w:val="28"/>
              </w:rPr>
              <w:t>2</w:t>
            </w:r>
          </w:p>
        </w:tc>
        <w:tc>
          <w:tcPr>
            <w:tcW w:w="1682" w:type="dxa"/>
            <w:tcBorders>
              <w:bottom w:val="single" w:sz="4" w:space="0" w:color="auto"/>
            </w:tcBorders>
          </w:tcPr>
          <w:p w:rsidR="00D23A5D" w:rsidRPr="005201D1" w:rsidRDefault="00D23A5D" w:rsidP="004E651E">
            <w:pPr>
              <w:jc w:val="center"/>
              <w:rPr>
                <w:b/>
                <w:szCs w:val="28"/>
              </w:rPr>
            </w:pPr>
            <w:r w:rsidRPr="005201D1">
              <w:rPr>
                <w:b/>
                <w:szCs w:val="28"/>
              </w:rPr>
              <w:t>3</w:t>
            </w:r>
          </w:p>
        </w:tc>
        <w:tc>
          <w:tcPr>
            <w:tcW w:w="1668" w:type="dxa"/>
            <w:tcBorders>
              <w:bottom w:val="single" w:sz="4" w:space="0" w:color="auto"/>
            </w:tcBorders>
          </w:tcPr>
          <w:p w:rsidR="00D23A5D" w:rsidRPr="005201D1" w:rsidRDefault="00D23A5D" w:rsidP="004E651E">
            <w:pPr>
              <w:jc w:val="center"/>
              <w:rPr>
                <w:b/>
                <w:szCs w:val="28"/>
              </w:rPr>
            </w:pPr>
            <w:r w:rsidRPr="005201D1">
              <w:rPr>
                <w:b/>
                <w:szCs w:val="28"/>
              </w:rPr>
              <w:t>4</w:t>
            </w:r>
          </w:p>
        </w:tc>
        <w:tc>
          <w:tcPr>
            <w:tcW w:w="1836" w:type="dxa"/>
          </w:tcPr>
          <w:p w:rsidR="00D23A5D" w:rsidRPr="005201D1" w:rsidRDefault="00D23A5D" w:rsidP="004E651E">
            <w:pPr>
              <w:jc w:val="center"/>
              <w:rPr>
                <w:b/>
                <w:szCs w:val="28"/>
              </w:rPr>
            </w:pPr>
            <w:r w:rsidRPr="005201D1">
              <w:rPr>
                <w:b/>
                <w:szCs w:val="28"/>
              </w:rPr>
              <w:t>5</w:t>
            </w:r>
          </w:p>
        </w:tc>
      </w:tr>
      <w:tr w:rsidR="00D23A5D" w:rsidRPr="005201D1" w:rsidTr="00D23A5D">
        <w:trPr>
          <w:trHeight w:val="70"/>
        </w:trPr>
        <w:tc>
          <w:tcPr>
            <w:tcW w:w="622" w:type="dxa"/>
          </w:tcPr>
          <w:p w:rsidR="00D23A5D" w:rsidRPr="005201D1" w:rsidRDefault="00D23A5D" w:rsidP="004E651E">
            <w:pPr>
              <w:jc w:val="center"/>
              <w:rPr>
                <w:b/>
                <w:szCs w:val="28"/>
              </w:rPr>
            </w:pPr>
          </w:p>
        </w:tc>
        <w:tc>
          <w:tcPr>
            <w:tcW w:w="3330" w:type="dxa"/>
            <w:tcBorders>
              <w:right w:val="single" w:sz="4" w:space="0" w:color="auto"/>
            </w:tcBorders>
          </w:tcPr>
          <w:p w:rsidR="00D23A5D" w:rsidRPr="005201D1" w:rsidRDefault="00D23A5D" w:rsidP="004E651E">
            <w:pPr>
              <w:rPr>
                <w:b/>
                <w:szCs w:val="28"/>
              </w:rPr>
            </w:pPr>
            <w:r w:rsidRPr="005201D1">
              <w:rPr>
                <w:b/>
                <w:szCs w:val="28"/>
              </w:rPr>
              <w:t>Городские округа</w:t>
            </w:r>
          </w:p>
        </w:tc>
        <w:tc>
          <w:tcPr>
            <w:tcW w:w="1682"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widowControl w:val="0"/>
              <w:autoSpaceDE w:val="0"/>
              <w:autoSpaceDN w:val="0"/>
              <w:adjustRightInd w:val="0"/>
              <w:jc w:val="center"/>
              <w:rPr>
                <w:b/>
                <w:szCs w:val="28"/>
              </w:rPr>
            </w:pPr>
            <w:r w:rsidRPr="005201D1">
              <w:rPr>
                <w:b/>
                <w:szCs w:val="28"/>
              </w:rPr>
              <w:t>2 717,5</w:t>
            </w:r>
          </w:p>
        </w:tc>
        <w:tc>
          <w:tcPr>
            <w:tcW w:w="1668"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jc w:val="center"/>
            </w:pPr>
            <w:r w:rsidRPr="005201D1">
              <w:rPr>
                <w:b/>
                <w:szCs w:val="28"/>
                <w:lang w:val="en-US"/>
              </w:rPr>
              <w:t>1 759</w:t>
            </w:r>
            <w:r w:rsidRPr="005201D1">
              <w:rPr>
                <w:b/>
                <w:szCs w:val="28"/>
              </w:rPr>
              <w:t>,</w:t>
            </w:r>
            <w:r w:rsidRPr="005201D1">
              <w:rPr>
                <w:b/>
                <w:szCs w:val="28"/>
                <w:lang w:val="en-US"/>
              </w:rPr>
              <w:t>1</w:t>
            </w:r>
          </w:p>
        </w:tc>
        <w:tc>
          <w:tcPr>
            <w:tcW w:w="1836" w:type="dxa"/>
          </w:tcPr>
          <w:p w:rsidR="00D23A5D" w:rsidRPr="005201D1" w:rsidRDefault="00D23A5D" w:rsidP="004E651E">
            <w:pPr>
              <w:jc w:val="center"/>
            </w:pPr>
            <w:r w:rsidRPr="005201D1">
              <w:rPr>
                <w:b/>
                <w:szCs w:val="28"/>
                <w:lang w:val="en-US"/>
              </w:rPr>
              <w:t>1 759</w:t>
            </w:r>
            <w:r w:rsidRPr="005201D1">
              <w:rPr>
                <w:b/>
                <w:szCs w:val="28"/>
              </w:rPr>
              <w:t>,</w:t>
            </w:r>
            <w:r w:rsidRPr="005201D1">
              <w:rPr>
                <w:b/>
                <w:szCs w:val="28"/>
                <w:lang w:val="en-US"/>
              </w:rPr>
              <w:t>1</w:t>
            </w:r>
          </w:p>
        </w:tc>
      </w:tr>
      <w:tr w:rsidR="00D23A5D" w:rsidRPr="005201D1" w:rsidTr="00D23A5D">
        <w:trPr>
          <w:trHeight w:val="104"/>
        </w:trPr>
        <w:tc>
          <w:tcPr>
            <w:tcW w:w="622" w:type="dxa"/>
          </w:tcPr>
          <w:p w:rsidR="00D23A5D" w:rsidRPr="005201D1" w:rsidRDefault="00D23A5D" w:rsidP="004E651E">
            <w:pPr>
              <w:jc w:val="center"/>
              <w:rPr>
                <w:szCs w:val="28"/>
              </w:rPr>
            </w:pPr>
            <w:r w:rsidRPr="005201D1">
              <w:rPr>
                <w:szCs w:val="28"/>
              </w:rPr>
              <w:t>1</w:t>
            </w:r>
          </w:p>
        </w:tc>
        <w:tc>
          <w:tcPr>
            <w:tcW w:w="3330" w:type="dxa"/>
            <w:tcBorders>
              <w:right w:val="single" w:sz="4" w:space="0" w:color="auto"/>
            </w:tcBorders>
          </w:tcPr>
          <w:p w:rsidR="00D23A5D" w:rsidRPr="005201D1" w:rsidRDefault="00D23A5D" w:rsidP="004E651E">
            <w:pPr>
              <w:rPr>
                <w:szCs w:val="28"/>
              </w:rPr>
            </w:pPr>
            <w:r w:rsidRPr="005201D1">
              <w:rPr>
                <w:szCs w:val="28"/>
              </w:rPr>
              <w:t>Карачаевский городской округ</w:t>
            </w:r>
          </w:p>
        </w:tc>
        <w:tc>
          <w:tcPr>
            <w:tcW w:w="1682" w:type="dxa"/>
            <w:tcBorders>
              <w:top w:val="single" w:sz="4" w:space="0" w:color="auto"/>
              <w:left w:val="single" w:sz="4" w:space="0" w:color="auto"/>
              <w:bottom w:val="single" w:sz="4" w:space="0" w:color="auto"/>
              <w:right w:val="single" w:sz="4" w:space="0" w:color="auto"/>
            </w:tcBorders>
            <w:vAlign w:val="center"/>
          </w:tcPr>
          <w:p w:rsidR="00D23A5D" w:rsidRPr="005201D1" w:rsidRDefault="00D23A5D" w:rsidP="004E651E">
            <w:pPr>
              <w:widowControl w:val="0"/>
              <w:autoSpaceDE w:val="0"/>
              <w:autoSpaceDN w:val="0"/>
              <w:adjustRightInd w:val="0"/>
              <w:jc w:val="center"/>
              <w:rPr>
                <w:szCs w:val="28"/>
              </w:rPr>
            </w:pPr>
            <w:r w:rsidRPr="005201D1">
              <w:rPr>
                <w:szCs w:val="28"/>
              </w:rPr>
              <w:t>2 717,5</w:t>
            </w:r>
          </w:p>
        </w:tc>
        <w:tc>
          <w:tcPr>
            <w:tcW w:w="1668" w:type="dxa"/>
            <w:tcBorders>
              <w:top w:val="single" w:sz="4" w:space="0" w:color="auto"/>
              <w:left w:val="single" w:sz="4" w:space="0" w:color="auto"/>
              <w:bottom w:val="single" w:sz="4" w:space="0" w:color="auto"/>
              <w:right w:val="single" w:sz="4" w:space="0" w:color="auto"/>
            </w:tcBorders>
            <w:vAlign w:val="center"/>
          </w:tcPr>
          <w:p w:rsidR="00D23A5D" w:rsidRPr="005201D1" w:rsidRDefault="00D23A5D" w:rsidP="004E651E">
            <w:pPr>
              <w:jc w:val="center"/>
            </w:pPr>
            <w:r w:rsidRPr="005201D1">
              <w:rPr>
                <w:szCs w:val="28"/>
                <w:lang w:val="en-US"/>
              </w:rPr>
              <w:t>1 759</w:t>
            </w:r>
            <w:r w:rsidRPr="005201D1">
              <w:rPr>
                <w:szCs w:val="28"/>
              </w:rPr>
              <w:t>,</w:t>
            </w:r>
            <w:r w:rsidRPr="005201D1">
              <w:rPr>
                <w:szCs w:val="28"/>
                <w:lang w:val="en-US"/>
              </w:rPr>
              <w:t>1</w:t>
            </w:r>
          </w:p>
        </w:tc>
        <w:tc>
          <w:tcPr>
            <w:tcW w:w="1836" w:type="dxa"/>
            <w:vAlign w:val="center"/>
          </w:tcPr>
          <w:p w:rsidR="00D23A5D" w:rsidRPr="005201D1" w:rsidRDefault="00D23A5D" w:rsidP="004E651E">
            <w:pPr>
              <w:jc w:val="center"/>
            </w:pPr>
            <w:r w:rsidRPr="005201D1">
              <w:rPr>
                <w:szCs w:val="28"/>
                <w:lang w:val="en-US"/>
              </w:rPr>
              <w:t>1 759</w:t>
            </w:r>
            <w:r w:rsidRPr="005201D1">
              <w:rPr>
                <w:szCs w:val="28"/>
              </w:rPr>
              <w:t>,</w:t>
            </w:r>
            <w:r w:rsidRPr="005201D1">
              <w:rPr>
                <w:szCs w:val="28"/>
                <w:lang w:val="en-US"/>
              </w:rPr>
              <w:t>1</w:t>
            </w:r>
          </w:p>
        </w:tc>
      </w:tr>
      <w:tr w:rsidR="00D23A5D" w:rsidRPr="005201D1" w:rsidTr="00D23A5D">
        <w:tc>
          <w:tcPr>
            <w:tcW w:w="622" w:type="dxa"/>
          </w:tcPr>
          <w:p w:rsidR="00D23A5D" w:rsidRPr="005201D1" w:rsidRDefault="00D23A5D" w:rsidP="004E651E">
            <w:pPr>
              <w:jc w:val="center"/>
              <w:rPr>
                <w:b/>
                <w:szCs w:val="28"/>
              </w:rPr>
            </w:pPr>
          </w:p>
        </w:tc>
        <w:tc>
          <w:tcPr>
            <w:tcW w:w="3330" w:type="dxa"/>
            <w:tcBorders>
              <w:right w:val="single" w:sz="4" w:space="0" w:color="auto"/>
            </w:tcBorders>
            <w:vAlign w:val="center"/>
          </w:tcPr>
          <w:p w:rsidR="00D23A5D" w:rsidRPr="005201D1" w:rsidRDefault="00D23A5D" w:rsidP="004E651E">
            <w:pPr>
              <w:rPr>
                <w:b/>
                <w:szCs w:val="28"/>
              </w:rPr>
            </w:pPr>
            <w:r w:rsidRPr="005201D1">
              <w:rPr>
                <w:b/>
                <w:szCs w:val="28"/>
              </w:rPr>
              <w:t>Муниципальные районы</w:t>
            </w:r>
          </w:p>
        </w:tc>
        <w:tc>
          <w:tcPr>
            <w:tcW w:w="1682"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widowControl w:val="0"/>
              <w:autoSpaceDE w:val="0"/>
              <w:autoSpaceDN w:val="0"/>
              <w:adjustRightInd w:val="0"/>
              <w:jc w:val="center"/>
              <w:rPr>
                <w:b/>
                <w:szCs w:val="28"/>
                <w:lang w:val="en-US"/>
              </w:rPr>
            </w:pPr>
            <w:r w:rsidRPr="005201D1">
              <w:rPr>
                <w:b/>
                <w:szCs w:val="28"/>
              </w:rPr>
              <w:t>131 669,</w:t>
            </w:r>
            <w:r w:rsidRPr="005201D1">
              <w:rPr>
                <w:b/>
                <w:szCs w:val="28"/>
                <w:lang w:val="en-US"/>
              </w:rPr>
              <w:t>1</w:t>
            </w:r>
          </w:p>
        </w:tc>
        <w:tc>
          <w:tcPr>
            <w:tcW w:w="1668"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widowControl w:val="0"/>
              <w:autoSpaceDE w:val="0"/>
              <w:autoSpaceDN w:val="0"/>
              <w:adjustRightInd w:val="0"/>
              <w:jc w:val="center"/>
              <w:rPr>
                <w:b/>
                <w:szCs w:val="28"/>
                <w:lang w:val="en-US"/>
              </w:rPr>
            </w:pPr>
            <w:r w:rsidRPr="005201D1">
              <w:rPr>
                <w:b/>
                <w:szCs w:val="28"/>
              </w:rPr>
              <w:t>104 627,5</w:t>
            </w:r>
          </w:p>
        </w:tc>
        <w:tc>
          <w:tcPr>
            <w:tcW w:w="1836" w:type="dxa"/>
          </w:tcPr>
          <w:p w:rsidR="00D23A5D" w:rsidRPr="005201D1" w:rsidRDefault="00D23A5D" w:rsidP="004E651E">
            <w:pPr>
              <w:widowControl w:val="0"/>
              <w:autoSpaceDE w:val="0"/>
              <w:autoSpaceDN w:val="0"/>
              <w:adjustRightInd w:val="0"/>
              <w:jc w:val="center"/>
              <w:rPr>
                <w:b/>
                <w:szCs w:val="28"/>
                <w:lang w:val="en-US"/>
              </w:rPr>
            </w:pPr>
            <w:r w:rsidRPr="005201D1">
              <w:rPr>
                <w:b/>
                <w:szCs w:val="28"/>
              </w:rPr>
              <w:t>104 627,5</w:t>
            </w:r>
          </w:p>
        </w:tc>
      </w:tr>
      <w:tr w:rsidR="00D23A5D" w:rsidRPr="005201D1" w:rsidTr="00D23A5D">
        <w:tc>
          <w:tcPr>
            <w:tcW w:w="622" w:type="dxa"/>
          </w:tcPr>
          <w:p w:rsidR="00D23A5D" w:rsidRPr="005201D1" w:rsidRDefault="00D23A5D" w:rsidP="004E651E">
            <w:pPr>
              <w:jc w:val="center"/>
              <w:rPr>
                <w:szCs w:val="28"/>
              </w:rPr>
            </w:pPr>
            <w:r w:rsidRPr="005201D1">
              <w:rPr>
                <w:szCs w:val="28"/>
              </w:rPr>
              <w:t>2</w:t>
            </w:r>
          </w:p>
        </w:tc>
        <w:tc>
          <w:tcPr>
            <w:tcW w:w="3330" w:type="dxa"/>
            <w:tcBorders>
              <w:right w:val="single" w:sz="4" w:space="0" w:color="auto"/>
            </w:tcBorders>
          </w:tcPr>
          <w:p w:rsidR="00D23A5D" w:rsidRPr="005201D1" w:rsidRDefault="00D23A5D" w:rsidP="004E651E">
            <w:pPr>
              <w:rPr>
                <w:szCs w:val="28"/>
              </w:rPr>
            </w:pPr>
            <w:r w:rsidRPr="005201D1">
              <w:rPr>
                <w:szCs w:val="28"/>
              </w:rPr>
              <w:t>Абазинский район</w:t>
            </w:r>
          </w:p>
        </w:tc>
        <w:tc>
          <w:tcPr>
            <w:tcW w:w="1682" w:type="dxa"/>
            <w:tcBorders>
              <w:top w:val="single" w:sz="4" w:space="0" w:color="auto"/>
              <w:left w:val="single" w:sz="4" w:space="0" w:color="auto"/>
              <w:bottom w:val="single" w:sz="4" w:space="0" w:color="auto"/>
              <w:right w:val="single" w:sz="4" w:space="0" w:color="auto"/>
            </w:tcBorders>
            <w:vAlign w:val="bottom"/>
          </w:tcPr>
          <w:p w:rsidR="00D23A5D" w:rsidRPr="005201D1" w:rsidRDefault="00D23A5D" w:rsidP="004E651E">
            <w:pPr>
              <w:jc w:val="center"/>
              <w:rPr>
                <w:bCs/>
                <w:szCs w:val="28"/>
              </w:rPr>
            </w:pPr>
            <w:r w:rsidRPr="005201D1">
              <w:rPr>
                <w:bCs/>
                <w:szCs w:val="28"/>
              </w:rPr>
              <w:t>7 298,7</w:t>
            </w:r>
          </w:p>
        </w:tc>
        <w:tc>
          <w:tcPr>
            <w:tcW w:w="1668" w:type="dxa"/>
            <w:tcBorders>
              <w:top w:val="single" w:sz="4" w:space="0" w:color="auto"/>
              <w:left w:val="single" w:sz="4" w:space="0" w:color="auto"/>
              <w:bottom w:val="single" w:sz="4" w:space="0" w:color="auto"/>
              <w:right w:val="single" w:sz="4" w:space="0" w:color="auto"/>
            </w:tcBorders>
            <w:vAlign w:val="bottom"/>
          </w:tcPr>
          <w:p w:rsidR="00D23A5D" w:rsidRPr="005201D1" w:rsidRDefault="00D23A5D" w:rsidP="004E651E">
            <w:pPr>
              <w:jc w:val="center"/>
              <w:rPr>
                <w:bCs/>
                <w:szCs w:val="28"/>
              </w:rPr>
            </w:pPr>
            <w:r w:rsidRPr="005201D1">
              <w:rPr>
                <w:bCs/>
                <w:szCs w:val="28"/>
                <w:lang w:val="en-US"/>
              </w:rPr>
              <w:t>6 097</w:t>
            </w:r>
            <w:r w:rsidRPr="005201D1">
              <w:rPr>
                <w:bCs/>
                <w:szCs w:val="28"/>
              </w:rPr>
              <w:t>,2</w:t>
            </w:r>
          </w:p>
        </w:tc>
        <w:tc>
          <w:tcPr>
            <w:tcW w:w="1836" w:type="dxa"/>
            <w:vAlign w:val="bottom"/>
          </w:tcPr>
          <w:p w:rsidR="00D23A5D" w:rsidRPr="005201D1" w:rsidRDefault="00D23A5D" w:rsidP="004E651E">
            <w:pPr>
              <w:jc w:val="center"/>
              <w:rPr>
                <w:bCs/>
                <w:szCs w:val="28"/>
              </w:rPr>
            </w:pPr>
            <w:r w:rsidRPr="005201D1">
              <w:rPr>
                <w:bCs/>
                <w:szCs w:val="28"/>
                <w:lang w:val="en-US"/>
              </w:rPr>
              <w:t>6 097</w:t>
            </w:r>
            <w:r w:rsidRPr="005201D1">
              <w:rPr>
                <w:bCs/>
                <w:szCs w:val="28"/>
              </w:rPr>
              <w:t>,2</w:t>
            </w:r>
          </w:p>
        </w:tc>
      </w:tr>
      <w:tr w:rsidR="00D23A5D" w:rsidRPr="005201D1" w:rsidTr="00D23A5D">
        <w:tc>
          <w:tcPr>
            <w:tcW w:w="622" w:type="dxa"/>
          </w:tcPr>
          <w:p w:rsidR="00D23A5D" w:rsidRPr="005201D1" w:rsidRDefault="00D23A5D" w:rsidP="004E651E">
            <w:pPr>
              <w:jc w:val="center"/>
              <w:rPr>
                <w:szCs w:val="28"/>
              </w:rPr>
            </w:pPr>
            <w:r w:rsidRPr="005201D1">
              <w:rPr>
                <w:szCs w:val="28"/>
              </w:rPr>
              <w:t>3</w:t>
            </w:r>
          </w:p>
        </w:tc>
        <w:tc>
          <w:tcPr>
            <w:tcW w:w="3330" w:type="dxa"/>
            <w:tcBorders>
              <w:right w:val="single" w:sz="4" w:space="0" w:color="auto"/>
            </w:tcBorders>
          </w:tcPr>
          <w:p w:rsidR="00D23A5D" w:rsidRPr="005201D1" w:rsidRDefault="00D23A5D" w:rsidP="004E651E">
            <w:pPr>
              <w:rPr>
                <w:szCs w:val="28"/>
              </w:rPr>
            </w:pPr>
            <w:proofErr w:type="spellStart"/>
            <w:r w:rsidRPr="005201D1">
              <w:rPr>
                <w:szCs w:val="28"/>
              </w:rPr>
              <w:t>Адыге-Хабльский</w:t>
            </w:r>
            <w:proofErr w:type="spellEnd"/>
            <w:r w:rsidRPr="005201D1">
              <w:rPr>
                <w:szCs w:val="28"/>
              </w:rPr>
              <w:t xml:space="preserve"> район</w:t>
            </w:r>
          </w:p>
        </w:tc>
        <w:tc>
          <w:tcPr>
            <w:tcW w:w="1682"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jc w:val="center"/>
              <w:rPr>
                <w:szCs w:val="28"/>
                <w:lang w:val="en-US"/>
              </w:rPr>
            </w:pPr>
            <w:r w:rsidRPr="005201D1">
              <w:rPr>
                <w:szCs w:val="28"/>
              </w:rPr>
              <w:t>18 176,</w:t>
            </w:r>
            <w:r w:rsidRPr="005201D1">
              <w:rPr>
                <w:szCs w:val="28"/>
                <w:lang w:val="en-US"/>
              </w:rPr>
              <w:t>5</w:t>
            </w:r>
          </w:p>
        </w:tc>
        <w:tc>
          <w:tcPr>
            <w:tcW w:w="1668"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jc w:val="center"/>
              <w:rPr>
                <w:szCs w:val="28"/>
              </w:rPr>
            </w:pPr>
            <w:r w:rsidRPr="005201D1">
              <w:rPr>
                <w:szCs w:val="28"/>
              </w:rPr>
              <w:t>14 638,8</w:t>
            </w:r>
          </w:p>
        </w:tc>
        <w:tc>
          <w:tcPr>
            <w:tcW w:w="1836" w:type="dxa"/>
          </w:tcPr>
          <w:p w:rsidR="00D23A5D" w:rsidRPr="005201D1" w:rsidRDefault="00D23A5D" w:rsidP="004E651E">
            <w:pPr>
              <w:jc w:val="center"/>
              <w:rPr>
                <w:szCs w:val="28"/>
              </w:rPr>
            </w:pPr>
            <w:r w:rsidRPr="005201D1">
              <w:rPr>
                <w:szCs w:val="28"/>
              </w:rPr>
              <w:t>14 638,8</w:t>
            </w:r>
          </w:p>
        </w:tc>
      </w:tr>
      <w:tr w:rsidR="00D23A5D" w:rsidRPr="005201D1" w:rsidTr="00D23A5D">
        <w:tc>
          <w:tcPr>
            <w:tcW w:w="622" w:type="dxa"/>
          </w:tcPr>
          <w:p w:rsidR="00D23A5D" w:rsidRPr="005201D1" w:rsidRDefault="00D23A5D" w:rsidP="004E651E">
            <w:pPr>
              <w:jc w:val="center"/>
              <w:rPr>
                <w:szCs w:val="28"/>
              </w:rPr>
            </w:pPr>
            <w:r w:rsidRPr="005201D1">
              <w:rPr>
                <w:szCs w:val="28"/>
              </w:rPr>
              <w:t>4</w:t>
            </w:r>
          </w:p>
        </w:tc>
        <w:tc>
          <w:tcPr>
            <w:tcW w:w="3330" w:type="dxa"/>
            <w:tcBorders>
              <w:right w:val="single" w:sz="4" w:space="0" w:color="auto"/>
            </w:tcBorders>
          </w:tcPr>
          <w:p w:rsidR="00D23A5D" w:rsidRPr="005201D1" w:rsidRDefault="00D23A5D" w:rsidP="004E651E">
            <w:pPr>
              <w:rPr>
                <w:szCs w:val="28"/>
              </w:rPr>
            </w:pPr>
            <w:proofErr w:type="spellStart"/>
            <w:r w:rsidRPr="005201D1">
              <w:rPr>
                <w:szCs w:val="28"/>
              </w:rPr>
              <w:t>Зеленчукский</w:t>
            </w:r>
            <w:proofErr w:type="spellEnd"/>
            <w:r w:rsidRPr="005201D1">
              <w:rPr>
                <w:szCs w:val="28"/>
              </w:rPr>
              <w:t xml:space="preserve"> район</w:t>
            </w:r>
          </w:p>
        </w:tc>
        <w:tc>
          <w:tcPr>
            <w:tcW w:w="1682"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jc w:val="center"/>
              <w:rPr>
                <w:szCs w:val="28"/>
                <w:lang w:val="en-US"/>
              </w:rPr>
            </w:pPr>
            <w:r w:rsidRPr="005201D1">
              <w:rPr>
                <w:szCs w:val="28"/>
              </w:rPr>
              <w:t>19 058,4</w:t>
            </w:r>
          </w:p>
        </w:tc>
        <w:tc>
          <w:tcPr>
            <w:tcW w:w="1668"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jc w:val="center"/>
              <w:rPr>
                <w:szCs w:val="28"/>
                <w:lang w:val="en-US"/>
              </w:rPr>
            </w:pPr>
            <w:r w:rsidRPr="005201D1">
              <w:rPr>
                <w:szCs w:val="28"/>
              </w:rPr>
              <w:t>15 628,1</w:t>
            </w:r>
          </w:p>
        </w:tc>
        <w:tc>
          <w:tcPr>
            <w:tcW w:w="1836" w:type="dxa"/>
          </w:tcPr>
          <w:p w:rsidR="00D23A5D" w:rsidRPr="005201D1" w:rsidRDefault="00D23A5D" w:rsidP="004E651E">
            <w:pPr>
              <w:jc w:val="center"/>
              <w:rPr>
                <w:szCs w:val="28"/>
                <w:lang w:val="en-US"/>
              </w:rPr>
            </w:pPr>
            <w:r w:rsidRPr="005201D1">
              <w:rPr>
                <w:szCs w:val="28"/>
              </w:rPr>
              <w:t>15 628,1</w:t>
            </w:r>
          </w:p>
        </w:tc>
      </w:tr>
      <w:tr w:rsidR="00D23A5D" w:rsidRPr="005201D1" w:rsidTr="00D23A5D">
        <w:tc>
          <w:tcPr>
            <w:tcW w:w="622" w:type="dxa"/>
          </w:tcPr>
          <w:p w:rsidR="00D23A5D" w:rsidRPr="005201D1" w:rsidRDefault="00D23A5D" w:rsidP="004E651E">
            <w:pPr>
              <w:jc w:val="center"/>
              <w:rPr>
                <w:szCs w:val="28"/>
              </w:rPr>
            </w:pPr>
            <w:r w:rsidRPr="005201D1">
              <w:rPr>
                <w:szCs w:val="28"/>
              </w:rPr>
              <w:lastRenderedPageBreak/>
              <w:t>5</w:t>
            </w:r>
          </w:p>
        </w:tc>
        <w:tc>
          <w:tcPr>
            <w:tcW w:w="3330" w:type="dxa"/>
            <w:tcBorders>
              <w:right w:val="single" w:sz="4" w:space="0" w:color="auto"/>
            </w:tcBorders>
          </w:tcPr>
          <w:p w:rsidR="00D23A5D" w:rsidRPr="005201D1" w:rsidRDefault="00D23A5D" w:rsidP="004E651E">
            <w:pPr>
              <w:rPr>
                <w:szCs w:val="28"/>
              </w:rPr>
            </w:pPr>
            <w:r w:rsidRPr="005201D1">
              <w:rPr>
                <w:szCs w:val="28"/>
              </w:rPr>
              <w:t>Карачаевский район</w:t>
            </w:r>
          </w:p>
        </w:tc>
        <w:tc>
          <w:tcPr>
            <w:tcW w:w="1682"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jc w:val="center"/>
              <w:rPr>
                <w:szCs w:val="28"/>
              </w:rPr>
            </w:pPr>
            <w:r w:rsidRPr="005201D1">
              <w:rPr>
                <w:szCs w:val="28"/>
              </w:rPr>
              <w:t>6 942,9</w:t>
            </w:r>
          </w:p>
        </w:tc>
        <w:tc>
          <w:tcPr>
            <w:tcW w:w="1668"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jc w:val="center"/>
              <w:rPr>
                <w:szCs w:val="28"/>
              </w:rPr>
            </w:pPr>
            <w:r w:rsidRPr="005201D1">
              <w:rPr>
                <w:szCs w:val="28"/>
                <w:lang w:val="en-US"/>
              </w:rPr>
              <w:t>5 33</w:t>
            </w:r>
            <w:r w:rsidRPr="005201D1">
              <w:rPr>
                <w:szCs w:val="28"/>
              </w:rPr>
              <w:t>7 ,2</w:t>
            </w:r>
          </w:p>
        </w:tc>
        <w:tc>
          <w:tcPr>
            <w:tcW w:w="1836" w:type="dxa"/>
          </w:tcPr>
          <w:p w:rsidR="00D23A5D" w:rsidRPr="005201D1" w:rsidRDefault="00D23A5D" w:rsidP="004E651E">
            <w:pPr>
              <w:jc w:val="center"/>
              <w:rPr>
                <w:szCs w:val="28"/>
              </w:rPr>
            </w:pPr>
            <w:r w:rsidRPr="005201D1">
              <w:rPr>
                <w:szCs w:val="28"/>
                <w:lang w:val="en-US"/>
              </w:rPr>
              <w:t>5 33</w:t>
            </w:r>
            <w:r w:rsidRPr="005201D1">
              <w:rPr>
                <w:szCs w:val="28"/>
              </w:rPr>
              <w:t>7 ,2</w:t>
            </w:r>
          </w:p>
        </w:tc>
      </w:tr>
      <w:tr w:rsidR="00D23A5D" w:rsidRPr="005201D1" w:rsidTr="00D23A5D">
        <w:tc>
          <w:tcPr>
            <w:tcW w:w="622" w:type="dxa"/>
          </w:tcPr>
          <w:p w:rsidR="00D23A5D" w:rsidRPr="005201D1" w:rsidRDefault="00D23A5D" w:rsidP="004E651E">
            <w:pPr>
              <w:jc w:val="center"/>
              <w:rPr>
                <w:szCs w:val="28"/>
              </w:rPr>
            </w:pPr>
            <w:r w:rsidRPr="005201D1">
              <w:rPr>
                <w:szCs w:val="28"/>
              </w:rPr>
              <w:t>6</w:t>
            </w:r>
          </w:p>
        </w:tc>
        <w:tc>
          <w:tcPr>
            <w:tcW w:w="3330" w:type="dxa"/>
            <w:tcBorders>
              <w:right w:val="single" w:sz="4" w:space="0" w:color="auto"/>
            </w:tcBorders>
          </w:tcPr>
          <w:p w:rsidR="00D23A5D" w:rsidRPr="005201D1" w:rsidRDefault="00D23A5D" w:rsidP="004E651E">
            <w:pPr>
              <w:rPr>
                <w:szCs w:val="28"/>
              </w:rPr>
            </w:pPr>
            <w:proofErr w:type="spellStart"/>
            <w:r w:rsidRPr="005201D1">
              <w:rPr>
                <w:szCs w:val="28"/>
              </w:rPr>
              <w:t>Малокарачаевский</w:t>
            </w:r>
            <w:proofErr w:type="spellEnd"/>
            <w:r w:rsidRPr="005201D1">
              <w:rPr>
                <w:szCs w:val="28"/>
              </w:rPr>
              <w:t xml:space="preserve"> район</w:t>
            </w:r>
          </w:p>
        </w:tc>
        <w:tc>
          <w:tcPr>
            <w:tcW w:w="1682"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jc w:val="center"/>
              <w:rPr>
                <w:szCs w:val="28"/>
              </w:rPr>
            </w:pPr>
            <w:r w:rsidRPr="005201D1">
              <w:rPr>
                <w:szCs w:val="28"/>
              </w:rPr>
              <w:t>22 738,8</w:t>
            </w:r>
          </w:p>
        </w:tc>
        <w:tc>
          <w:tcPr>
            <w:tcW w:w="1668"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jc w:val="center"/>
              <w:rPr>
                <w:szCs w:val="28"/>
              </w:rPr>
            </w:pPr>
            <w:r w:rsidRPr="005201D1">
              <w:rPr>
                <w:szCs w:val="28"/>
              </w:rPr>
              <w:t>15 492,4</w:t>
            </w:r>
          </w:p>
        </w:tc>
        <w:tc>
          <w:tcPr>
            <w:tcW w:w="1836" w:type="dxa"/>
          </w:tcPr>
          <w:p w:rsidR="00D23A5D" w:rsidRPr="005201D1" w:rsidRDefault="00D23A5D" w:rsidP="004E651E">
            <w:pPr>
              <w:jc w:val="center"/>
              <w:rPr>
                <w:szCs w:val="28"/>
              </w:rPr>
            </w:pPr>
            <w:r w:rsidRPr="005201D1">
              <w:rPr>
                <w:szCs w:val="28"/>
              </w:rPr>
              <w:t>15 492,4</w:t>
            </w:r>
          </w:p>
        </w:tc>
      </w:tr>
      <w:tr w:rsidR="00D23A5D" w:rsidRPr="005201D1" w:rsidTr="00D23A5D">
        <w:tc>
          <w:tcPr>
            <w:tcW w:w="622" w:type="dxa"/>
          </w:tcPr>
          <w:p w:rsidR="00D23A5D" w:rsidRPr="005201D1" w:rsidRDefault="00D23A5D" w:rsidP="004E651E">
            <w:pPr>
              <w:jc w:val="center"/>
              <w:rPr>
                <w:szCs w:val="28"/>
              </w:rPr>
            </w:pPr>
            <w:r w:rsidRPr="005201D1">
              <w:rPr>
                <w:szCs w:val="28"/>
              </w:rPr>
              <w:t>7</w:t>
            </w:r>
          </w:p>
        </w:tc>
        <w:tc>
          <w:tcPr>
            <w:tcW w:w="3330" w:type="dxa"/>
            <w:tcBorders>
              <w:right w:val="single" w:sz="4" w:space="0" w:color="auto"/>
            </w:tcBorders>
          </w:tcPr>
          <w:p w:rsidR="00D23A5D" w:rsidRPr="005201D1" w:rsidRDefault="00D23A5D" w:rsidP="004E651E">
            <w:pPr>
              <w:rPr>
                <w:szCs w:val="28"/>
              </w:rPr>
            </w:pPr>
            <w:r w:rsidRPr="005201D1">
              <w:rPr>
                <w:szCs w:val="28"/>
              </w:rPr>
              <w:t>Ногайский район</w:t>
            </w:r>
          </w:p>
        </w:tc>
        <w:tc>
          <w:tcPr>
            <w:tcW w:w="1682"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jc w:val="center"/>
              <w:rPr>
                <w:szCs w:val="28"/>
              </w:rPr>
            </w:pPr>
            <w:r w:rsidRPr="005201D1">
              <w:rPr>
                <w:szCs w:val="28"/>
              </w:rPr>
              <w:t>13 508,3</w:t>
            </w:r>
          </w:p>
        </w:tc>
        <w:tc>
          <w:tcPr>
            <w:tcW w:w="1668"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jc w:val="center"/>
              <w:rPr>
                <w:szCs w:val="28"/>
              </w:rPr>
            </w:pPr>
            <w:r w:rsidRPr="005201D1">
              <w:rPr>
                <w:szCs w:val="28"/>
              </w:rPr>
              <w:t>10 136,2</w:t>
            </w:r>
          </w:p>
        </w:tc>
        <w:tc>
          <w:tcPr>
            <w:tcW w:w="1836" w:type="dxa"/>
          </w:tcPr>
          <w:p w:rsidR="00D23A5D" w:rsidRPr="005201D1" w:rsidRDefault="00D23A5D" w:rsidP="004E651E">
            <w:pPr>
              <w:jc w:val="center"/>
              <w:rPr>
                <w:szCs w:val="28"/>
              </w:rPr>
            </w:pPr>
            <w:r w:rsidRPr="005201D1">
              <w:rPr>
                <w:szCs w:val="28"/>
              </w:rPr>
              <w:t>10 136,2</w:t>
            </w:r>
          </w:p>
        </w:tc>
      </w:tr>
      <w:tr w:rsidR="00D23A5D" w:rsidRPr="005201D1" w:rsidTr="00D23A5D">
        <w:tc>
          <w:tcPr>
            <w:tcW w:w="622" w:type="dxa"/>
          </w:tcPr>
          <w:p w:rsidR="00D23A5D" w:rsidRPr="005201D1" w:rsidRDefault="00D23A5D" w:rsidP="004E651E">
            <w:pPr>
              <w:jc w:val="center"/>
              <w:rPr>
                <w:szCs w:val="28"/>
              </w:rPr>
            </w:pPr>
            <w:r w:rsidRPr="005201D1">
              <w:rPr>
                <w:szCs w:val="28"/>
              </w:rPr>
              <w:t>8</w:t>
            </w:r>
          </w:p>
        </w:tc>
        <w:tc>
          <w:tcPr>
            <w:tcW w:w="3330" w:type="dxa"/>
            <w:tcBorders>
              <w:right w:val="single" w:sz="4" w:space="0" w:color="auto"/>
            </w:tcBorders>
          </w:tcPr>
          <w:p w:rsidR="00D23A5D" w:rsidRPr="005201D1" w:rsidRDefault="00D23A5D" w:rsidP="004E651E">
            <w:pPr>
              <w:rPr>
                <w:szCs w:val="28"/>
              </w:rPr>
            </w:pPr>
            <w:proofErr w:type="spellStart"/>
            <w:r w:rsidRPr="005201D1">
              <w:rPr>
                <w:szCs w:val="28"/>
              </w:rPr>
              <w:t>Прикубанский</w:t>
            </w:r>
            <w:proofErr w:type="spellEnd"/>
            <w:r w:rsidRPr="005201D1">
              <w:rPr>
                <w:szCs w:val="28"/>
              </w:rPr>
              <w:t xml:space="preserve"> район</w:t>
            </w:r>
          </w:p>
        </w:tc>
        <w:tc>
          <w:tcPr>
            <w:tcW w:w="1682"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jc w:val="center"/>
              <w:rPr>
                <w:szCs w:val="28"/>
              </w:rPr>
            </w:pPr>
            <w:r w:rsidRPr="005201D1">
              <w:rPr>
                <w:szCs w:val="28"/>
              </w:rPr>
              <w:t>7 997,0</w:t>
            </w:r>
          </w:p>
        </w:tc>
        <w:tc>
          <w:tcPr>
            <w:tcW w:w="1668"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jc w:val="center"/>
              <w:rPr>
                <w:szCs w:val="28"/>
              </w:rPr>
            </w:pPr>
            <w:r w:rsidRPr="005201D1">
              <w:rPr>
                <w:szCs w:val="28"/>
              </w:rPr>
              <w:t>6 887,0</w:t>
            </w:r>
          </w:p>
        </w:tc>
        <w:tc>
          <w:tcPr>
            <w:tcW w:w="1836" w:type="dxa"/>
          </w:tcPr>
          <w:p w:rsidR="00D23A5D" w:rsidRPr="005201D1" w:rsidRDefault="00D23A5D" w:rsidP="004E651E">
            <w:pPr>
              <w:jc w:val="center"/>
              <w:rPr>
                <w:szCs w:val="28"/>
              </w:rPr>
            </w:pPr>
            <w:r w:rsidRPr="005201D1">
              <w:rPr>
                <w:szCs w:val="28"/>
              </w:rPr>
              <w:t>6 887,0</w:t>
            </w:r>
          </w:p>
        </w:tc>
      </w:tr>
      <w:tr w:rsidR="00D23A5D" w:rsidRPr="005201D1" w:rsidTr="00D23A5D">
        <w:tc>
          <w:tcPr>
            <w:tcW w:w="622" w:type="dxa"/>
          </w:tcPr>
          <w:p w:rsidR="00D23A5D" w:rsidRPr="005201D1" w:rsidRDefault="00D23A5D" w:rsidP="004E651E">
            <w:pPr>
              <w:jc w:val="center"/>
              <w:rPr>
                <w:szCs w:val="28"/>
              </w:rPr>
            </w:pPr>
            <w:r w:rsidRPr="005201D1">
              <w:rPr>
                <w:szCs w:val="28"/>
              </w:rPr>
              <w:t>9</w:t>
            </w:r>
          </w:p>
        </w:tc>
        <w:tc>
          <w:tcPr>
            <w:tcW w:w="3330" w:type="dxa"/>
            <w:tcBorders>
              <w:right w:val="single" w:sz="4" w:space="0" w:color="auto"/>
            </w:tcBorders>
          </w:tcPr>
          <w:p w:rsidR="00D23A5D" w:rsidRPr="005201D1" w:rsidRDefault="00D23A5D" w:rsidP="004E651E">
            <w:pPr>
              <w:rPr>
                <w:szCs w:val="28"/>
              </w:rPr>
            </w:pPr>
            <w:proofErr w:type="spellStart"/>
            <w:r w:rsidRPr="005201D1">
              <w:rPr>
                <w:szCs w:val="28"/>
              </w:rPr>
              <w:t>Урупский</w:t>
            </w:r>
            <w:proofErr w:type="spellEnd"/>
            <w:r w:rsidRPr="005201D1">
              <w:rPr>
                <w:szCs w:val="28"/>
              </w:rPr>
              <w:t xml:space="preserve"> район</w:t>
            </w:r>
          </w:p>
        </w:tc>
        <w:tc>
          <w:tcPr>
            <w:tcW w:w="1682"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jc w:val="center"/>
              <w:rPr>
                <w:szCs w:val="28"/>
              </w:rPr>
            </w:pPr>
            <w:r w:rsidRPr="005201D1">
              <w:rPr>
                <w:szCs w:val="28"/>
              </w:rPr>
              <w:t>6 955,9</w:t>
            </w:r>
          </w:p>
        </w:tc>
        <w:tc>
          <w:tcPr>
            <w:tcW w:w="1668"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jc w:val="center"/>
              <w:rPr>
                <w:szCs w:val="28"/>
              </w:rPr>
            </w:pPr>
            <w:r w:rsidRPr="005201D1">
              <w:rPr>
                <w:szCs w:val="28"/>
              </w:rPr>
              <w:t>5 973,2</w:t>
            </w:r>
          </w:p>
        </w:tc>
        <w:tc>
          <w:tcPr>
            <w:tcW w:w="1836" w:type="dxa"/>
          </w:tcPr>
          <w:p w:rsidR="00D23A5D" w:rsidRPr="005201D1" w:rsidRDefault="00D23A5D" w:rsidP="004E651E">
            <w:pPr>
              <w:jc w:val="center"/>
              <w:rPr>
                <w:szCs w:val="28"/>
              </w:rPr>
            </w:pPr>
            <w:r w:rsidRPr="005201D1">
              <w:rPr>
                <w:szCs w:val="28"/>
              </w:rPr>
              <w:t>5 973,2</w:t>
            </w:r>
          </w:p>
        </w:tc>
      </w:tr>
      <w:tr w:rsidR="00D23A5D" w:rsidRPr="005201D1" w:rsidTr="00D23A5D">
        <w:tc>
          <w:tcPr>
            <w:tcW w:w="622" w:type="dxa"/>
          </w:tcPr>
          <w:p w:rsidR="00D23A5D" w:rsidRPr="005201D1" w:rsidRDefault="00D23A5D" w:rsidP="004E651E">
            <w:pPr>
              <w:jc w:val="center"/>
              <w:rPr>
                <w:szCs w:val="28"/>
              </w:rPr>
            </w:pPr>
            <w:r w:rsidRPr="005201D1">
              <w:rPr>
                <w:szCs w:val="28"/>
              </w:rPr>
              <w:t>10</w:t>
            </w:r>
          </w:p>
        </w:tc>
        <w:tc>
          <w:tcPr>
            <w:tcW w:w="3330" w:type="dxa"/>
            <w:tcBorders>
              <w:right w:val="single" w:sz="4" w:space="0" w:color="auto"/>
            </w:tcBorders>
          </w:tcPr>
          <w:p w:rsidR="00D23A5D" w:rsidRPr="005201D1" w:rsidRDefault="00D23A5D" w:rsidP="004E651E">
            <w:pPr>
              <w:rPr>
                <w:szCs w:val="28"/>
              </w:rPr>
            </w:pPr>
            <w:proofErr w:type="spellStart"/>
            <w:r w:rsidRPr="005201D1">
              <w:rPr>
                <w:szCs w:val="28"/>
              </w:rPr>
              <w:t>Усть-Джегутинский</w:t>
            </w:r>
            <w:proofErr w:type="spellEnd"/>
            <w:r w:rsidRPr="005201D1">
              <w:rPr>
                <w:szCs w:val="28"/>
              </w:rPr>
              <w:t xml:space="preserve"> район</w:t>
            </w:r>
          </w:p>
        </w:tc>
        <w:tc>
          <w:tcPr>
            <w:tcW w:w="1682"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jc w:val="center"/>
              <w:rPr>
                <w:szCs w:val="28"/>
              </w:rPr>
            </w:pPr>
            <w:r w:rsidRPr="005201D1">
              <w:rPr>
                <w:szCs w:val="28"/>
              </w:rPr>
              <w:t>2 013,1</w:t>
            </w:r>
          </w:p>
        </w:tc>
        <w:tc>
          <w:tcPr>
            <w:tcW w:w="1668"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jc w:val="center"/>
              <w:rPr>
                <w:szCs w:val="28"/>
              </w:rPr>
            </w:pPr>
            <w:r w:rsidRPr="005201D1">
              <w:rPr>
                <w:szCs w:val="28"/>
                <w:lang w:val="en-US"/>
              </w:rPr>
              <w:t>1 </w:t>
            </w:r>
            <w:r w:rsidRPr="005201D1">
              <w:rPr>
                <w:szCs w:val="28"/>
              </w:rPr>
              <w:t>597,8</w:t>
            </w:r>
          </w:p>
        </w:tc>
        <w:tc>
          <w:tcPr>
            <w:tcW w:w="1836" w:type="dxa"/>
          </w:tcPr>
          <w:p w:rsidR="00D23A5D" w:rsidRPr="005201D1" w:rsidRDefault="00D23A5D" w:rsidP="004E651E">
            <w:pPr>
              <w:jc w:val="center"/>
              <w:rPr>
                <w:szCs w:val="28"/>
              </w:rPr>
            </w:pPr>
            <w:r w:rsidRPr="005201D1">
              <w:rPr>
                <w:szCs w:val="28"/>
                <w:lang w:val="en-US"/>
              </w:rPr>
              <w:t>1 </w:t>
            </w:r>
            <w:r w:rsidRPr="005201D1">
              <w:rPr>
                <w:szCs w:val="28"/>
              </w:rPr>
              <w:t>597,8</w:t>
            </w:r>
          </w:p>
        </w:tc>
      </w:tr>
      <w:tr w:rsidR="00D23A5D" w:rsidRPr="005201D1" w:rsidTr="00D23A5D">
        <w:tc>
          <w:tcPr>
            <w:tcW w:w="622" w:type="dxa"/>
          </w:tcPr>
          <w:p w:rsidR="00D23A5D" w:rsidRPr="005201D1" w:rsidRDefault="00D23A5D" w:rsidP="004E651E">
            <w:pPr>
              <w:jc w:val="center"/>
              <w:rPr>
                <w:szCs w:val="28"/>
              </w:rPr>
            </w:pPr>
            <w:r w:rsidRPr="005201D1">
              <w:rPr>
                <w:szCs w:val="28"/>
              </w:rPr>
              <w:t>11</w:t>
            </w:r>
          </w:p>
        </w:tc>
        <w:tc>
          <w:tcPr>
            <w:tcW w:w="3330" w:type="dxa"/>
            <w:tcBorders>
              <w:right w:val="single" w:sz="4" w:space="0" w:color="auto"/>
            </w:tcBorders>
          </w:tcPr>
          <w:p w:rsidR="00D23A5D" w:rsidRPr="005201D1" w:rsidRDefault="00D23A5D" w:rsidP="004E651E">
            <w:pPr>
              <w:rPr>
                <w:szCs w:val="28"/>
              </w:rPr>
            </w:pPr>
            <w:proofErr w:type="spellStart"/>
            <w:r w:rsidRPr="005201D1">
              <w:rPr>
                <w:szCs w:val="28"/>
              </w:rPr>
              <w:t>Хабезский</w:t>
            </w:r>
            <w:proofErr w:type="spellEnd"/>
            <w:r w:rsidRPr="005201D1">
              <w:rPr>
                <w:szCs w:val="28"/>
              </w:rPr>
              <w:t xml:space="preserve"> район</w:t>
            </w:r>
          </w:p>
        </w:tc>
        <w:tc>
          <w:tcPr>
            <w:tcW w:w="1682"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jc w:val="center"/>
              <w:rPr>
                <w:szCs w:val="28"/>
                <w:lang w:val="en-US"/>
              </w:rPr>
            </w:pPr>
            <w:r w:rsidRPr="005201D1">
              <w:rPr>
                <w:szCs w:val="28"/>
              </w:rPr>
              <w:t>26 979,</w:t>
            </w:r>
            <w:r w:rsidRPr="005201D1">
              <w:rPr>
                <w:szCs w:val="28"/>
                <w:lang w:val="en-US"/>
              </w:rPr>
              <w:t>5</w:t>
            </w:r>
          </w:p>
        </w:tc>
        <w:tc>
          <w:tcPr>
            <w:tcW w:w="1668" w:type="dxa"/>
            <w:tcBorders>
              <w:top w:val="single" w:sz="4" w:space="0" w:color="auto"/>
              <w:left w:val="single" w:sz="4" w:space="0" w:color="auto"/>
              <w:bottom w:val="single" w:sz="4" w:space="0" w:color="auto"/>
              <w:right w:val="single" w:sz="4" w:space="0" w:color="auto"/>
            </w:tcBorders>
          </w:tcPr>
          <w:p w:rsidR="00D23A5D" w:rsidRPr="005201D1" w:rsidRDefault="00D23A5D" w:rsidP="004E651E">
            <w:pPr>
              <w:jc w:val="center"/>
              <w:rPr>
                <w:szCs w:val="28"/>
              </w:rPr>
            </w:pPr>
            <w:r w:rsidRPr="005201D1">
              <w:rPr>
                <w:szCs w:val="28"/>
              </w:rPr>
              <w:t>22 839,6</w:t>
            </w:r>
          </w:p>
        </w:tc>
        <w:tc>
          <w:tcPr>
            <w:tcW w:w="1836" w:type="dxa"/>
          </w:tcPr>
          <w:p w:rsidR="00D23A5D" w:rsidRPr="005201D1" w:rsidRDefault="00D23A5D" w:rsidP="004E651E">
            <w:pPr>
              <w:jc w:val="center"/>
              <w:rPr>
                <w:szCs w:val="28"/>
              </w:rPr>
            </w:pPr>
            <w:r w:rsidRPr="005201D1">
              <w:rPr>
                <w:szCs w:val="28"/>
              </w:rPr>
              <w:t>22 839,6</w:t>
            </w:r>
          </w:p>
        </w:tc>
      </w:tr>
      <w:tr w:rsidR="00D23A5D" w:rsidRPr="005201D1" w:rsidTr="00D23A5D">
        <w:tc>
          <w:tcPr>
            <w:tcW w:w="622" w:type="dxa"/>
          </w:tcPr>
          <w:p w:rsidR="00D23A5D" w:rsidRPr="005201D1" w:rsidRDefault="00D23A5D" w:rsidP="004E651E">
            <w:pPr>
              <w:jc w:val="center"/>
              <w:rPr>
                <w:b/>
                <w:szCs w:val="28"/>
              </w:rPr>
            </w:pPr>
          </w:p>
        </w:tc>
        <w:tc>
          <w:tcPr>
            <w:tcW w:w="3330" w:type="dxa"/>
            <w:tcBorders>
              <w:right w:val="single" w:sz="4" w:space="0" w:color="auto"/>
            </w:tcBorders>
          </w:tcPr>
          <w:p w:rsidR="00D23A5D" w:rsidRPr="005201D1" w:rsidRDefault="00D23A5D" w:rsidP="004E651E">
            <w:pPr>
              <w:rPr>
                <w:b/>
                <w:szCs w:val="28"/>
              </w:rPr>
            </w:pPr>
          </w:p>
        </w:tc>
        <w:tc>
          <w:tcPr>
            <w:tcW w:w="1682" w:type="dxa"/>
            <w:tcBorders>
              <w:top w:val="single" w:sz="4" w:space="0" w:color="auto"/>
              <w:left w:val="single" w:sz="4" w:space="0" w:color="auto"/>
              <w:bottom w:val="single" w:sz="4" w:space="0" w:color="auto"/>
              <w:right w:val="single" w:sz="4" w:space="0" w:color="auto"/>
            </w:tcBorders>
            <w:vAlign w:val="center"/>
          </w:tcPr>
          <w:p w:rsidR="00D23A5D" w:rsidRPr="005201D1" w:rsidRDefault="00D23A5D" w:rsidP="004E651E">
            <w:pPr>
              <w:jc w:val="center"/>
              <w:rPr>
                <w:b/>
                <w:bCs/>
                <w:szCs w:val="28"/>
              </w:rPr>
            </w:pPr>
          </w:p>
        </w:tc>
        <w:tc>
          <w:tcPr>
            <w:tcW w:w="1668" w:type="dxa"/>
            <w:tcBorders>
              <w:top w:val="single" w:sz="4" w:space="0" w:color="auto"/>
              <w:left w:val="single" w:sz="4" w:space="0" w:color="auto"/>
              <w:bottom w:val="single" w:sz="4" w:space="0" w:color="auto"/>
              <w:right w:val="single" w:sz="4" w:space="0" w:color="auto"/>
            </w:tcBorders>
            <w:vAlign w:val="center"/>
          </w:tcPr>
          <w:p w:rsidR="00D23A5D" w:rsidRPr="005201D1" w:rsidRDefault="00D23A5D" w:rsidP="004E651E">
            <w:pPr>
              <w:jc w:val="center"/>
              <w:rPr>
                <w:b/>
                <w:bCs/>
                <w:szCs w:val="28"/>
              </w:rPr>
            </w:pPr>
          </w:p>
        </w:tc>
        <w:tc>
          <w:tcPr>
            <w:tcW w:w="1836" w:type="dxa"/>
            <w:vAlign w:val="center"/>
          </w:tcPr>
          <w:p w:rsidR="00D23A5D" w:rsidRPr="005201D1" w:rsidRDefault="00D23A5D" w:rsidP="004E651E">
            <w:pPr>
              <w:jc w:val="center"/>
              <w:rPr>
                <w:b/>
                <w:bCs/>
                <w:szCs w:val="28"/>
              </w:rPr>
            </w:pPr>
          </w:p>
        </w:tc>
      </w:tr>
      <w:tr w:rsidR="00D23A5D" w:rsidRPr="005201D1" w:rsidTr="00D23A5D">
        <w:tc>
          <w:tcPr>
            <w:tcW w:w="3952" w:type="dxa"/>
            <w:gridSpan w:val="2"/>
            <w:tcBorders>
              <w:right w:val="single" w:sz="4" w:space="0" w:color="auto"/>
            </w:tcBorders>
          </w:tcPr>
          <w:p w:rsidR="00D23A5D" w:rsidRPr="005201D1" w:rsidRDefault="00D23A5D" w:rsidP="004E651E">
            <w:pPr>
              <w:rPr>
                <w:b/>
                <w:szCs w:val="28"/>
              </w:rPr>
            </w:pPr>
            <w:r w:rsidRPr="005201D1">
              <w:rPr>
                <w:b/>
                <w:szCs w:val="28"/>
              </w:rPr>
              <w:t>ВСЕГО</w:t>
            </w:r>
          </w:p>
        </w:tc>
        <w:tc>
          <w:tcPr>
            <w:tcW w:w="1682" w:type="dxa"/>
            <w:tcBorders>
              <w:top w:val="single" w:sz="4" w:space="0" w:color="auto"/>
              <w:left w:val="single" w:sz="4" w:space="0" w:color="auto"/>
              <w:bottom w:val="single" w:sz="4" w:space="0" w:color="auto"/>
              <w:right w:val="single" w:sz="4" w:space="0" w:color="auto"/>
            </w:tcBorders>
            <w:vAlign w:val="center"/>
          </w:tcPr>
          <w:p w:rsidR="00D23A5D" w:rsidRPr="005201D1" w:rsidRDefault="00D23A5D" w:rsidP="004E651E">
            <w:pPr>
              <w:jc w:val="center"/>
              <w:rPr>
                <w:b/>
                <w:bCs/>
                <w:szCs w:val="28"/>
              </w:rPr>
            </w:pPr>
            <w:r w:rsidRPr="005201D1">
              <w:rPr>
                <w:b/>
                <w:szCs w:val="28"/>
              </w:rPr>
              <w:t>134 386,6</w:t>
            </w:r>
          </w:p>
        </w:tc>
        <w:tc>
          <w:tcPr>
            <w:tcW w:w="1668" w:type="dxa"/>
            <w:tcBorders>
              <w:top w:val="single" w:sz="4" w:space="0" w:color="auto"/>
              <w:left w:val="single" w:sz="4" w:space="0" w:color="auto"/>
              <w:bottom w:val="single" w:sz="4" w:space="0" w:color="auto"/>
              <w:right w:val="single" w:sz="4" w:space="0" w:color="auto"/>
            </w:tcBorders>
            <w:vAlign w:val="center"/>
          </w:tcPr>
          <w:p w:rsidR="00D23A5D" w:rsidRPr="005201D1" w:rsidRDefault="00D23A5D" w:rsidP="004E651E">
            <w:pPr>
              <w:jc w:val="center"/>
              <w:rPr>
                <w:b/>
                <w:bCs/>
                <w:szCs w:val="28"/>
              </w:rPr>
            </w:pPr>
            <w:r w:rsidRPr="005201D1">
              <w:rPr>
                <w:b/>
                <w:szCs w:val="28"/>
              </w:rPr>
              <w:t>106 386,6</w:t>
            </w:r>
          </w:p>
        </w:tc>
        <w:tc>
          <w:tcPr>
            <w:tcW w:w="1836" w:type="dxa"/>
            <w:vAlign w:val="center"/>
          </w:tcPr>
          <w:p w:rsidR="00D23A5D" w:rsidRPr="005201D1" w:rsidRDefault="00D23A5D" w:rsidP="004E651E">
            <w:pPr>
              <w:jc w:val="center"/>
              <w:rPr>
                <w:b/>
                <w:bCs/>
                <w:szCs w:val="28"/>
              </w:rPr>
            </w:pPr>
            <w:r w:rsidRPr="005201D1">
              <w:rPr>
                <w:b/>
                <w:szCs w:val="28"/>
              </w:rPr>
              <w:t>106 386,6»;</w:t>
            </w:r>
          </w:p>
        </w:tc>
      </w:tr>
    </w:tbl>
    <w:p w:rsidR="001553A6" w:rsidRPr="005201D1" w:rsidRDefault="001553A6" w:rsidP="001553A6">
      <w:pPr>
        <w:spacing w:line="360" w:lineRule="auto"/>
        <w:ind w:firstLine="709"/>
        <w:jc w:val="both"/>
        <w:rPr>
          <w:szCs w:val="28"/>
          <w:lang w:val="en-US"/>
        </w:rPr>
      </w:pPr>
    </w:p>
    <w:p w:rsidR="00B84FF5" w:rsidRPr="005201D1" w:rsidRDefault="003B56CD" w:rsidP="0088757A">
      <w:pPr>
        <w:widowControl w:val="0"/>
        <w:autoSpaceDE w:val="0"/>
        <w:autoSpaceDN w:val="0"/>
        <w:adjustRightInd w:val="0"/>
        <w:spacing w:line="360" w:lineRule="auto"/>
        <w:ind w:firstLine="720"/>
        <w:jc w:val="both"/>
        <w:rPr>
          <w:szCs w:val="28"/>
        </w:rPr>
      </w:pPr>
      <w:r w:rsidRPr="005201D1">
        <w:rPr>
          <w:szCs w:val="28"/>
        </w:rPr>
        <w:t>д) дополнить таблицей 19.14 следующего содержания:</w:t>
      </w:r>
    </w:p>
    <w:p w:rsidR="003B56CD" w:rsidRPr="005201D1" w:rsidRDefault="003B56CD" w:rsidP="0088757A">
      <w:pPr>
        <w:widowControl w:val="0"/>
        <w:autoSpaceDE w:val="0"/>
        <w:autoSpaceDN w:val="0"/>
        <w:adjustRightInd w:val="0"/>
        <w:spacing w:line="360" w:lineRule="auto"/>
        <w:ind w:firstLine="720"/>
        <w:jc w:val="both"/>
        <w:rPr>
          <w:szCs w:val="28"/>
        </w:rPr>
      </w:pPr>
    </w:p>
    <w:p w:rsidR="003B56CD" w:rsidRPr="003B56CD" w:rsidRDefault="003B56CD" w:rsidP="003B56CD">
      <w:pPr>
        <w:jc w:val="right"/>
        <w:rPr>
          <w:szCs w:val="28"/>
        </w:rPr>
      </w:pPr>
      <w:r w:rsidRPr="005201D1">
        <w:rPr>
          <w:b/>
          <w:szCs w:val="28"/>
        </w:rPr>
        <w:t>«</w:t>
      </w:r>
      <w:r w:rsidRPr="003B56CD">
        <w:rPr>
          <w:b/>
          <w:szCs w:val="28"/>
        </w:rPr>
        <w:t xml:space="preserve">Таблица </w:t>
      </w:r>
      <w:r w:rsidRPr="005201D1">
        <w:rPr>
          <w:b/>
          <w:szCs w:val="28"/>
        </w:rPr>
        <w:t>19.14</w:t>
      </w:r>
    </w:p>
    <w:p w:rsidR="003B56CD" w:rsidRPr="003B56CD" w:rsidRDefault="003B56CD" w:rsidP="003B56CD">
      <w:pPr>
        <w:ind w:firstLine="708"/>
        <w:jc w:val="center"/>
        <w:rPr>
          <w:b/>
          <w:szCs w:val="28"/>
        </w:rPr>
      </w:pPr>
    </w:p>
    <w:p w:rsidR="003B56CD" w:rsidRPr="003B56CD" w:rsidRDefault="003B56CD" w:rsidP="003B56CD">
      <w:pPr>
        <w:jc w:val="center"/>
        <w:rPr>
          <w:b/>
          <w:szCs w:val="24"/>
        </w:rPr>
      </w:pPr>
      <w:r w:rsidRPr="003B56CD">
        <w:rPr>
          <w:b/>
          <w:szCs w:val="24"/>
        </w:rPr>
        <w:t>Распределение субвенций бюджетам муниципальных районов (городских округов) на</w:t>
      </w:r>
      <w:r w:rsidRPr="003B56CD">
        <w:rPr>
          <w:b/>
          <w:szCs w:val="28"/>
        </w:rPr>
        <w:t xml:space="preserve"> финансовое обеспечение мероприятий </w:t>
      </w:r>
      <w:r w:rsidRPr="003B56CD">
        <w:rPr>
          <w:b/>
          <w:bCs/>
        </w:rPr>
        <w:t xml:space="preserve">по организации и оздоровлению детей  </w:t>
      </w:r>
      <w:r w:rsidRPr="003B56CD">
        <w:rPr>
          <w:b/>
          <w:bCs/>
          <w:szCs w:val="24"/>
        </w:rPr>
        <w:t xml:space="preserve">на 2019 год и на </w:t>
      </w:r>
      <w:r w:rsidRPr="003B56CD">
        <w:rPr>
          <w:b/>
          <w:bCs/>
          <w:szCs w:val="28"/>
        </w:rPr>
        <w:t>плановый период</w:t>
      </w:r>
      <w:r w:rsidRPr="003B56CD">
        <w:rPr>
          <w:b/>
          <w:bCs/>
          <w:szCs w:val="24"/>
        </w:rPr>
        <w:t xml:space="preserve"> 2020 и 2021 годов</w:t>
      </w:r>
    </w:p>
    <w:p w:rsidR="003B56CD" w:rsidRPr="003B56CD" w:rsidRDefault="003B56CD" w:rsidP="003B56CD">
      <w:pPr>
        <w:jc w:val="right"/>
        <w:rPr>
          <w:szCs w:val="28"/>
        </w:rPr>
      </w:pPr>
    </w:p>
    <w:p w:rsidR="003B56CD" w:rsidRPr="003B56CD" w:rsidRDefault="003B56CD" w:rsidP="003B56CD">
      <w:pPr>
        <w:jc w:val="right"/>
        <w:rPr>
          <w:szCs w:val="28"/>
        </w:rPr>
      </w:pPr>
      <w:r w:rsidRPr="003B56CD">
        <w:rPr>
          <w:szCs w:val="28"/>
        </w:rPr>
        <w:t>(тыс. рублей)</w:t>
      </w:r>
    </w:p>
    <w:tbl>
      <w:tblPr>
        <w:tblW w:w="9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
        <w:gridCol w:w="3772"/>
        <w:gridCol w:w="1800"/>
        <w:gridCol w:w="1620"/>
        <w:gridCol w:w="1620"/>
      </w:tblGrid>
      <w:tr w:rsidR="003B56CD" w:rsidRPr="003B56CD" w:rsidTr="003B56CD">
        <w:trPr>
          <w:trHeight w:val="176"/>
        </w:trPr>
        <w:tc>
          <w:tcPr>
            <w:tcW w:w="623" w:type="dxa"/>
          </w:tcPr>
          <w:p w:rsidR="003B56CD" w:rsidRPr="003B56CD" w:rsidRDefault="003B56CD" w:rsidP="003B56CD">
            <w:pPr>
              <w:jc w:val="center"/>
              <w:rPr>
                <w:b/>
                <w:szCs w:val="28"/>
              </w:rPr>
            </w:pPr>
            <w:r w:rsidRPr="003B56CD">
              <w:rPr>
                <w:b/>
                <w:szCs w:val="28"/>
              </w:rPr>
              <w:t>№ п/п</w:t>
            </w:r>
          </w:p>
        </w:tc>
        <w:tc>
          <w:tcPr>
            <w:tcW w:w="3772" w:type="dxa"/>
          </w:tcPr>
          <w:p w:rsidR="003B56CD" w:rsidRPr="003B56CD" w:rsidRDefault="003B56CD" w:rsidP="003B56CD">
            <w:pPr>
              <w:jc w:val="center"/>
              <w:rPr>
                <w:b/>
                <w:szCs w:val="28"/>
              </w:rPr>
            </w:pPr>
            <w:r w:rsidRPr="003B56CD">
              <w:rPr>
                <w:b/>
                <w:szCs w:val="28"/>
              </w:rPr>
              <w:t>Наименование муниципального образования</w:t>
            </w:r>
          </w:p>
        </w:tc>
        <w:tc>
          <w:tcPr>
            <w:tcW w:w="1800" w:type="dxa"/>
          </w:tcPr>
          <w:p w:rsidR="003B56CD" w:rsidRPr="003B56CD" w:rsidRDefault="003B56CD" w:rsidP="003B56CD">
            <w:pPr>
              <w:tabs>
                <w:tab w:val="left" w:pos="1080"/>
              </w:tabs>
              <w:jc w:val="center"/>
              <w:rPr>
                <w:b/>
                <w:szCs w:val="28"/>
              </w:rPr>
            </w:pPr>
            <w:r w:rsidRPr="003B56CD">
              <w:rPr>
                <w:b/>
                <w:szCs w:val="28"/>
              </w:rPr>
              <w:t>2019 год</w:t>
            </w:r>
          </w:p>
        </w:tc>
        <w:tc>
          <w:tcPr>
            <w:tcW w:w="1620" w:type="dxa"/>
          </w:tcPr>
          <w:p w:rsidR="003B56CD" w:rsidRPr="003B56CD" w:rsidRDefault="003B56CD" w:rsidP="003B56CD">
            <w:pPr>
              <w:tabs>
                <w:tab w:val="left" w:pos="1080"/>
              </w:tabs>
              <w:jc w:val="center"/>
              <w:rPr>
                <w:b/>
                <w:szCs w:val="28"/>
              </w:rPr>
            </w:pPr>
            <w:r w:rsidRPr="003B56CD">
              <w:rPr>
                <w:b/>
                <w:szCs w:val="28"/>
              </w:rPr>
              <w:t>2020 год</w:t>
            </w:r>
          </w:p>
        </w:tc>
        <w:tc>
          <w:tcPr>
            <w:tcW w:w="1620" w:type="dxa"/>
          </w:tcPr>
          <w:p w:rsidR="003B56CD" w:rsidRPr="003B56CD" w:rsidRDefault="003B56CD" w:rsidP="003B56CD">
            <w:pPr>
              <w:tabs>
                <w:tab w:val="left" w:pos="1080"/>
              </w:tabs>
              <w:jc w:val="center"/>
              <w:rPr>
                <w:b/>
                <w:szCs w:val="28"/>
              </w:rPr>
            </w:pPr>
            <w:r w:rsidRPr="003B56CD">
              <w:rPr>
                <w:b/>
                <w:szCs w:val="28"/>
              </w:rPr>
              <w:t>2021 год</w:t>
            </w:r>
          </w:p>
        </w:tc>
      </w:tr>
      <w:tr w:rsidR="003B56CD" w:rsidRPr="003B56CD" w:rsidTr="003B56CD">
        <w:tc>
          <w:tcPr>
            <w:tcW w:w="623" w:type="dxa"/>
          </w:tcPr>
          <w:p w:rsidR="003B56CD" w:rsidRPr="003B56CD" w:rsidRDefault="003B56CD" w:rsidP="003B56CD">
            <w:pPr>
              <w:jc w:val="center"/>
              <w:rPr>
                <w:b/>
                <w:szCs w:val="28"/>
              </w:rPr>
            </w:pPr>
            <w:r w:rsidRPr="003B56CD">
              <w:rPr>
                <w:b/>
                <w:szCs w:val="28"/>
              </w:rPr>
              <w:t>1</w:t>
            </w:r>
          </w:p>
        </w:tc>
        <w:tc>
          <w:tcPr>
            <w:tcW w:w="3772" w:type="dxa"/>
          </w:tcPr>
          <w:p w:rsidR="003B56CD" w:rsidRPr="003B56CD" w:rsidRDefault="003B56CD" w:rsidP="003B56CD">
            <w:pPr>
              <w:jc w:val="center"/>
              <w:rPr>
                <w:b/>
                <w:szCs w:val="28"/>
              </w:rPr>
            </w:pPr>
            <w:r w:rsidRPr="003B56CD">
              <w:rPr>
                <w:b/>
                <w:szCs w:val="28"/>
              </w:rPr>
              <w:t>2</w:t>
            </w:r>
          </w:p>
        </w:tc>
        <w:tc>
          <w:tcPr>
            <w:tcW w:w="1800" w:type="dxa"/>
            <w:tcBorders>
              <w:bottom w:val="single" w:sz="4" w:space="0" w:color="auto"/>
            </w:tcBorders>
          </w:tcPr>
          <w:p w:rsidR="003B56CD" w:rsidRPr="003B56CD" w:rsidRDefault="003B56CD" w:rsidP="003B56CD">
            <w:pPr>
              <w:jc w:val="center"/>
              <w:rPr>
                <w:b/>
                <w:szCs w:val="28"/>
              </w:rPr>
            </w:pPr>
            <w:r w:rsidRPr="003B56CD">
              <w:rPr>
                <w:b/>
                <w:szCs w:val="28"/>
              </w:rPr>
              <w:t>3</w:t>
            </w:r>
          </w:p>
        </w:tc>
        <w:tc>
          <w:tcPr>
            <w:tcW w:w="1620" w:type="dxa"/>
            <w:tcBorders>
              <w:bottom w:val="single" w:sz="4" w:space="0" w:color="auto"/>
            </w:tcBorders>
          </w:tcPr>
          <w:p w:rsidR="003B56CD" w:rsidRPr="003B56CD" w:rsidRDefault="003B56CD" w:rsidP="003B56CD">
            <w:pPr>
              <w:jc w:val="center"/>
              <w:rPr>
                <w:b/>
                <w:szCs w:val="28"/>
              </w:rPr>
            </w:pPr>
            <w:r w:rsidRPr="003B56CD">
              <w:rPr>
                <w:b/>
                <w:szCs w:val="28"/>
              </w:rPr>
              <w:t>4</w:t>
            </w:r>
          </w:p>
        </w:tc>
        <w:tc>
          <w:tcPr>
            <w:tcW w:w="1620" w:type="dxa"/>
          </w:tcPr>
          <w:p w:rsidR="003B56CD" w:rsidRPr="003B56CD" w:rsidRDefault="003B56CD" w:rsidP="003B56CD">
            <w:pPr>
              <w:jc w:val="center"/>
              <w:rPr>
                <w:b/>
                <w:szCs w:val="28"/>
              </w:rPr>
            </w:pPr>
            <w:r w:rsidRPr="003B56CD">
              <w:rPr>
                <w:b/>
                <w:szCs w:val="28"/>
              </w:rPr>
              <w:t>5</w:t>
            </w:r>
          </w:p>
        </w:tc>
      </w:tr>
      <w:tr w:rsidR="003B56CD" w:rsidRPr="003B56CD" w:rsidTr="003B56CD">
        <w:trPr>
          <w:trHeight w:val="70"/>
        </w:trPr>
        <w:tc>
          <w:tcPr>
            <w:tcW w:w="623" w:type="dxa"/>
          </w:tcPr>
          <w:p w:rsidR="003B56CD" w:rsidRPr="003B56CD" w:rsidRDefault="003B56CD" w:rsidP="003B56CD">
            <w:pPr>
              <w:jc w:val="center"/>
              <w:rPr>
                <w:b/>
                <w:szCs w:val="28"/>
              </w:rPr>
            </w:pPr>
          </w:p>
        </w:tc>
        <w:tc>
          <w:tcPr>
            <w:tcW w:w="3772" w:type="dxa"/>
            <w:tcBorders>
              <w:right w:val="single" w:sz="4" w:space="0" w:color="auto"/>
            </w:tcBorders>
          </w:tcPr>
          <w:p w:rsidR="003B56CD" w:rsidRPr="003B56CD" w:rsidRDefault="003B56CD" w:rsidP="003B56CD">
            <w:pPr>
              <w:rPr>
                <w:b/>
                <w:szCs w:val="28"/>
              </w:rPr>
            </w:pPr>
            <w:r w:rsidRPr="003B56CD">
              <w:rPr>
                <w:b/>
                <w:szCs w:val="28"/>
              </w:rPr>
              <w:t>Городские округа</w:t>
            </w:r>
          </w:p>
        </w:tc>
        <w:tc>
          <w:tcPr>
            <w:tcW w:w="180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widowControl w:val="0"/>
              <w:autoSpaceDE w:val="0"/>
              <w:autoSpaceDN w:val="0"/>
              <w:adjustRightInd w:val="0"/>
              <w:jc w:val="center"/>
              <w:rPr>
                <w:b/>
                <w:szCs w:val="28"/>
              </w:rPr>
            </w:pPr>
            <w:r w:rsidRPr="003B56CD">
              <w:rPr>
                <w:b/>
                <w:szCs w:val="28"/>
              </w:rPr>
              <w:t>2 905,9</w:t>
            </w:r>
          </w:p>
        </w:tc>
        <w:tc>
          <w:tcPr>
            <w:tcW w:w="162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jc w:val="center"/>
              <w:rPr>
                <w:sz w:val="24"/>
                <w:szCs w:val="24"/>
              </w:rPr>
            </w:pPr>
            <w:r w:rsidRPr="003B56CD">
              <w:rPr>
                <w:b/>
                <w:szCs w:val="28"/>
              </w:rPr>
              <w:t>2 324,7</w:t>
            </w:r>
          </w:p>
        </w:tc>
        <w:tc>
          <w:tcPr>
            <w:tcW w:w="1620" w:type="dxa"/>
          </w:tcPr>
          <w:p w:rsidR="003B56CD" w:rsidRPr="003B56CD" w:rsidRDefault="003B56CD" w:rsidP="003B56CD">
            <w:pPr>
              <w:jc w:val="center"/>
              <w:rPr>
                <w:sz w:val="24"/>
                <w:szCs w:val="24"/>
              </w:rPr>
            </w:pPr>
            <w:r w:rsidRPr="003B56CD">
              <w:rPr>
                <w:b/>
                <w:szCs w:val="28"/>
              </w:rPr>
              <w:t>2 324,7</w:t>
            </w:r>
          </w:p>
        </w:tc>
      </w:tr>
      <w:tr w:rsidR="003B56CD" w:rsidRPr="003B56CD" w:rsidTr="003B56CD">
        <w:trPr>
          <w:trHeight w:val="104"/>
        </w:trPr>
        <w:tc>
          <w:tcPr>
            <w:tcW w:w="623" w:type="dxa"/>
          </w:tcPr>
          <w:p w:rsidR="003B56CD" w:rsidRPr="003B56CD" w:rsidRDefault="003B56CD" w:rsidP="003B56CD">
            <w:pPr>
              <w:jc w:val="center"/>
              <w:rPr>
                <w:szCs w:val="28"/>
              </w:rPr>
            </w:pPr>
            <w:r w:rsidRPr="003B56CD">
              <w:rPr>
                <w:szCs w:val="28"/>
              </w:rPr>
              <w:t>1</w:t>
            </w:r>
          </w:p>
        </w:tc>
        <w:tc>
          <w:tcPr>
            <w:tcW w:w="3772" w:type="dxa"/>
            <w:tcBorders>
              <w:right w:val="single" w:sz="4" w:space="0" w:color="auto"/>
            </w:tcBorders>
          </w:tcPr>
          <w:p w:rsidR="003B56CD" w:rsidRPr="003B56CD" w:rsidRDefault="003B56CD" w:rsidP="003B56CD">
            <w:pPr>
              <w:rPr>
                <w:szCs w:val="28"/>
              </w:rPr>
            </w:pPr>
            <w:r w:rsidRPr="003B56CD">
              <w:rPr>
                <w:szCs w:val="28"/>
              </w:rPr>
              <w:t>Черкесский городской округ</w:t>
            </w:r>
          </w:p>
        </w:tc>
        <w:tc>
          <w:tcPr>
            <w:tcW w:w="1800" w:type="dxa"/>
            <w:tcBorders>
              <w:top w:val="single" w:sz="4" w:space="0" w:color="auto"/>
              <w:left w:val="single" w:sz="4" w:space="0" w:color="auto"/>
              <w:bottom w:val="single" w:sz="4" w:space="0" w:color="auto"/>
              <w:right w:val="single" w:sz="4" w:space="0" w:color="auto"/>
            </w:tcBorders>
            <w:vAlign w:val="center"/>
          </w:tcPr>
          <w:p w:rsidR="003B56CD" w:rsidRPr="003B56CD" w:rsidRDefault="003B56CD" w:rsidP="003B56CD">
            <w:pPr>
              <w:widowControl w:val="0"/>
              <w:autoSpaceDE w:val="0"/>
              <w:autoSpaceDN w:val="0"/>
              <w:adjustRightInd w:val="0"/>
              <w:jc w:val="center"/>
              <w:rPr>
                <w:szCs w:val="28"/>
              </w:rPr>
            </w:pPr>
            <w:r w:rsidRPr="003B56CD">
              <w:rPr>
                <w:szCs w:val="28"/>
              </w:rPr>
              <w:t>2 328,4</w:t>
            </w:r>
          </w:p>
        </w:tc>
        <w:tc>
          <w:tcPr>
            <w:tcW w:w="1620" w:type="dxa"/>
            <w:tcBorders>
              <w:top w:val="single" w:sz="4" w:space="0" w:color="auto"/>
              <w:left w:val="single" w:sz="4" w:space="0" w:color="auto"/>
              <w:bottom w:val="single" w:sz="4" w:space="0" w:color="auto"/>
              <w:right w:val="single" w:sz="4" w:space="0" w:color="auto"/>
            </w:tcBorders>
            <w:vAlign w:val="center"/>
          </w:tcPr>
          <w:p w:rsidR="003B56CD" w:rsidRPr="003B56CD" w:rsidRDefault="003B56CD" w:rsidP="003B56CD">
            <w:pPr>
              <w:widowControl w:val="0"/>
              <w:autoSpaceDE w:val="0"/>
              <w:autoSpaceDN w:val="0"/>
              <w:adjustRightInd w:val="0"/>
              <w:jc w:val="center"/>
              <w:rPr>
                <w:szCs w:val="28"/>
              </w:rPr>
            </w:pPr>
            <w:r w:rsidRPr="003B56CD">
              <w:rPr>
                <w:szCs w:val="28"/>
              </w:rPr>
              <w:t>1 862,7</w:t>
            </w:r>
          </w:p>
        </w:tc>
        <w:tc>
          <w:tcPr>
            <w:tcW w:w="1620" w:type="dxa"/>
            <w:vAlign w:val="center"/>
          </w:tcPr>
          <w:p w:rsidR="003B56CD" w:rsidRPr="003B56CD" w:rsidRDefault="003B56CD" w:rsidP="003B56CD">
            <w:pPr>
              <w:widowControl w:val="0"/>
              <w:autoSpaceDE w:val="0"/>
              <w:autoSpaceDN w:val="0"/>
              <w:adjustRightInd w:val="0"/>
              <w:jc w:val="center"/>
              <w:rPr>
                <w:szCs w:val="28"/>
              </w:rPr>
            </w:pPr>
            <w:r w:rsidRPr="003B56CD">
              <w:rPr>
                <w:szCs w:val="28"/>
              </w:rPr>
              <w:t>1 862,7</w:t>
            </w:r>
          </w:p>
        </w:tc>
      </w:tr>
      <w:tr w:rsidR="003B56CD" w:rsidRPr="003B56CD" w:rsidTr="003B56CD">
        <w:trPr>
          <w:trHeight w:val="104"/>
        </w:trPr>
        <w:tc>
          <w:tcPr>
            <w:tcW w:w="623" w:type="dxa"/>
          </w:tcPr>
          <w:p w:rsidR="003B56CD" w:rsidRPr="003B56CD" w:rsidRDefault="003B56CD" w:rsidP="003B56CD">
            <w:pPr>
              <w:jc w:val="center"/>
              <w:rPr>
                <w:szCs w:val="28"/>
              </w:rPr>
            </w:pPr>
            <w:r w:rsidRPr="003B56CD">
              <w:rPr>
                <w:szCs w:val="28"/>
              </w:rPr>
              <w:t>2</w:t>
            </w:r>
          </w:p>
        </w:tc>
        <w:tc>
          <w:tcPr>
            <w:tcW w:w="3772" w:type="dxa"/>
            <w:tcBorders>
              <w:right w:val="single" w:sz="4" w:space="0" w:color="auto"/>
            </w:tcBorders>
          </w:tcPr>
          <w:p w:rsidR="003B56CD" w:rsidRPr="003B56CD" w:rsidRDefault="003B56CD" w:rsidP="003B56CD">
            <w:pPr>
              <w:rPr>
                <w:szCs w:val="28"/>
              </w:rPr>
            </w:pPr>
            <w:r w:rsidRPr="003B56CD">
              <w:rPr>
                <w:szCs w:val="28"/>
              </w:rPr>
              <w:t>Карачаевский городской округ</w:t>
            </w:r>
          </w:p>
        </w:tc>
        <w:tc>
          <w:tcPr>
            <w:tcW w:w="1800" w:type="dxa"/>
            <w:tcBorders>
              <w:top w:val="single" w:sz="4" w:space="0" w:color="auto"/>
              <w:left w:val="single" w:sz="4" w:space="0" w:color="auto"/>
              <w:bottom w:val="single" w:sz="4" w:space="0" w:color="auto"/>
              <w:right w:val="single" w:sz="4" w:space="0" w:color="auto"/>
            </w:tcBorders>
            <w:vAlign w:val="center"/>
          </w:tcPr>
          <w:p w:rsidR="003B56CD" w:rsidRPr="003B56CD" w:rsidRDefault="003B56CD" w:rsidP="003B56CD">
            <w:pPr>
              <w:widowControl w:val="0"/>
              <w:autoSpaceDE w:val="0"/>
              <w:autoSpaceDN w:val="0"/>
              <w:adjustRightInd w:val="0"/>
              <w:jc w:val="center"/>
              <w:rPr>
                <w:szCs w:val="28"/>
              </w:rPr>
            </w:pPr>
            <w:r w:rsidRPr="003B56CD">
              <w:rPr>
                <w:szCs w:val="28"/>
              </w:rPr>
              <w:t>577,5</w:t>
            </w:r>
          </w:p>
        </w:tc>
        <w:tc>
          <w:tcPr>
            <w:tcW w:w="1620" w:type="dxa"/>
            <w:tcBorders>
              <w:top w:val="single" w:sz="4" w:space="0" w:color="auto"/>
              <w:left w:val="single" w:sz="4" w:space="0" w:color="auto"/>
              <w:bottom w:val="single" w:sz="4" w:space="0" w:color="auto"/>
              <w:right w:val="single" w:sz="4" w:space="0" w:color="auto"/>
            </w:tcBorders>
            <w:vAlign w:val="center"/>
          </w:tcPr>
          <w:p w:rsidR="003B56CD" w:rsidRPr="003B56CD" w:rsidRDefault="003B56CD" w:rsidP="003B56CD">
            <w:pPr>
              <w:widowControl w:val="0"/>
              <w:autoSpaceDE w:val="0"/>
              <w:autoSpaceDN w:val="0"/>
              <w:adjustRightInd w:val="0"/>
              <w:jc w:val="center"/>
              <w:rPr>
                <w:szCs w:val="28"/>
              </w:rPr>
            </w:pPr>
            <w:r w:rsidRPr="003B56CD">
              <w:rPr>
                <w:szCs w:val="28"/>
              </w:rPr>
              <w:t>462,0</w:t>
            </w:r>
          </w:p>
        </w:tc>
        <w:tc>
          <w:tcPr>
            <w:tcW w:w="1620" w:type="dxa"/>
            <w:vAlign w:val="center"/>
          </w:tcPr>
          <w:p w:rsidR="003B56CD" w:rsidRPr="003B56CD" w:rsidRDefault="003B56CD" w:rsidP="003B56CD">
            <w:pPr>
              <w:widowControl w:val="0"/>
              <w:autoSpaceDE w:val="0"/>
              <w:autoSpaceDN w:val="0"/>
              <w:adjustRightInd w:val="0"/>
              <w:jc w:val="center"/>
              <w:rPr>
                <w:szCs w:val="28"/>
              </w:rPr>
            </w:pPr>
            <w:r w:rsidRPr="003B56CD">
              <w:rPr>
                <w:szCs w:val="28"/>
              </w:rPr>
              <w:t>462,0</w:t>
            </w:r>
          </w:p>
        </w:tc>
      </w:tr>
      <w:tr w:rsidR="003B56CD" w:rsidRPr="003B56CD" w:rsidTr="003B56CD">
        <w:tc>
          <w:tcPr>
            <w:tcW w:w="623" w:type="dxa"/>
          </w:tcPr>
          <w:p w:rsidR="003B56CD" w:rsidRPr="003B56CD" w:rsidRDefault="003B56CD" w:rsidP="003B56CD">
            <w:pPr>
              <w:jc w:val="center"/>
              <w:rPr>
                <w:b/>
                <w:szCs w:val="28"/>
              </w:rPr>
            </w:pPr>
          </w:p>
        </w:tc>
        <w:tc>
          <w:tcPr>
            <w:tcW w:w="3772" w:type="dxa"/>
            <w:tcBorders>
              <w:right w:val="single" w:sz="4" w:space="0" w:color="auto"/>
            </w:tcBorders>
            <w:vAlign w:val="center"/>
          </w:tcPr>
          <w:p w:rsidR="003B56CD" w:rsidRPr="003B56CD" w:rsidRDefault="003B56CD" w:rsidP="003B56CD">
            <w:pPr>
              <w:rPr>
                <w:b/>
                <w:szCs w:val="28"/>
              </w:rPr>
            </w:pPr>
            <w:r w:rsidRPr="003B56CD">
              <w:rPr>
                <w:b/>
                <w:szCs w:val="28"/>
              </w:rPr>
              <w:t>Муниципальные районы</w:t>
            </w:r>
          </w:p>
        </w:tc>
        <w:tc>
          <w:tcPr>
            <w:tcW w:w="180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widowControl w:val="0"/>
              <w:autoSpaceDE w:val="0"/>
              <w:autoSpaceDN w:val="0"/>
              <w:adjustRightInd w:val="0"/>
              <w:jc w:val="center"/>
              <w:rPr>
                <w:b/>
                <w:szCs w:val="28"/>
              </w:rPr>
            </w:pPr>
            <w:r w:rsidRPr="003B56CD">
              <w:rPr>
                <w:b/>
                <w:szCs w:val="28"/>
              </w:rPr>
              <w:t>5 212,0</w:t>
            </w:r>
          </w:p>
        </w:tc>
        <w:tc>
          <w:tcPr>
            <w:tcW w:w="162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widowControl w:val="0"/>
              <w:autoSpaceDE w:val="0"/>
              <w:autoSpaceDN w:val="0"/>
              <w:adjustRightInd w:val="0"/>
              <w:jc w:val="center"/>
              <w:rPr>
                <w:b/>
                <w:szCs w:val="28"/>
              </w:rPr>
            </w:pPr>
            <w:r w:rsidRPr="003B56CD">
              <w:rPr>
                <w:b/>
                <w:szCs w:val="28"/>
              </w:rPr>
              <w:t>4 169,6</w:t>
            </w:r>
          </w:p>
        </w:tc>
        <w:tc>
          <w:tcPr>
            <w:tcW w:w="1620" w:type="dxa"/>
          </w:tcPr>
          <w:p w:rsidR="003B56CD" w:rsidRPr="003B56CD" w:rsidRDefault="003B56CD" w:rsidP="003B56CD">
            <w:pPr>
              <w:widowControl w:val="0"/>
              <w:autoSpaceDE w:val="0"/>
              <w:autoSpaceDN w:val="0"/>
              <w:adjustRightInd w:val="0"/>
              <w:jc w:val="center"/>
              <w:rPr>
                <w:b/>
                <w:szCs w:val="28"/>
              </w:rPr>
            </w:pPr>
            <w:r w:rsidRPr="003B56CD">
              <w:rPr>
                <w:b/>
                <w:szCs w:val="28"/>
              </w:rPr>
              <w:t>4 169,6</w:t>
            </w:r>
          </w:p>
        </w:tc>
      </w:tr>
      <w:tr w:rsidR="003B56CD" w:rsidRPr="003B56CD" w:rsidTr="003B56CD">
        <w:tc>
          <w:tcPr>
            <w:tcW w:w="623" w:type="dxa"/>
          </w:tcPr>
          <w:p w:rsidR="003B56CD" w:rsidRPr="003B56CD" w:rsidRDefault="003B56CD" w:rsidP="003B56CD">
            <w:pPr>
              <w:jc w:val="center"/>
              <w:rPr>
                <w:szCs w:val="28"/>
              </w:rPr>
            </w:pPr>
            <w:r w:rsidRPr="003B56CD">
              <w:rPr>
                <w:szCs w:val="28"/>
              </w:rPr>
              <w:t>3</w:t>
            </w:r>
          </w:p>
        </w:tc>
        <w:tc>
          <w:tcPr>
            <w:tcW w:w="3772" w:type="dxa"/>
            <w:tcBorders>
              <w:right w:val="single" w:sz="4" w:space="0" w:color="auto"/>
            </w:tcBorders>
          </w:tcPr>
          <w:p w:rsidR="003B56CD" w:rsidRPr="003B56CD" w:rsidRDefault="003B56CD" w:rsidP="003B56CD">
            <w:pPr>
              <w:rPr>
                <w:szCs w:val="28"/>
              </w:rPr>
            </w:pPr>
            <w:r w:rsidRPr="003B56CD">
              <w:rPr>
                <w:szCs w:val="28"/>
              </w:rPr>
              <w:t>Абазинский район</w:t>
            </w:r>
          </w:p>
        </w:tc>
        <w:tc>
          <w:tcPr>
            <w:tcW w:w="1800" w:type="dxa"/>
            <w:tcBorders>
              <w:top w:val="single" w:sz="4" w:space="0" w:color="auto"/>
              <w:left w:val="single" w:sz="4" w:space="0" w:color="auto"/>
              <w:bottom w:val="single" w:sz="4" w:space="0" w:color="auto"/>
              <w:right w:val="single" w:sz="4" w:space="0" w:color="auto"/>
            </w:tcBorders>
            <w:vAlign w:val="bottom"/>
          </w:tcPr>
          <w:p w:rsidR="003B56CD" w:rsidRPr="003B56CD" w:rsidRDefault="003B56CD" w:rsidP="003B56CD">
            <w:pPr>
              <w:jc w:val="center"/>
              <w:rPr>
                <w:bCs/>
                <w:szCs w:val="28"/>
              </w:rPr>
            </w:pPr>
            <w:r w:rsidRPr="003B56CD">
              <w:rPr>
                <w:bCs/>
                <w:szCs w:val="28"/>
              </w:rPr>
              <w:t>190,4</w:t>
            </w:r>
          </w:p>
        </w:tc>
        <w:tc>
          <w:tcPr>
            <w:tcW w:w="1620" w:type="dxa"/>
            <w:tcBorders>
              <w:top w:val="single" w:sz="4" w:space="0" w:color="auto"/>
              <w:left w:val="single" w:sz="4" w:space="0" w:color="auto"/>
              <w:bottom w:val="single" w:sz="4" w:space="0" w:color="auto"/>
              <w:right w:val="single" w:sz="4" w:space="0" w:color="auto"/>
            </w:tcBorders>
            <w:vAlign w:val="bottom"/>
          </w:tcPr>
          <w:p w:rsidR="003B56CD" w:rsidRPr="003B56CD" w:rsidRDefault="003B56CD" w:rsidP="003B56CD">
            <w:pPr>
              <w:jc w:val="center"/>
              <w:rPr>
                <w:bCs/>
                <w:szCs w:val="28"/>
              </w:rPr>
            </w:pPr>
            <w:r w:rsidRPr="003B56CD">
              <w:rPr>
                <w:bCs/>
                <w:szCs w:val="28"/>
              </w:rPr>
              <w:t>152,3</w:t>
            </w:r>
          </w:p>
        </w:tc>
        <w:tc>
          <w:tcPr>
            <w:tcW w:w="1620" w:type="dxa"/>
            <w:vAlign w:val="bottom"/>
          </w:tcPr>
          <w:p w:rsidR="003B56CD" w:rsidRPr="003B56CD" w:rsidRDefault="003B56CD" w:rsidP="003B56CD">
            <w:pPr>
              <w:jc w:val="center"/>
              <w:rPr>
                <w:bCs/>
                <w:szCs w:val="28"/>
              </w:rPr>
            </w:pPr>
            <w:r w:rsidRPr="003B56CD">
              <w:rPr>
                <w:bCs/>
                <w:szCs w:val="28"/>
              </w:rPr>
              <w:t>152,3</w:t>
            </w:r>
          </w:p>
        </w:tc>
      </w:tr>
      <w:tr w:rsidR="003B56CD" w:rsidRPr="003B56CD" w:rsidTr="003B56CD">
        <w:tc>
          <w:tcPr>
            <w:tcW w:w="623" w:type="dxa"/>
          </w:tcPr>
          <w:p w:rsidR="003B56CD" w:rsidRPr="003B56CD" w:rsidRDefault="003B56CD" w:rsidP="003B56CD">
            <w:pPr>
              <w:jc w:val="center"/>
              <w:rPr>
                <w:szCs w:val="28"/>
              </w:rPr>
            </w:pPr>
            <w:r w:rsidRPr="003B56CD">
              <w:rPr>
                <w:szCs w:val="28"/>
              </w:rPr>
              <w:t>4</w:t>
            </w:r>
          </w:p>
        </w:tc>
        <w:tc>
          <w:tcPr>
            <w:tcW w:w="3772" w:type="dxa"/>
            <w:tcBorders>
              <w:right w:val="single" w:sz="4" w:space="0" w:color="auto"/>
            </w:tcBorders>
          </w:tcPr>
          <w:p w:rsidR="003B56CD" w:rsidRPr="003B56CD" w:rsidRDefault="003B56CD" w:rsidP="003B56CD">
            <w:pPr>
              <w:rPr>
                <w:szCs w:val="28"/>
              </w:rPr>
            </w:pPr>
            <w:proofErr w:type="spellStart"/>
            <w:r w:rsidRPr="003B56CD">
              <w:rPr>
                <w:szCs w:val="28"/>
              </w:rPr>
              <w:t>Адыге-Хабльский</w:t>
            </w:r>
            <w:proofErr w:type="spellEnd"/>
            <w:r w:rsidRPr="003B56CD">
              <w:rPr>
                <w:szCs w:val="28"/>
              </w:rPr>
              <w:t xml:space="preserve"> район</w:t>
            </w:r>
          </w:p>
        </w:tc>
        <w:tc>
          <w:tcPr>
            <w:tcW w:w="180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jc w:val="center"/>
              <w:rPr>
                <w:szCs w:val="28"/>
              </w:rPr>
            </w:pPr>
            <w:r w:rsidRPr="003B56CD">
              <w:rPr>
                <w:szCs w:val="28"/>
              </w:rPr>
              <w:t>315,0</w:t>
            </w:r>
          </w:p>
        </w:tc>
        <w:tc>
          <w:tcPr>
            <w:tcW w:w="162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jc w:val="center"/>
              <w:rPr>
                <w:szCs w:val="28"/>
              </w:rPr>
            </w:pPr>
            <w:r w:rsidRPr="003B56CD">
              <w:rPr>
                <w:szCs w:val="28"/>
              </w:rPr>
              <w:t>252,0</w:t>
            </w:r>
          </w:p>
        </w:tc>
        <w:tc>
          <w:tcPr>
            <w:tcW w:w="1620" w:type="dxa"/>
          </w:tcPr>
          <w:p w:rsidR="003B56CD" w:rsidRPr="003B56CD" w:rsidRDefault="003B56CD" w:rsidP="003B56CD">
            <w:pPr>
              <w:jc w:val="center"/>
              <w:rPr>
                <w:szCs w:val="28"/>
              </w:rPr>
            </w:pPr>
            <w:r w:rsidRPr="003B56CD">
              <w:rPr>
                <w:szCs w:val="28"/>
              </w:rPr>
              <w:t>252,0</w:t>
            </w:r>
          </w:p>
        </w:tc>
      </w:tr>
      <w:tr w:rsidR="003B56CD" w:rsidRPr="003B56CD" w:rsidTr="003B56CD">
        <w:tc>
          <w:tcPr>
            <w:tcW w:w="623" w:type="dxa"/>
          </w:tcPr>
          <w:p w:rsidR="003B56CD" w:rsidRPr="003B56CD" w:rsidRDefault="003B56CD" w:rsidP="003B56CD">
            <w:pPr>
              <w:jc w:val="center"/>
              <w:rPr>
                <w:szCs w:val="28"/>
              </w:rPr>
            </w:pPr>
            <w:r w:rsidRPr="003B56CD">
              <w:rPr>
                <w:szCs w:val="28"/>
              </w:rPr>
              <w:t>5</w:t>
            </w:r>
          </w:p>
        </w:tc>
        <w:tc>
          <w:tcPr>
            <w:tcW w:w="3772" w:type="dxa"/>
            <w:tcBorders>
              <w:right w:val="single" w:sz="4" w:space="0" w:color="auto"/>
            </w:tcBorders>
          </w:tcPr>
          <w:p w:rsidR="003B56CD" w:rsidRPr="003B56CD" w:rsidRDefault="003B56CD" w:rsidP="003B56CD">
            <w:pPr>
              <w:rPr>
                <w:szCs w:val="28"/>
              </w:rPr>
            </w:pPr>
            <w:proofErr w:type="spellStart"/>
            <w:r w:rsidRPr="003B56CD">
              <w:rPr>
                <w:szCs w:val="28"/>
              </w:rPr>
              <w:t>Зеленчукский</w:t>
            </w:r>
            <w:proofErr w:type="spellEnd"/>
            <w:r w:rsidRPr="003B56CD">
              <w:rPr>
                <w:szCs w:val="28"/>
              </w:rPr>
              <w:t xml:space="preserve"> район</w:t>
            </w:r>
          </w:p>
        </w:tc>
        <w:tc>
          <w:tcPr>
            <w:tcW w:w="180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jc w:val="center"/>
              <w:rPr>
                <w:szCs w:val="28"/>
              </w:rPr>
            </w:pPr>
            <w:r w:rsidRPr="003B56CD">
              <w:rPr>
                <w:szCs w:val="28"/>
              </w:rPr>
              <w:t>905,6</w:t>
            </w:r>
          </w:p>
        </w:tc>
        <w:tc>
          <w:tcPr>
            <w:tcW w:w="162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jc w:val="center"/>
              <w:rPr>
                <w:szCs w:val="28"/>
              </w:rPr>
            </w:pPr>
            <w:r w:rsidRPr="003B56CD">
              <w:rPr>
                <w:szCs w:val="28"/>
              </w:rPr>
              <w:t>724,5</w:t>
            </w:r>
          </w:p>
        </w:tc>
        <w:tc>
          <w:tcPr>
            <w:tcW w:w="1620" w:type="dxa"/>
          </w:tcPr>
          <w:p w:rsidR="003B56CD" w:rsidRPr="003B56CD" w:rsidRDefault="003B56CD" w:rsidP="003B56CD">
            <w:pPr>
              <w:jc w:val="center"/>
              <w:rPr>
                <w:szCs w:val="28"/>
              </w:rPr>
            </w:pPr>
            <w:r w:rsidRPr="003B56CD">
              <w:rPr>
                <w:szCs w:val="28"/>
              </w:rPr>
              <w:t>724,5</w:t>
            </w:r>
          </w:p>
        </w:tc>
      </w:tr>
      <w:tr w:rsidR="003B56CD" w:rsidRPr="003B56CD" w:rsidTr="003B56CD">
        <w:tc>
          <w:tcPr>
            <w:tcW w:w="623" w:type="dxa"/>
          </w:tcPr>
          <w:p w:rsidR="003B56CD" w:rsidRPr="003B56CD" w:rsidRDefault="003B56CD" w:rsidP="003B56CD">
            <w:pPr>
              <w:jc w:val="center"/>
              <w:rPr>
                <w:szCs w:val="28"/>
              </w:rPr>
            </w:pPr>
            <w:r w:rsidRPr="003B56CD">
              <w:rPr>
                <w:szCs w:val="28"/>
              </w:rPr>
              <w:t>6</w:t>
            </w:r>
          </w:p>
        </w:tc>
        <w:tc>
          <w:tcPr>
            <w:tcW w:w="3772" w:type="dxa"/>
            <w:tcBorders>
              <w:right w:val="single" w:sz="4" w:space="0" w:color="auto"/>
            </w:tcBorders>
          </w:tcPr>
          <w:p w:rsidR="003B56CD" w:rsidRPr="003B56CD" w:rsidRDefault="003B56CD" w:rsidP="003B56CD">
            <w:pPr>
              <w:rPr>
                <w:szCs w:val="28"/>
              </w:rPr>
            </w:pPr>
            <w:r w:rsidRPr="003B56CD">
              <w:rPr>
                <w:szCs w:val="28"/>
              </w:rPr>
              <w:t>Карачаевский район</w:t>
            </w:r>
          </w:p>
        </w:tc>
        <w:tc>
          <w:tcPr>
            <w:tcW w:w="180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jc w:val="center"/>
              <w:rPr>
                <w:szCs w:val="28"/>
              </w:rPr>
            </w:pPr>
            <w:r w:rsidRPr="003B56CD">
              <w:rPr>
                <w:szCs w:val="28"/>
              </w:rPr>
              <w:t>393,7</w:t>
            </w:r>
          </w:p>
        </w:tc>
        <w:tc>
          <w:tcPr>
            <w:tcW w:w="162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jc w:val="center"/>
              <w:rPr>
                <w:szCs w:val="28"/>
              </w:rPr>
            </w:pPr>
            <w:r w:rsidRPr="003B56CD">
              <w:rPr>
                <w:szCs w:val="28"/>
              </w:rPr>
              <w:t>315,0</w:t>
            </w:r>
          </w:p>
        </w:tc>
        <w:tc>
          <w:tcPr>
            <w:tcW w:w="1620" w:type="dxa"/>
          </w:tcPr>
          <w:p w:rsidR="003B56CD" w:rsidRPr="003B56CD" w:rsidRDefault="003B56CD" w:rsidP="003B56CD">
            <w:pPr>
              <w:jc w:val="center"/>
              <w:rPr>
                <w:szCs w:val="28"/>
              </w:rPr>
            </w:pPr>
            <w:r w:rsidRPr="003B56CD">
              <w:rPr>
                <w:szCs w:val="28"/>
              </w:rPr>
              <w:t>315,0</w:t>
            </w:r>
          </w:p>
        </w:tc>
      </w:tr>
      <w:tr w:rsidR="003B56CD" w:rsidRPr="003B56CD" w:rsidTr="003B56CD">
        <w:tc>
          <w:tcPr>
            <w:tcW w:w="623" w:type="dxa"/>
          </w:tcPr>
          <w:p w:rsidR="003B56CD" w:rsidRPr="003B56CD" w:rsidRDefault="003B56CD" w:rsidP="003B56CD">
            <w:pPr>
              <w:jc w:val="center"/>
              <w:rPr>
                <w:szCs w:val="28"/>
              </w:rPr>
            </w:pPr>
            <w:r w:rsidRPr="003B56CD">
              <w:rPr>
                <w:szCs w:val="28"/>
              </w:rPr>
              <w:t>7</w:t>
            </w:r>
          </w:p>
        </w:tc>
        <w:tc>
          <w:tcPr>
            <w:tcW w:w="3772" w:type="dxa"/>
            <w:tcBorders>
              <w:right w:val="single" w:sz="4" w:space="0" w:color="auto"/>
            </w:tcBorders>
          </w:tcPr>
          <w:p w:rsidR="003B56CD" w:rsidRPr="003B56CD" w:rsidRDefault="003B56CD" w:rsidP="003B56CD">
            <w:pPr>
              <w:rPr>
                <w:szCs w:val="28"/>
              </w:rPr>
            </w:pPr>
            <w:proofErr w:type="spellStart"/>
            <w:r w:rsidRPr="003B56CD">
              <w:rPr>
                <w:szCs w:val="28"/>
              </w:rPr>
              <w:t>Малокарачаевский</w:t>
            </w:r>
            <w:proofErr w:type="spellEnd"/>
            <w:r w:rsidRPr="003B56CD">
              <w:rPr>
                <w:szCs w:val="28"/>
              </w:rPr>
              <w:t xml:space="preserve"> район</w:t>
            </w:r>
          </w:p>
        </w:tc>
        <w:tc>
          <w:tcPr>
            <w:tcW w:w="180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jc w:val="center"/>
              <w:rPr>
                <w:szCs w:val="28"/>
              </w:rPr>
            </w:pPr>
            <w:r w:rsidRPr="003B56CD">
              <w:rPr>
                <w:szCs w:val="28"/>
              </w:rPr>
              <w:t>826,9</w:t>
            </w:r>
          </w:p>
        </w:tc>
        <w:tc>
          <w:tcPr>
            <w:tcW w:w="162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jc w:val="center"/>
              <w:rPr>
                <w:szCs w:val="28"/>
              </w:rPr>
            </w:pPr>
            <w:r w:rsidRPr="003B56CD">
              <w:rPr>
                <w:szCs w:val="28"/>
              </w:rPr>
              <w:t>661,5</w:t>
            </w:r>
          </w:p>
        </w:tc>
        <w:tc>
          <w:tcPr>
            <w:tcW w:w="1620" w:type="dxa"/>
          </w:tcPr>
          <w:p w:rsidR="003B56CD" w:rsidRPr="003B56CD" w:rsidRDefault="003B56CD" w:rsidP="003B56CD">
            <w:pPr>
              <w:jc w:val="center"/>
              <w:rPr>
                <w:szCs w:val="28"/>
              </w:rPr>
            </w:pPr>
            <w:r w:rsidRPr="003B56CD">
              <w:rPr>
                <w:szCs w:val="28"/>
              </w:rPr>
              <w:t>661,5</w:t>
            </w:r>
          </w:p>
        </w:tc>
      </w:tr>
      <w:tr w:rsidR="003B56CD" w:rsidRPr="003B56CD" w:rsidTr="003B56CD">
        <w:tc>
          <w:tcPr>
            <w:tcW w:w="623" w:type="dxa"/>
          </w:tcPr>
          <w:p w:rsidR="003B56CD" w:rsidRPr="003B56CD" w:rsidRDefault="003B56CD" w:rsidP="003B56CD">
            <w:pPr>
              <w:jc w:val="center"/>
              <w:rPr>
                <w:szCs w:val="28"/>
              </w:rPr>
            </w:pPr>
            <w:r w:rsidRPr="003B56CD">
              <w:rPr>
                <w:szCs w:val="28"/>
              </w:rPr>
              <w:t>8</w:t>
            </w:r>
          </w:p>
        </w:tc>
        <w:tc>
          <w:tcPr>
            <w:tcW w:w="3772" w:type="dxa"/>
            <w:tcBorders>
              <w:right w:val="single" w:sz="4" w:space="0" w:color="auto"/>
            </w:tcBorders>
          </w:tcPr>
          <w:p w:rsidR="003B56CD" w:rsidRPr="003B56CD" w:rsidRDefault="003B56CD" w:rsidP="003B56CD">
            <w:pPr>
              <w:rPr>
                <w:szCs w:val="28"/>
              </w:rPr>
            </w:pPr>
            <w:r w:rsidRPr="003B56CD">
              <w:rPr>
                <w:szCs w:val="28"/>
              </w:rPr>
              <w:t>Ногайский район</w:t>
            </w:r>
          </w:p>
        </w:tc>
        <w:tc>
          <w:tcPr>
            <w:tcW w:w="180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jc w:val="center"/>
              <w:rPr>
                <w:szCs w:val="28"/>
              </w:rPr>
            </w:pPr>
            <w:r w:rsidRPr="003B56CD">
              <w:rPr>
                <w:szCs w:val="28"/>
              </w:rPr>
              <w:t>241,5</w:t>
            </w:r>
          </w:p>
        </w:tc>
        <w:tc>
          <w:tcPr>
            <w:tcW w:w="162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jc w:val="center"/>
              <w:rPr>
                <w:szCs w:val="28"/>
              </w:rPr>
            </w:pPr>
            <w:r w:rsidRPr="003B56CD">
              <w:rPr>
                <w:szCs w:val="28"/>
              </w:rPr>
              <w:t>193,2</w:t>
            </w:r>
          </w:p>
        </w:tc>
        <w:tc>
          <w:tcPr>
            <w:tcW w:w="1620" w:type="dxa"/>
          </w:tcPr>
          <w:p w:rsidR="003B56CD" w:rsidRPr="003B56CD" w:rsidRDefault="003B56CD" w:rsidP="003B56CD">
            <w:pPr>
              <w:jc w:val="center"/>
              <w:rPr>
                <w:szCs w:val="28"/>
              </w:rPr>
            </w:pPr>
            <w:r w:rsidRPr="003B56CD">
              <w:rPr>
                <w:szCs w:val="28"/>
              </w:rPr>
              <w:t>193,2</w:t>
            </w:r>
          </w:p>
        </w:tc>
      </w:tr>
      <w:tr w:rsidR="003B56CD" w:rsidRPr="003B56CD" w:rsidTr="003B56CD">
        <w:tc>
          <w:tcPr>
            <w:tcW w:w="623" w:type="dxa"/>
          </w:tcPr>
          <w:p w:rsidR="003B56CD" w:rsidRPr="003B56CD" w:rsidRDefault="003B56CD" w:rsidP="003B56CD">
            <w:pPr>
              <w:jc w:val="center"/>
              <w:rPr>
                <w:szCs w:val="28"/>
              </w:rPr>
            </w:pPr>
            <w:r w:rsidRPr="003B56CD">
              <w:rPr>
                <w:szCs w:val="28"/>
              </w:rPr>
              <w:t>9</w:t>
            </w:r>
          </w:p>
        </w:tc>
        <w:tc>
          <w:tcPr>
            <w:tcW w:w="3772" w:type="dxa"/>
            <w:tcBorders>
              <w:right w:val="single" w:sz="4" w:space="0" w:color="auto"/>
            </w:tcBorders>
          </w:tcPr>
          <w:p w:rsidR="003B56CD" w:rsidRPr="003B56CD" w:rsidRDefault="003B56CD" w:rsidP="003B56CD">
            <w:pPr>
              <w:rPr>
                <w:szCs w:val="28"/>
              </w:rPr>
            </w:pPr>
            <w:proofErr w:type="spellStart"/>
            <w:r w:rsidRPr="003B56CD">
              <w:rPr>
                <w:szCs w:val="28"/>
              </w:rPr>
              <w:t>Прикубанский</w:t>
            </w:r>
            <w:proofErr w:type="spellEnd"/>
            <w:r w:rsidRPr="003B56CD">
              <w:rPr>
                <w:szCs w:val="28"/>
              </w:rPr>
              <w:t xml:space="preserve"> район</w:t>
            </w:r>
          </w:p>
        </w:tc>
        <w:tc>
          <w:tcPr>
            <w:tcW w:w="180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jc w:val="center"/>
              <w:rPr>
                <w:szCs w:val="28"/>
              </w:rPr>
            </w:pPr>
            <w:r w:rsidRPr="003B56CD">
              <w:rPr>
                <w:szCs w:val="28"/>
              </w:rPr>
              <w:t>570,9</w:t>
            </w:r>
          </w:p>
        </w:tc>
        <w:tc>
          <w:tcPr>
            <w:tcW w:w="162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jc w:val="center"/>
              <w:rPr>
                <w:szCs w:val="28"/>
              </w:rPr>
            </w:pPr>
            <w:r w:rsidRPr="003B56CD">
              <w:rPr>
                <w:szCs w:val="28"/>
              </w:rPr>
              <w:t>456,7</w:t>
            </w:r>
          </w:p>
        </w:tc>
        <w:tc>
          <w:tcPr>
            <w:tcW w:w="1620" w:type="dxa"/>
          </w:tcPr>
          <w:p w:rsidR="003B56CD" w:rsidRPr="003B56CD" w:rsidRDefault="003B56CD" w:rsidP="003B56CD">
            <w:pPr>
              <w:jc w:val="center"/>
              <w:rPr>
                <w:szCs w:val="28"/>
              </w:rPr>
            </w:pPr>
            <w:r w:rsidRPr="003B56CD">
              <w:rPr>
                <w:szCs w:val="28"/>
              </w:rPr>
              <w:t>456,7</w:t>
            </w:r>
          </w:p>
        </w:tc>
      </w:tr>
      <w:tr w:rsidR="003B56CD" w:rsidRPr="003B56CD" w:rsidTr="003B56CD">
        <w:tc>
          <w:tcPr>
            <w:tcW w:w="623" w:type="dxa"/>
          </w:tcPr>
          <w:p w:rsidR="003B56CD" w:rsidRPr="003B56CD" w:rsidRDefault="003B56CD" w:rsidP="003B56CD">
            <w:pPr>
              <w:jc w:val="center"/>
              <w:rPr>
                <w:szCs w:val="28"/>
              </w:rPr>
            </w:pPr>
            <w:r w:rsidRPr="003B56CD">
              <w:rPr>
                <w:szCs w:val="28"/>
              </w:rPr>
              <w:t>10</w:t>
            </w:r>
          </w:p>
        </w:tc>
        <w:tc>
          <w:tcPr>
            <w:tcW w:w="3772" w:type="dxa"/>
            <w:tcBorders>
              <w:right w:val="single" w:sz="4" w:space="0" w:color="auto"/>
            </w:tcBorders>
          </w:tcPr>
          <w:p w:rsidR="003B56CD" w:rsidRPr="003B56CD" w:rsidRDefault="003B56CD" w:rsidP="003B56CD">
            <w:pPr>
              <w:rPr>
                <w:szCs w:val="28"/>
              </w:rPr>
            </w:pPr>
            <w:proofErr w:type="spellStart"/>
            <w:r w:rsidRPr="003B56CD">
              <w:rPr>
                <w:szCs w:val="28"/>
              </w:rPr>
              <w:t>Урупский</w:t>
            </w:r>
            <w:proofErr w:type="spellEnd"/>
            <w:r w:rsidRPr="003B56CD">
              <w:rPr>
                <w:szCs w:val="28"/>
              </w:rPr>
              <w:t xml:space="preserve"> район</w:t>
            </w:r>
          </w:p>
        </w:tc>
        <w:tc>
          <w:tcPr>
            <w:tcW w:w="180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jc w:val="center"/>
              <w:rPr>
                <w:szCs w:val="28"/>
              </w:rPr>
            </w:pPr>
            <w:r w:rsidRPr="003B56CD">
              <w:rPr>
                <w:szCs w:val="28"/>
              </w:rPr>
              <w:t>328,1</w:t>
            </w:r>
          </w:p>
        </w:tc>
        <w:tc>
          <w:tcPr>
            <w:tcW w:w="162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jc w:val="center"/>
              <w:rPr>
                <w:szCs w:val="28"/>
              </w:rPr>
            </w:pPr>
            <w:r w:rsidRPr="003B56CD">
              <w:rPr>
                <w:szCs w:val="28"/>
              </w:rPr>
              <w:t>262,5</w:t>
            </w:r>
          </w:p>
        </w:tc>
        <w:tc>
          <w:tcPr>
            <w:tcW w:w="1620" w:type="dxa"/>
          </w:tcPr>
          <w:p w:rsidR="003B56CD" w:rsidRPr="003B56CD" w:rsidRDefault="003B56CD" w:rsidP="003B56CD">
            <w:pPr>
              <w:jc w:val="center"/>
              <w:rPr>
                <w:szCs w:val="28"/>
              </w:rPr>
            </w:pPr>
            <w:r w:rsidRPr="003B56CD">
              <w:rPr>
                <w:szCs w:val="28"/>
              </w:rPr>
              <w:t>262,5</w:t>
            </w:r>
          </w:p>
        </w:tc>
      </w:tr>
      <w:tr w:rsidR="003B56CD" w:rsidRPr="003B56CD" w:rsidTr="003B56CD">
        <w:tc>
          <w:tcPr>
            <w:tcW w:w="623" w:type="dxa"/>
          </w:tcPr>
          <w:p w:rsidR="003B56CD" w:rsidRPr="003B56CD" w:rsidRDefault="003B56CD" w:rsidP="003B56CD">
            <w:pPr>
              <w:jc w:val="center"/>
              <w:rPr>
                <w:szCs w:val="28"/>
              </w:rPr>
            </w:pPr>
            <w:r w:rsidRPr="003B56CD">
              <w:rPr>
                <w:szCs w:val="28"/>
              </w:rPr>
              <w:t>11</w:t>
            </w:r>
          </w:p>
        </w:tc>
        <w:tc>
          <w:tcPr>
            <w:tcW w:w="3772" w:type="dxa"/>
            <w:tcBorders>
              <w:right w:val="single" w:sz="4" w:space="0" w:color="auto"/>
            </w:tcBorders>
          </w:tcPr>
          <w:p w:rsidR="003B56CD" w:rsidRPr="003B56CD" w:rsidRDefault="003B56CD" w:rsidP="003B56CD">
            <w:pPr>
              <w:rPr>
                <w:szCs w:val="28"/>
              </w:rPr>
            </w:pPr>
            <w:proofErr w:type="spellStart"/>
            <w:r w:rsidRPr="003B56CD">
              <w:rPr>
                <w:szCs w:val="28"/>
              </w:rPr>
              <w:t>Усть-Джегутинский</w:t>
            </w:r>
            <w:proofErr w:type="spellEnd"/>
            <w:r w:rsidRPr="003B56CD">
              <w:rPr>
                <w:szCs w:val="28"/>
              </w:rPr>
              <w:t xml:space="preserve"> район</w:t>
            </w:r>
          </w:p>
        </w:tc>
        <w:tc>
          <w:tcPr>
            <w:tcW w:w="180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jc w:val="center"/>
              <w:rPr>
                <w:szCs w:val="28"/>
              </w:rPr>
            </w:pPr>
            <w:r w:rsidRPr="003B56CD">
              <w:rPr>
                <w:szCs w:val="28"/>
              </w:rPr>
              <w:t>910,9</w:t>
            </w:r>
          </w:p>
        </w:tc>
        <w:tc>
          <w:tcPr>
            <w:tcW w:w="162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jc w:val="center"/>
              <w:rPr>
                <w:szCs w:val="28"/>
              </w:rPr>
            </w:pPr>
            <w:r w:rsidRPr="003B56CD">
              <w:rPr>
                <w:szCs w:val="28"/>
              </w:rPr>
              <w:t>728,7</w:t>
            </w:r>
          </w:p>
        </w:tc>
        <w:tc>
          <w:tcPr>
            <w:tcW w:w="1620" w:type="dxa"/>
          </w:tcPr>
          <w:p w:rsidR="003B56CD" w:rsidRPr="003B56CD" w:rsidRDefault="003B56CD" w:rsidP="003B56CD">
            <w:pPr>
              <w:jc w:val="center"/>
              <w:rPr>
                <w:szCs w:val="28"/>
              </w:rPr>
            </w:pPr>
            <w:r w:rsidRPr="003B56CD">
              <w:rPr>
                <w:szCs w:val="28"/>
              </w:rPr>
              <w:t>728,7</w:t>
            </w:r>
          </w:p>
        </w:tc>
      </w:tr>
      <w:tr w:rsidR="003B56CD" w:rsidRPr="003B56CD" w:rsidTr="003B56CD">
        <w:tc>
          <w:tcPr>
            <w:tcW w:w="623" w:type="dxa"/>
          </w:tcPr>
          <w:p w:rsidR="003B56CD" w:rsidRPr="003B56CD" w:rsidRDefault="003B56CD" w:rsidP="003B56CD">
            <w:pPr>
              <w:jc w:val="center"/>
              <w:rPr>
                <w:szCs w:val="28"/>
              </w:rPr>
            </w:pPr>
            <w:r w:rsidRPr="003B56CD">
              <w:rPr>
                <w:szCs w:val="28"/>
              </w:rPr>
              <w:t>12</w:t>
            </w:r>
          </w:p>
        </w:tc>
        <w:tc>
          <w:tcPr>
            <w:tcW w:w="3772" w:type="dxa"/>
            <w:tcBorders>
              <w:right w:val="single" w:sz="4" w:space="0" w:color="auto"/>
            </w:tcBorders>
          </w:tcPr>
          <w:p w:rsidR="003B56CD" w:rsidRPr="003B56CD" w:rsidRDefault="003B56CD" w:rsidP="003B56CD">
            <w:pPr>
              <w:rPr>
                <w:szCs w:val="28"/>
              </w:rPr>
            </w:pPr>
            <w:proofErr w:type="spellStart"/>
            <w:r w:rsidRPr="003B56CD">
              <w:rPr>
                <w:szCs w:val="28"/>
              </w:rPr>
              <w:t>Хабезский</w:t>
            </w:r>
            <w:proofErr w:type="spellEnd"/>
            <w:r w:rsidRPr="003B56CD">
              <w:rPr>
                <w:szCs w:val="28"/>
              </w:rPr>
              <w:t xml:space="preserve"> район</w:t>
            </w:r>
          </w:p>
        </w:tc>
        <w:tc>
          <w:tcPr>
            <w:tcW w:w="180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jc w:val="center"/>
              <w:rPr>
                <w:szCs w:val="28"/>
              </w:rPr>
            </w:pPr>
            <w:r w:rsidRPr="003B56CD">
              <w:rPr>
                <w:szCs w:val="28"/>
              </w:rPr>
              <w:t>529,0</w:t>
            </w:r>
          </w:p>
        </w:tc>
        <w:tc>
          <w:tcPr>
            <w:tcW w:w="162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jc w:val="center"/>
              <w:rPr>
                <w:szCs w:val="28"/>
              </w:rPr>
            </w:pPr>
            <w:r w:rsidRPr="003B56CD">
              <w:rPr>
                <w:szCs w:val="28"/>
              </w:rPr>
              <w:t>423,2</w:t>
            </w:r>
          </w:p>
        </w:tc>
        <w:tc>
          <w:tcPr>
            <w:tcW w:w="1620" w:type="dxa"/>
          </w:tcPr>
          <w:p w:rsidR="003B56CD" w:rsidRPr="003B56CD" w:rsidRDefault="003B56CD" w:rsidP="003B56CD">
            <w:pPr>
              <w:jc w:val="center"/>
              <w:rPr>
                <w:szCs w:val="28"/>
              </w:rPr>
            </w:pPr>
            <w:r w:rsidRPr="003B56CD">
              <w:rPr>
                <w:szCs w:val="28"/>
              </w:rPr>
              <w:t>423,2</w:t>
            </w:r>
          </w:p>
        </w:tc>
      </w:tr>
      <w:tr w:rsidR="003B56CD" w:rsidRPr="003B56CD" w:rsidTr="003B56CD">
        <w:tc>
          <w:tcPr>
            <w:tcW w:w="623" w:type="dxa"/>
          </w:tcPr>
          <w:p w:rsidR="003B56CD" w:rsidRPr="003B56CD" w:rsidRDefault="003B56CD" w:rsidP="003B56CD">
            <w:pPr>
              <w:jc w:val="center"/>
              <w:rPr>
                <w:b/>
                <w:szCs w:val="28"/>
              </w:rPr>
            </w:pPr>
          </w:p>
        </w:tc>
        <w:tc>
          <w:tcPr>
            <w:tcW w:w="3772" w:type="dxa"/>
            <w:tcBorders>
              <w:right w:val="single" w:sz="4" w:space="0" w:color="auto"/>
            </w:tcBorders>
          </w:tcPr>
          <w:p w:rsidR="003B56CD" w:rsidRPr="003B56CD" w:rsidRDefault="003B56CD" w:rsidP="003B56CD">
            <w:pPr>
              <w:rPr>
                <w:b/>
                <w:szCs w:val="28"/>
              </w:rPr>
            </w:pPr>
          </w:p>
        </w:tc>
        <w:tc>
          <w:tcPr>
            <w:tcW w:w="1800" w:type="dxa"/>
            <w:tcBorders>
              <w:top w:val="single" w:sz="4" w:space="0" w:color="auto"/>
              <w:left w:val="single" w:sz="4" w:space="0" w:color="auto"/>
              <w:bottom w:val="single" w:sz="4" w:space="0" w:color="auto"/>
              <w:right w:val="single" w:sz="4" w:space="0" w:color="auto"/>
            </w:tcBorders>
            <w:vAlign w:val="center"/>
          </w:tcPr>
          <w:p w:rsidR="003B56CD" w:rsidRPr="003B56CD" w:rsidRDefault="003B56CD" w:rsidP="003B56CD">
            <w:pPr>
              <w:jc w:val="center"/>
              <w:rPr>
                <w:b/>
                <w:bCs/>
                <w:szCs w:val="28"/>
              </w:rPr>
            </w:pPr>
          </w:p>
        </w:tc>
        <w:tc>
          <w:tcPr>
            <w:tcW w:w="1620" w:type="dxa"/>
            <w:tcBorders>
              <w:top w:val="single" w:sz="4" w:space="0" w:color="auto"/>
              <w:left w:val="single" w:sz="4" w:space="0" w:color="auto"/>
              <w:bottom w:val="single" w:sz="4" w:space="0" w:color="auto"/>
              <w:right w:val="single" w:sz="4" w:space="0" w:color="auto"/>
            </w:tcBorders>
            <w:vAlign w:val="center"/>
          </w:tcPr>
          <w:p w:rsidR="003B56CD" w:rsidRPr="003B56CD" w:rsidRDefault="003B56CD" w:rsidP="003B56CD">
            <w:pPr>
              <w:jc w:val="center"/>
              <w:rPr>
                <w:b/>
                <w:bCs/>
                <w:szCs w:val="28"/>
              </w:rPr>
            </w:pPr>
          </w:p>
        </w:tc>
        <w:tc>
          <w:tcPr>
            <w:tcW w:w="1620" w:type="dxa"/>
            <w:vAlign w:val="center"/>
          </w:tcPr>
          <w:p w:rsidR="003B56CD" w:rsidRPr="003B56CD" w:rsidRDefault="003B56CD" w:rsidP="003B56CD">
            <w:pPr>
              <w:jc w:val="center"/>
              <w:rPr>
                <w:b/>
                <w:bCs/>
                <w:szCs w:val="28"/>
              </w:rPr>
            </w:pPr>
          </w:p>
        </w:tc>
      </w:tr>
      <w:tr w:rsidR="003B56CD" w:rsidRPr="003B56CD" w:rsidTr="003B56CD">
        <w:tc>
          <w:tcPr>
            <w:tcW w:w="4395" w:type="dxa"/>
            <w:gridSpan w:val="2"/>
            <w:tcBorders>
              <w:right w:val="single" w:sz="4" w:space="0" w:color="auto"/>
            </w:tcBorders>
          </w:tcPr>
          <w:p w:rsidR="003B56CD" w:rsidRPr="003B56CD" w:rsidRDefault="003B56CD" w:rsidP="003B56CD">
            <w:pPr>
              <w:rPr>
                <w:b/>
                <w:szCs w:val="28"/>
              </w:rPr>
            </w:pPr>
            <w:r w:rsidRPr="003B56CD">
              <w:rPr>
                <w:b/>
                <w:szCs w:val="28"/>
              </w:rPr>
              <w:t>ВСЕГО</w:t>
            </w:r>
          </w:p>
        </w:tc>
        <w:tc>
          <w:tcPr>
            <w:tcW w:w="1800" w:type="dxa"/>
            <w:tcBorders>
              <w:top w:val="single" w:sz="4" w:space="0" w:color="auto"/>
              <w:left w:val="single" w:sz="4" w:space="0" w:color="auto"/>
              <w:bottom w:val="single" w:sz="4" w:space="0" w:color="auto"/>
              <w:right w:val="single" w:sz="4" w:space="0" w:color="auto"/>
            </w:tcBorders>
            <w:vAlign w:val="center"/>
          </w:tcPr>
          <w:p w:rsidR="003B56CD" w:rsidRPr="003B56CD" w:rsidRDefault="003B56CD" w:rsidP="003B56CD">
            <w:pPr>
              <w:jc w:val="center"/>
              <w:rPr>
                <w:b/>
                <w:bCs/>
                <w:szCs w:val="28"/>
              </w:rPr>
            </w:pPr>
            <w:r w:rsidRPr="003B56CD">
              <w:rPr>
                <w:b/>
                <w:bCs/>
                <w:szCs w:val="28"/>
              </w:rPr>
              <w:t>8 117,9</w:t>
            </w:r>
          </w:p>
        </w:tc>
        <w:tc>
          <w:tcPr>
            <w:tcW w:w="1620" w:type="dxa"/>
            <w:tcBorders>
              <w:top w:val="single" w:sz="4" w:space="0" w:color="auto"/>
              <w:left w:val="single" w:sz="4" w:space="0" w:color="auto"/>
              <w:bottom w:val="single" w:sz="4" w:space="0" w:color="auto"/>
              <w:right w:val="single" w:sz="4" w:space="0" w:color="auto"/>
            </w:tcBorders>
          </w:tcPr>
          <w:p w:rsidR="003B56CD" w:rsidRPr="003B56CD" w:rsidRDefault="003B56CD" w:rsidP="003B56CD">
            <w:pPr>
              <w:jc w:val="center"/>
              <w:rPr>
                <w:sz w:val="24"/>
                <w:szCs w:val="24"/>
              </w:rPr>
            </w:pPr>
            <w:r w:rsidRPr="003B56CD">
              <w:rPr>
                <w:b/>
                <w:bCs/>
                <w:szCs w:val="28"/>
              </w:rPr>
              <w:t>6 494,3</w:t>
            </w:r>
          </w:p>
        </w:tc>
        <w:tc>
          <w:tcPr>
            <w:tcW w:w="1620" w:type="dxa"/>
          </w:tcPr>
          <w:p w:rsidR="003B56CD" w:rsidRPr="003B56CD" w:rsidRDefault="003B56CD" w:rsidP="003B56CD">
            <w:pPr>
              <w:jc w:val="center"/>
              <w:rPr>
                <w:sz w:val="24"/>
                <w:szCs w:val="24"/>
              </w:rPr>
            </w:pPr>
            <w:r w:rsidRPr="003B56CD">
              <w:rPr>
                <w:b/>
                <w:bCs/>
                <w:szCs w:val="28"/>
              </w:rPr>
              <w:t>6 494,3</w:t>
            </w:r>
          </w:p>
        </w:tc>
      </w:tr>
    </w:tbl>
    <w:p w:rsidR="003B56CD" w:rsidRPr="005201D1" w:rsidRDefault="003B56CD" w:rsidP="0088757A">
      <w:pPr>
        <w:widowControl w:val="0"/>
        <w:autoSpaceDE w:val="0"/>
        <w:autoSpaceDN w:val="0"/>
        <w:adjustRightInd w:val="0"/>
        <w:spacing w:line="360" w:lineRule="auto"/>
        <w:ind w:firstLine="720"/>
        <w:jc w:val="both"/>
        <w:rPr>
          <w:szCs w:val="28"/>
        </w:rPr>
      </w:pPr>
    </w:p>
    <w:p w:rsidR="00ED4D18" w:rsidRPr="005201D1" w:rsidRDefault="00ED4D18" w:rsidP="00ED4D18">
      <w:pPr>
        <w:autoSpaceDE w:val="0"/>
        <w:autoSpaceDN w:val="0"/>
        <w:adjustRightInd w:val="0"/>
        <w:spacing w:line="360" w:lineRule="auto"/>
        <w:ind w:firstLine="720"/>
        <w:jc w:val="both"/>
        <w:rPr>
          <w:b/>
          <w:bCs/>
          <w:szCs w:val="28"/>
        </w:rPr>
      </w:pPr>
      <w:r w:rsidRPr="005201D1">
        <w:rPr>
          <w:b/>
          <w:szCs w:val="28"/>
        </w:rPr>
        <w:t xml:space="preserve">Статья 2 </w:t>
      </w:r>
    </w:p>
    <w:p w:rsidR="00ED4D18" w:rsidRPr="005201D1" w:rsidRDefault="00ED4D18" w:rsidP="00E4759F">
      <w:pPr>
        <w:ind w:firstLine="709"/>
        <w:jc w:val="both"/>
      </w:pPr>
      <w:r w:rsidRPr="005201D1">
        <w:rPr>
          <w:szCs w:val="28"/>
        </w:rPr>
        <w:t>Настоящий Закон вступает в силу со дня его официального опубликования.</w:t>
      </w:r>
    </w:p>
    <w:p w:rsidR="00ED4D18" w:rsidRPr="005201D1" w:rsidRDefault="00ED4D18" w:rsidP="00ED4D18"/>
    <w:p w:rsidR="00ED4D18" w:rsidRPr="005201D1" w:rsidRDefault="00ED4D18" w:rsidP="00ED4D18">
      <w:pPr>
        <w:pStyle w:val="4"/>
        <w:spacing w:before="0" w:after="0"/>
      </w:pPr>
    </w:p>
    <w:p w:rsidR="00ED4D18" w:rsidRPr="005201D1" w:rsidRDefault="00ED4D18" w:rsidP="00ED4D18">
      <w:pPr>
        <w:pStyle w:val="4"/>
        <w:spacing w:before="0" w:after="0"/>
      </w:pPr>
    </w:p>
    <w:p w:rsidR="00ED4D18" w:rsidRPr="005201D1" w:rsidRDefault="00ED4D18" w:rsidP="00ED4D18">
      <w:pPr>
        <w:pStyle w:val="4"/>
        <w:spacing w:before="0" w:after="0"/>
      </w:pPr>
      <w:r w:rsidRPr="005201D1">
        <w:t>Глава</w:t>
      </w:r>
    </w:p>
    <w:p w:rsidR="00ED4D18" w:rsidRPr="005201D1" w:rsidRDefault="00ED4D18" w:rsidP="00ED4D18">
      <w:pPr>
        <w:pStyle w:val="4"/>
        <w:spacing w:before="0" w:after="0"/>
      </w:pPr>
      <w:r w:rsidRPr="005201D1">
        <w:t>Карачаево-Черкесской</w:t>
      </w:r>
    </w:p>
    <w:p w:rsidR="00ED4D18" w:rsidRPr="005201D1" w:rsidRDefault="00ED4D18" w:rsidP="00ED4D18">
      <w:pPr>
        <w:pStyle w:val="4"/>
        <w:spacing w:before="0" w:after="0"/>
      </w:pPr>
      <w:r w:rsidRPr="005201D1">
        <w:t xml:space="preserve">Республики                                                                                       Р.Б. </w:t>
      </w:r>
      <w:proofErr w:type="spellStart"/>
      <w:r w:rsidRPr="005201D1">
        <w:t>Темрезов</w:t>
      </w:r>
      <w:proofErr w:type="spellEnd"/>
    </w:p>
    <w:p w:rsidR="00ED4D18" w:rsidRPr="005201D1" w:rsidRDefault="00ED4D18" w:rsidP="00ED4D18">
      <w:pPr>
        <w:autoSpaceDE w:val="0"/>
        <w:autoSpaceDN w:val="0"/>
        <w:adjustRightInd w:val="0"/>
        <w:ind w:firstLine="720"/>
        <w:jc w:val="both"/>
        <w:rPr>
          <w:bCs/>
          <w:szCs w:val="28"/>
        </w:rPr>
      </w:pPr>
    </w:p>
    <w:p w:rsidR="003621D0" w:rsidRPr="005201D1" w:rsidRDefault="003621D0" w:rsidP="003621D0">
      <w:pPr>
        <w:jc w:val="both"/>
        <w:rPr>
          <w:bCs/>
          <w:szCs w:val="28"/>
        </w:rPr>
      </w:pPr>
      <w:r w:rsidRPr="005201D1">
        <w:rPr>
          <w:bCs/>
          <w:szCs w:val="28"/>
        </w:rPr>
        <w:t>город Черкесск</w:t>
      </w:r>
    </w:p>
    <w:p w:rsidR="00984649" w:rsidRPr="005201D1" w:rsidRDefault="00ED4D18" w:rsidP="00AA0851">
      <w:pPr>
        <w:jc w:val="both"/>
        <w:rPr>
          <w:bCs/>
          <w:szCs w:val="28"/>
        </w:rPr>
      </w:pPr>
      <w:r w:rsidRPr="005201D1">
        <w:rPr>
          <w:bCs/>
          <w:szCs w:val="28"/>
        </w:rPr>
        <w:t xml:space="preserve">                       </w:t>
      </w:r>
      <w:r w:rsidR="00AA0851" w:rsidRPr="005201D1">
        <w:rPr>
          <w:bCs/>
          <w:szCs w:val="28"/>
        </w:rPr>
        <w:t xml:space="preserve"> </w:t>
      </w:r>
      <w:r w:rsidR="00D674F7" w:rsidRPr="005201D1">
        <w:rPr>
          <w:bCs/>
          <w:szCs w:val="28"/>
        </w:rPr>
        <w:t>201</w:t>
      </w:r>
      <w:r w:rsidR="00556C2A" w:rsidRPr="005201D1">
        <w:rPr>
          <w:bCs/>
          <w:szCs w:val="28"/>
        </w:rPr>
        <w:t>9</w:t>
      </w:r>
      <w:r w:rsidR="0086200B" w:rsidRPr="005201D1">
        <w:rPr>
          <w:bCs/>
          <w:szCs w:val="28"/>
        </w:rPr>
        <w:t xml:space="preserve"> г.</w:t>
      </w:r>
    </w:p>
    <w:p w:rsidR="003621D0" w:rsidRPr="000B34DC" w:rsidRDefault="003621D0" w:rsidP="00A15086">
      <w:pPr>
        <w:jc w:val="both"/>
        <w:rPr>
          <w:szCs w:val="28"/>
        </w:rPr>
      </w:pPr>
      <w:r w:rsidRPr="005201D1">
        <w:rPr>
          <w:bCs/>
          <w:szCs w:val="28"/>
        </w:rPr>
        <w:t>№</w:t>
      </w:r>
      <w:r w:rsidR="00AA0851" w:rsidRPr="005201D1">
        <w:rPr>
          <w:bCs/>
          <w:szCs w:val="28"/>
        </w:rPr>
        <w:t xml:space="preserve"> </w:t>
      </w:r>
      <w:r w:rsidR="00ED4D18" w:rsidRPr="005201D1">
        <w:rPr>
          <w:bCs/>
          <w:szCs w:val="28"/>
        </w:rPr>
        <w:t xml:space="preserve">          </w:t>
      </w:r>
      <w:r w:rsidR="00AA0851" w:rsidRPr="005201D1">
        <w:rPr>
          <w:bCs/>
          <w:szCs w:val="28"/>
        </w:rPr>
        <w:t>-РЗ</w:t>
      </w:r>
      <w:r w:rsidR="008E1AE5" w:rsidRPr="000B34DC">
        <w:rPr>
          <w:bCs/>
          <w:szCs w:val="28"/>
        </w:rPr>
        <w:t xml:space="preserve"> </w:t>
      </w:r>
      <w:bookmarkStart w:id="3" w:name="_PictureBullets"/>
      <w:bookmarkEnd w:id="3"/>
    </w:p>
    <w:sectPr w:rsidR="003621D0" w:rsidRPr="000B34DC" w:rsidSect="00C56EC3">
      <w:pgSz w:w="11906" w:h="16838"/>
      <w:pgMar w:top="1191" w:right="851" w:bottom="119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724" w:rsidRDefault="00E84724">
      <w:r>
        <w:separator/>
      </w:r>
    </w:p>
  </w:endnote>
  <w:endnote w:type="continuationSeparator" w:id="0">
    <w:p w:rsidR="00E84724" w:rsidRDefault="00E84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724" w:rsidRDefault="00E84724">
      <w:r>
        <w:separator/>
      </w:r>
    </w:p>
  </w:footnote>
  <w:footnote w:type="continuationSeparator" w:id="0">
    <w:p w:rsidR="00E84724" w:rsidRDefault="00E847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724" w:rsidRDefault="00E84724">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E84724" w:rsidRDefault="00E84724">
    <w:pPr>
      <w:pStyle w:val="af1"/>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724" w:rsidRDefault="00E84724">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352CE6">
      <w:rPr>
        <w:rStyle w:val="af3"/>
        <w:noProof/>
      </w:rPr>
      <w:t>2</w:t>
    </w:r>
    <w:r>
      <w:rPr>
        <w:rStyle w:val="af3"/>
      </w:rPr>
      <w:fldChar w:fldCharType="end"/>
    </w:r>
  </w:p>
  <w:p w:rsidR="00E84724" w:rsidRDefault="00E84724">
    <w:pPr>
      <w:pStyle w:val="af1"/>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94D2E"/>
    <w:multiLevelType w:val="multilevel"/>
    <w:tmpl w:val="48567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4F1944"/>
    <w:multiLevelType w:val="hybridMultilevel"/>
    <w:tmpl w:val="C0D8D7E8"/>
    <w:lvl w:ilvl="0" w:tplc="393ACBFA">
      <w:start w:val="2"/>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181633B7"/>
    <w:multiLevelType w:val="multilevel"/>
    <w:tmpl w:val="7F5C9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312605"/>
    <w:multiLevelType w:val="multilevel"/>
    <w:tmpl w:val="7B5C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F92885"/>
    <w:multiLevelType w:val="hybridMultilevel"/>
    <w:tmpl w:val="01F2E816"/>
    <w:lvl w:ilvl="0" w:tplc="1BF6FE30">
      <w:start w:val="2"/>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37EF77BD"/>
    <w:multiLevelType w:val="hybridMultilevel"/>
    <w:tmpl w:val="C9FC4D94"/>
    <w:lvl w:ilvl="0" w:tplc="A718C292">
      <w:start w:val="1"/>
      <w:numFmt w:val="decimal"/>
      <w:lvlText w:val="%1)"/>
      <w:lvlJc w:val="left"/>
      <w:pPr>
        <w:tabs>
          <w:tab w:val="num" w:pos="1879"/>
        </w:tabs>
        <w:ind w:left="1879" w:hanging="117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62646608"/>
    <w:multiLevelType w:val="hybridMultilevel"/>
    <w:tmpl w:val="24C4BCFE"/>
    <w:lvl w:ilvl="0" w:tplc="A718C292">
      <w:start w:val="1"/>
      <w:numFmt w:val="decimal"/>
      <w:lvlText w:val="%1)"/>
      <w:lvlJc w:val="left"/>
      <w:pPr>
        <w:tabs>
          <w:tab w:val="num" w:pos="1879"/>
        </w:tabs>
        <w:ind w:left="1879" w:hanging="1170"/>
      </w:pPr>
      <w:rPr>
        <w:rFonts w:cs="Times New Roman" w:hint="default"/>
      </w:rPr>
    </w:lvl>
    <w:lvl w:ilvl="1" w:tplc="0419000F">
      <w:start w:val="1"/>
      <w:numFmt w:val="decimal"/>
      <w:lvlText w:val="%2."/>
      <w:lvlJc w:val="left"/>
      <w:pPr>
        <w:tabs>
          <w:tab w:val="num" w:pos="1789"/>
        </w:tabs>
        <w:ind w:left="1789" w:hanging="360"/>
      </w:pPr>
      <w:rPr>
        <w:rFonts w:cs="Times New Roman"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7">
    <w:nsid w:val="7CE77BF9"/>
    <w:multiLevelType w:val="hybridMultilevel"/>
    <w:tmpl w:val="F2426BE8"/>
    <w:lvl w:ilvl="0" w:tplc="00307BAC">
      <w:start w:val="1"/>
      <w:numFmt w:val="decimal"/>
      <w:lvlText w:val="%1)"/>
      <w:lvlJc w:val="left"/>
      <w:pPr>
        <w:tabs>
          <w:tab w:val="num" w:pos="540"/>
        </w:tabs>
        <w:ind w:left="540" w:hanging="360"/>
      </w:pPr>
      <w:rPr>
        <w:rFonts w:hint="default"/>
        <w:sz w:val="28"/>
        <w:szCs w:val="28"/>
      </w:rPr>
    </w:lvl>
    <w:lvl w:ilvl="1" w:tplc="04190019" w:tentative="1">
      <w:start w:val="1"/>
      <w:numFmt w:val="lowerLetter"/>
      <w:lvlText w:val="%2."/>
      <w:lvlJc w:val="left"/>
      <w:pPr>
        <w:tabs>
          <w:tab w:val="num" w:pos="1584"/>
        </w:tabs>
        <w:ind w:left="1584" w:hanging="360"/>
      </w:pPr>
    </w:lvl>
    <w:lvl w:ilvl="2" w:tplc="0419001B" w:tentative="1">
      <w:start w:val="1"/>
      <w:numFmt w:val="lowerRoman"/>
      <w:lvlText w:val="%3."/>
      <w:lvlJc w:val="right"/>
      <w:pPr>
        <w:tabs>
          <w:tab w:val="num" w:pos="2304"/>
        </w:tabs>
        <w:ind w:left="2304" w:hanging="180"/>
      </w:pPr>
    </w:lvl>
    <w:lvl w:ilvl="3" w:tplc="0419000F" w:tentative="1">
      <w:start w:val="1"/>
      <w:numFmt w:val="decimal"/>
      <w:lvlText w:val="%4."/>
      <w:lvlJc w:val="left"/>
      <w:pPr>
        <w:tabs>
          <w:tab w:val="num" w:pos="3024"/>
        </w:tabs>
        <w:ind w:left="3024" w:hanging="360"/>
      </w:pPr>
    </w:lvl>
    <w:lvl w:ilvl="4" w:tplc="04190019" w:tentative="1">
      <w:start w:val="1"/>
      <w:numFmt w:val="lowerLetter"/>
      <w:lvlText w:val="%5."/>
      <w:lvlJc w:val="left"/>
      <w:pPr>
        <w:tabs>
          <w:tab w:val="num" w:pos="3744"/>
        </w:tabs>
        <w:ind w:left="3744" w:hanging="360"/>
      </w:pPr>
    </w:lvl>
    <w:lvl w:ilvl="5" w:tplc="0419001B" w:tentative="1">
      <w:start w:val="1"/>
      <w:numFmt w:val="lowerRoman"/>
      <w:lvlText w:val="%6."/>
      <w:lvlJc w:val="right"/>
      <w:pPr>
        <w:tabs>
          <w:tab w:val="num" w:pos="4464"/>
        </w:tabs>
        <w:ind w:left="4464" w:hanging="180"/>
      </w:pPr>
    </w:lvl>
    <w:lvl w:ilvl="6" w:tplc="0419000F" w:tentative="1">
      <w:start w:val="1"/>
      <w:numFmt w:val="decimal"/>
      <w:lvlText w:val="%7."/>
      <w:lvlJc w:val="left"/>
      <w:pPr>
        <w:tabs>
          <w:tab w:val="num" w:pos="5184"/>
        </w:tabs>
        <w:ind w:left="5184" w:hanging="360"/>
      </w:pPr>
    </w:lvl>
    <w:lvl w:ilvl="7" w:tplc="04190019" w:tentative="1">
      <w:start w:val="1"/>
      <w:numFmt w:val="lowerLetter"/>
      <w:lvlText w:val="%8."/>
      <w:lvlJc w:val="left"/>
      <w:pPr>
        <w:tabs>
          <w:tab w:val="num" w:pos="5904"/>
        </w:tabs>
        <w:ind w:left="5904" w:hanging="360"/>
      </w:pPr>
    </w:lvl>
    <w:lvl w:ilvl="8" w:tplc="0419001B" w:tentative="1">
      <w:start w:val="1"/>
      <w:numFmt w:val="lowerRoman"/>
      <w:lvlText w:val="%9."/>
      <w:lvlJc w:val="right"/>
      <w:pPr>
        <w:tabs>
          <w:tab w:val="num" w:pos="6624"/>
        </w:tabs>
        <w:ind w:left="6624" w:hanging="180"/>
      </w:pPr>
    </w:lvl>
  </w:abstractNum>
  <w:num w:numId="1">
    <w:abstractNumId w:val="0"/>
  </w:num>
  <w:num w:numId="2">
    <w:abstractNumId w:val="3"/>
  </w:num>
  <w:num w:numId="3">
    <w:abstractNumId w:val="2"/>
  </w:num>
  <w:num w:numId="4">
    <w:abstractNumId w:val="6"/>
  </w:num>
  <w:num w:numId="5">
    <w:abstractNumId w:val="5"/>
  </w:num>
  <w:num w:numId="6">
    <w:abstractNumId w:val="7"/>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DF1"/>
    <w:rsid w:val="000006E8"/>
    <w:rsid w:val="000006F4"/>
    <w:rsid w:val="000017D1"/>
    <w:rsid w:val="00001A00"/>
    <w:rsid w:val="0000288A"/>
    <w:rsid w:val="00006F14"/>
    <w:rsid w:val="000072E7"/>
    <w:rsid w:val="00007447"/>
    <w:rsid w:val="00011AA8"/>
    <w:rsid w:val="000135C6"/>
    <w:rsid w:val="00015961"/>
    <w:rsid w:val="00017777"/>
    <w:rsid w:val="0002055F"/>
    <w:rsid w:val="0002190F"/>
    <w:rsid w:val="00021BEE"/>
    <w:rsid w:val="00025D8E"/>
    <w:rsid w:val="00031246"/>
    <w:rsid w:val="0003231E"/>
    <w:rsid w:val="00037C3E"/>
    <w:rsid w:val="0004053A"/>
    <w:rsid w:val="000416B3"/>
    <w:rsid w:val="00043A18"/>
    <w:rsid w:val="0004444E"/>
    <w:rsid w:val="00045582"/>
    <w:rsid w:val="0004598A"/>
    <w:rsid w:val="000462B7"/>
    <w:rsid w:val="00046A6B"/>
    <w:rsid w:val="00046B32"/>
    <w:rsid w:val="0004785D"/>
    <w:rsid w:val="000523BC"/>
    <w:rsid w:val="000544E1"/>
    <w:rsid w:val="000555E6"/>
    <w:rsid w:val="00055EF9"/>
    <w:rsid w:val="0005796B"/>
    <w:rsid w:val="00060ADD"/>
    <w:rsid w:val="00060CCF"/>
    <w:rsid w:val="000639D8"/>
    <w:rsid w:val="0006421F"/>
    <w:rsid w:val="00066380"/>
    <w:rsid w:val="00070ECC"/>
    <w:rsid w:val="000711EE"/>
    <w:rsid w:val="00071616"/>
    <w:rsid w:val="00074024"/>
    <w:rsid w:val="00074B83"/>
    <w:rsid w:val="000755EB"/>
    <w:rsid w:val="000768D6"/>
    <w:rsid w:val="00076D71"/>
    <w:rsid w:val="00076E32"/>
    <w:rsid w:val="00076F30"/>
    <w:rsid w:val="00081338"/>
    <w:rsid w:val="00082E1A"/>
    <w:rsid w:val="00085738"/>
    <w:rsid w:val="00087A37"/>
    <w:rsid w:val="00090BEA"/>
    <w:rsid w:val="0009170C"/>
    <w:rsid w:val="00094019"/>
    <w:rsid w:val="00094C45"/>
    <w:rsid w:val="00096547"/>
    <w:rsid w:val="000A098F"/>
    <w:rsid w:val="000A0C4A"/>
    <w:rsid w:val="000A1D12"/>
    <w:rsid w:val="000A38ED"/>
    <w:rsid w:val="000A40D4"/>
    <w:rsid w:val="000A42F5"/>
    <w:rsid w:val="000A47CF"/>
    <w:rsid w:val="000B07E5"/>
    <w:rsid w:val="000B2F73"/>
    <w:rsid w:val="000B34DC"/>
    <w:rsid w:val="000B3CB1"/>
    <w:rsid w:val="000B4806"/>
    <w:rsid w:val="000B6DC5"/>
    <w:rsid w:val="000B7373"/>
    <w:rsid w:val="000C2F44"/>
    <w:rsid w:val="000C41AD"/>
    <w:rsid w:val="000C4F92"/>
    <w:rsid w:val="000D2268"/>
    <w:rsid w:val="000D307E"/>
    <w:rsid w:val="000D317B"/>
    <w:rsid w:val="000D5478"/>
    <w:rsid w:val="000D5C18"/>
    <w:rsid w:val="000D7300"/>
    <w:rsid w:val="000D7925"/>
    <w:rsid w:val="000D7F3A"/>
    <w:rsid w:val="000E2206"/>
    <w:rsid w:val="000E250E"/>
    <w:rsid w:val="000E6BFD"/>
    <w:rsid w:val="000E6D49"/>
    <w:rsid w:val="000E6F15"/>
    <w:rsid w:val="000E7277"/>
    <w:rsid w:val="000F1A1E"/>
    <w:rsid w:val="000F1BA9"/>
    <w:rsid w:val="000F3171"/>
    <w:rsid w:val="000F44F1"/>
    <w:rsid w:val="000F4CBE"/>
    <w:rsid w:val="000F63D5"/>
    <w:rsid w:val="000F6D3D"/>
    <w:rsid w:val="0010208B"/>
    <w:rsid w:val="001040DB"/>
    <w:rsid w:val="00104540"/>
    <w:rsid w:val="00106202"/>
    <w:rsid w:val="00106210"/>
    <w:rsid w:val="00107446"/>
    <w:rsid w:val="0011214F"/>
    <w:rsid w:val="00112CB4"/>
    <w:rsid w:val="001142E6"/>
    <w:rsid w:val="001145D3"/>
    <w:rsid w:val="00117234"/>
    <w:rsid w:val="001179F5"/>
    <w:rsid w:val="001218D0"/>
    <w:rsid w:val="00121F3E"/>
    <w:rsid w:val="00124E69"/>
    <w:rsid w:val="00130785"/>
    <w:rsid w:val="00135169"/>
    <w:rsid w:val="0013695D"/>
    <w:rsid w:val="001371E3"/>
    <w:rsid w:val="00140A91"/>
    <w:rsid w:val="00141B04"/>
    <w:rsid w:val="001453AE"/>
    <w:rsid w:val="0014635C"/>
    <w:rsid w:val="001507B8"/>
    <w:rsid w:val="001539B8"/>
    <w:rsid w:val="00154A44"/>
    <w:rsid w:val="00154FA7"/>
    <w:rsid w:val="001553A6"/>
    <w:rsid w:val="00155706"/>
    <w:rsid w:val="00157399"/>
    <w:rsid w:val="00160A6E"/>
    <w:rsid w:val="001629CB"/>
    <w:rsid w:val="001630F1"/>
    <w:rsid w:val="00164DEB"/>
    <w:rsid w:val="00165C2F"/>
    <w:rsid w:val="001672A5"/>
    <w:rsid w:val="00167816"/>
    <w:rsid w:val="001701B1"/>
    <w:rsid w:val="001726A8"/>
    <w:rsid w:val="00175AD1"/>
    <w:rsid w:val="00177F52"/>
    <w:rsid w:val="001800EB"/>
    <w:rsid w:val="00180636"/>
    <w:rsid w:val="00180EF0"/>
    <w:rsid w:val="0018148A"/>
    <w:rsid w:val="00183E6E"/>
    <w:rsid w:val="00185ADD"/>
    <w:rsid w:val="00185E36"/>
    <w:rsid w:val="00185F0E"/>
    <w:rsid w:val="0018647F"/>
    <w:rsid w:val="001913C4"/>
    <w:rsid w:val="00193501"/>
    <w:rsid w:val="0019356C"/>
    <w:rsid w:val="001959A0"/>
    <w:rsid w:val="00197B50"/>
    <w:rsid w:val="001A145E"/>
    <w:rsid w:val="001A17E7"/>
    <w:rsid w:val="001A23A4"/>
    <w:rsid w:val="001A3640"/>
    <w:rsid w:val="001B1CAD"/>
    <w:rsid w:val="001B70F8"/>
    <w:rsid w:val="001C1026"/>
    <w:rsid w:val="001C2FCC"/>
    <w:rsid w:val="001C38B8"/>
    <w:rsid w:val="001C734A"/>
    <w:rsid w:val="001C747A"/>
    <w:rsid w:val="001C7A1A"/>
    <w:rsid w:val="001D00B1"/>
    <w:rsid w:val="001D0AA7"/>
    <w:rsid w:val="001D128D"/>
    <w:rsid w:val="001D39DD"/>
    <w:rsid w:val="001D5639"/>
    <w:rsid w:val="001D6340"/>
    <w:rsid w:val="001D6F99"/>
    <w:rsid w:val="001D793A"/>
    <w:rsid w:val="001E15ED"/>
    <w:rsid w:val="001E19C0"/>
    <w:rsid w:val="001E4E8A"/>
    <w:rsid w:val="001E62F6"/>
    <w:rsid w:val="001E6816"/>
    <w:rsid w:val="001E6ACC"/>
    <w:rsid w:val="001E7F94"/>
    <w:rsid w:val="001F1B8C"/>
    <w:rsid w:val="001F2347"/>
    <w:rsid w:val="001F2B18"/>
    <w:rsid w:val="001F37DB"/>
    <w:rsid w:val="001F6ECC"/>
    <w:rsid w:val="001F7A2F"/>
    <w:rsid w:val="00200A09"/>
    <w:rsid w:val="002032C3"/>
    <w:rsid w:val="00205EF9"/>
    <w:rsid w:val="00206B95"/>
    <w:rsid w:val="00206E53"/>
    <w:rsid w:val="0021011D"/>
    <w:rsid w:val="00210598"/>
    <w:rsid w:val="0021065A"/>
    <w:rsid w:val="0021257F"/>
    <w:rsid w:val="00213B69"/>
    <w:rsid w:val="00214B99"/>
    <w:rsid w:val="0021566A"/>
    <w:rsid w:val="0021751F"/>
    <w:rsid w:val="00220548"/>
    <w:rsid w:val="00220946"/>
    <w:rsid w:val="00221656"/>
    <w:rsid w:val="00221A9E"/>
    <w:rsid w:val="002236C1"/>
    <w:rsid w:val="00224AAB"/>
    <w:rsid w:val="00226EA6"/>
    <w:rsid w:val="00232673"/>
    <w:rsid w:val="0023503B"/>
    <w:rsid w:val="002367B2"/>
    <w:rsid w:val="002405A7"/>
    <w:rsid w:val="0024133A"/>
    <w:rsid w:val="00241584"/>
    <w:rsid w:val="002459A8"/>
    <w:rsid w:val="0025095D"/>
    <w:rsid w:val="00250E76"/>
    <w:rsid w:val="00252783"/>
    <w:rsid w:val="00253CAE"/>
    <w:rsid w:val="002575F0"/>
    <w:rsid w:val="00257F6D"/>
    <w:rsid w:val="002609EE"/>
    <w:rsid w:val="00261ABE"/>
    <w:rsid w:val="00262689"/>
    <w:rsid w:val="00267E32"/>
    <w:rsid w:val="00271A7E"/>
    <w:rsid w:val="002721D6"/>
    <w:rsid w:val="00272A9B"/>
    <w:rsid w:val="00273E7B"/>
    <w:rsid w:val="002760DD"/>
    <w:rsid w:val="0027755A"/>
    <w:rsid w:val="002776B8"/>
    <w:rsid w:val="0027785B"/>
    <w:rsid w:val="0028077E"/>
    <w:rsid w:val="00283482"/>
    <w:rsid w:val="002922EB"/>
    <w:rsid w:val="002925A2"/>
    <w:rsid w:val="0029577F"/>
    <w:rsid w:val="00297364"/>
    <w:rsid w:val="002A1A87"/>
    <w:rsid w:val="002A1C61"/>
    <w:rsid w:val="002A44D1"/>
    <w:rsid w:val="002A5128"/>
    <w:rsid w:val="002A5614"/>
    <w:rsid w:val="002A604B"/>
    <w:rsid w:val="002A64AC"/>
    <w:rsid w:val="002B5831"/>
    <w:rsid w:val="002B5EF1"/>
    <w:rsid w:val="002B6CD9"/>
    <w:rsid w:val="002B799B"/>
    <w:rsid w:val="002B7F59"/>
    <w:rsid w:val="002C031B"/>
    <w:rsid w:val="002C0765"/>
    <w:rsid w:val="002C1196"/>
    <w:rsid w:val="002C1D97"/>
    <w:rsid w:val="002C1F4C"/>
    <w:rsid w:val="002C1F93"/>
    <w:rsid w:val="002C34AA"/>
    <w:rsid w:val="002C3A3D"/>
    <w:rsid w:val="002C4088"/>
    <w:rsid w:val="002C4730"/>
    <w:rsid w:val="002C5533"/>
    <w:rsid w:val="002C5BFA"/>
    <w:rsid w:val="002C5C61"/>
    <w:rsid w:val="002C7F93"/>
    <w:rsid w:val="002D259F"/>
    <w:rsid w:val="002D2FEC"/>
    <w:rsid w:val="002E2B6E"/>
    <w:rsid w:val="002E2C76"/>
    <w:rsid w:val="002E371F"/>
    <w:rsid w:val="002E4102"/>
    <w:rsid w:val="002E471C"/>
    <w:rsid w:val="002E55BF"/>
    <w:rsid w:val="002E6CBE"/>
    <w:rsid w:val="002F101B"/>
    <w:rsid w:val="002F29C1"/>
    <w:rsid w:val="002F4FA3"/>
    <w:rsid w:val="003033A0"/>
    <w:rsid w:val="00304664"/>
    <w:rsid w:val="00311608"/>
    <w:rsid w:val="0031272E"/>
    <w:rsid w:val="00313CCB"/>
    <w:rsid w:val="003157C0"/>
    <w:rsid w:val="00316198"/>
    <w:rsid w:val="00327EE5"/>
    <w:rsid w:val="003337B9"/>
    <w:rsid w:val="003342E2"/>
    <w:rsid w:val="00335AED"/>
    <w:rsid w:val="00341430"/>
    <w:rsid w:val="00344986"/>
    <w:rsid w:val="00345D5D"/>
    <w:rsid w:val="00347585"/>
    <w:rsid w:val="00347A86"/>
    <w:rsid w:val="0035016B"/>
    <w:rsid w:val="00351E1D"/>
    <w:rsid w:val="00352CE6"/>
    <w:rsid w:val="0035364C"/>
    <w:rsid w:val="00355091"/>
    <w:rsid w:val="003553D4"/>
    <w:rsid w:val="0035696C"/>
    <w:rsid w:val="00357134"/>
    <w:rsid w:val="003613B6"/>
    <w:rsid w:val="00361B9D"/>
    <w:rsid w:val="00361F60"/>
    <w:rsid w:val="003621D0"/>
    <w:rsid w:val="0036504A"/>
    <w:rsid w:val="0036755B"/>
    <w:rsid w:val="0036777F"/>
    <w:rsid w:val="00370DFD"/>
    <w:rsid w:val="003710D8"/>
    <w:rsid w:val="0037173F"/>
    <w:rsid w:val="0037184B"/>
    <w:rsid w:val="00371A8E"/>
    <w:rsid w:val="00371DDE"/>
    <w:rsid w:val="00371FCD"/>
    <w:rsid w:val="003802E7"/>
    <w:rsid w:val="00380428"/>
    <w:rsid w:val="00380A0F"/>
    <w:rsid w:val="00381980"/>
    <w:rsid w:val="00381AC8"/>
    <w:rsid w:val="00383445"/>
    <w:rsid w:val="00383DB6"/>
    <w:rsid w:val="00386025"/>
    <w:rsid w:val="00390B8E"/>
    <w:rsid w:val="00394F67"/>
    <w:rsid w:val="00395A05"/>
    <w:rsid w:val="00395D2A"/>
    <w:rsid w:val="0039788C"/>
    <w:rsid w:val="003A24D3"/>
    <w:rsid w:val="003A2B73"/>
    <w:rsid w:val="003A35A2"/>
    <w:rsid w:val="003A728F"/>
    <w:rsid w:val="003A7CE8"/>
    <w:rsid w:val="003B0CA6"/>
    <w:rsid w:val="003B2410"/>
    <w:rsid w:val="003B3287"/>
    <w:rsid w:val="003B5452"/>
    <w:rsid w:val="003B56CD"/>
    <w:rsid w:val="003C013E"/>
    <w:rsid w:val="003C1A70"/>
    <w:rsid w:val="003C304A"/>
    <w:rsid w:val="003C34E5"/>
    <w:rsid w:val="003C4034"/>
    <w:rsid w:val="003D100D"/>
    <w:rsid w:val="003E171D"/>
    <w:rsid w:val="003E3AED"/>
    <w:rsid w:val="003E3C55"/>
    <w:rsid w:val="003F033B"/>
    <w:rsid w:val="003F1FC0"/>
    <w:rsid w:val="003F280D"/>
    <w:rsid w:val="003F5131"/>
    <w:rsid w:val="003F641E"/>
    <w:rsid w:val="003F6C22"/>
    <w:rsid w:val="003F7C47"/>
    <w:rsid w:val="00400FF7"/>
    <w:rsid w:val="00402F26"/>
    <w:rsid w:val="004032D3"/>
    <w:rsid w:val="004036C2"/>
    <w:rsid w:val="00405174"/>
    <w:rsid w:val="004066D0"/>
    <w:rsid w:val="004079DB"/>
    <w:rsid w:val="00410DB2"/>
    <w:rsid w:val="0041191F"/>
    <w:rsid w:val="00412C57"/>
    <w:rsid w:val="004162E7"/>
    <w:rsid w:val="00416D2E"/>
    <w:rsid w:val="00416EEB"/>
    <w:rsid w:val="004223C3"/>
    <w:rsid w:val="00425064"/>
    <w:rsid w:val="00426E78"/>
    <w:rsid w:val="00430648"/>
    <w:rsid w:val="00433141"/>
    <w:rsid w:val="00435F44"/>
    <w:rsid w:val="0044074D"/>
    <w:rsid w:val="00443197"/>
    <w:rsid w:val="00444D73"/>
    <w:rsid w:val="00446242"/>
    <w:rsid w:val="004504D8"/>
    <w:rsid w:val="00450643"/>
    <w:rsid w:val="004518D5"/>
    <w:rsid w:val="0045370F"/>
    <w:rsid w:val="00453860"/>
    <w:rsid w:val="00456627"/>
    <w:rsid w:val="0045682A"/>
    <w:rsid w:val="00457665"/>
    <w:rsid w:val="00461D56"/>
    <w:rsid w:val="00462D23"/>
    <w:rsid w:val="00463FB0"/>
    <w:rsid w:val="00465387"/>
    <w:rsid w:val="00466481"/>
    <w:rsid w:val="00470BB2"/>
    <w:rsid w:val="0047137E"/>
    <w:rsid w:val="00472197"/>
    <w:rsid w:val="00472467"/>
    <w:rsid w:val="00472A7D"/>
    <w:rsid w:val="00476F12"/>
    <w:rsid w:val="00480117"/>
    <w:rsid w:val="004811DC"/>
    <w:rsid w:val="00481EDB"/>
    <w:rsid w:val="00483F62"/>
    <w:rsid w:val="0048663C"/>
    <w:rsid w:val="00486F70"/>
    <w:rsid w:val="00492F15"/>
    <w:rsid w:val="004935A8"/>
    <w:rsid w:val="004936D6"/>
    <w:rsid w:val="00493DD7"/>
    <w:rsid w:val="00496FFE"/>
    <w:rsid w:val="004A0644"/>
    <w:rsid w:val="004A3A82"/>
    <w:rsid w:val="004A3EDB"/>
    <w:rsid w:val="004A4751"/>
    <w:rsid w:val="004A4B39"/>
    <w:rsid w:val="004A6678"/>
    <w:rsid w:val="004A67C3"/>
    <w:rsid w:val="004A74A2"/>
    <w:rsid w:val="004B37F0"/>
    <w:rsid w:val="004B4262"/>
    <w:rsid w:val="004B563F"/>
    <w:rsid w:val="004B6000"/>
    <w:rsid w:val="004B72F0"/>
    <w:rsid w:val="004B778F"/>
    <w:rsid w:val="004B78E3"/>
    <w:rsid w:val="004C11DB"/>
    <w:rsid w:val="004C2505"/>
    <w:rsid w:val="004C2BFD"/>
    <w:rsid w:val="004C530A"/>
    <w:rsid w:val="004C571D"/>
    <w:rsid w:val="004C73A2"/>
    <w:rsid w:val="004D2954"/>
    <w:rsid w:val="004D480D"/>
    <w:rsid w:val="004D5080"/>
    <w:rsid w:val="004E5C60"/>
    <w:rsid w:val="004E6321"/>
    <w:rsid w:val="004E6441"/>
    <w:rsid w:val="004F1FD6"/>
    <w:rsid w:val="004F5D45"/>
    <w:rsid w:val="004F6A8D"/>
    <w:rsid w:val="004F6B6D"/>
    <w:rsid w:val="00501E40"/>
    <w:rsid w:val="005020F9"/>
    <w:rsid w:val="0050232D"/>
    <w:rsid w:val="00504048"/>
    <w:rsid w:val="00504979"/>
    <w:rsid w:val="00505F55"/>
    <w:rsid w:val="00507720"/>
    <w:rsid w:val="005077EC"/>
    <w:rsid w:val="00510FD6"/>
    <w:rsid w:val="00511759"/>
    <w:rsid w:val="00511CDC"/>
    <w:rsid w:val="005120E7"/>
    <w:rsid w:val="00512AE4"/>
    <w:rsid w:val="0051508A"/>
    <w:rsid w:val="00515D91"/>
    <w:rsid w:val="00517ACC"/>
    <w:rsid w:val="005201D1"/>
    <w:rsid w:val="00520918"/>
    <w:rsid w:val="00520BCC"/>
    <w:rsid w:val="00520C66"/>
    <w:rsid w:val="00521839"/>
    <w:rsid w:val="005221E6"/>
    <w:rsid w:val="00523BD0"/>
    <w:rsid w:val="00523F2A"/>
    <w:rsid w:val="0052705C"/>
    <w:rsid w:val="00530C6A"/>
    <w:rsid w:val="005324CC"/>
    <w:rsid w:val="00533382"/>
    <w:rsid w:val="0053434E"/>
    <w:rsid w:val="005350A3"/>
    <w:rsid w:val="00535734"/>
    <w:rsid w:val="00535E49"/>
    <w:rsid w:val="005369B5"/>
    <w:rsid w:val="00544399"/>
    <w:rsid w:val="005454B0"/>
    <w:rsid w:val="0054668D"/>
    <w:rsid w:val="00547BB0"/>
    <w:rsid w:val="0055182B"/>
    <w:rsid w:val="005531E1"/>
    <w:rsid w:val="00554023"/>
    <w:rsid w:val="00554939"/>
    <w:rsid w:val="00556C2A"/>
    <w:rsid w:val="00561AF3"/>
    <w:rsid w:val="00562955"/>
    <w:rsid w:val="005634C4"/>
    <w:rsid w:val="005659FC"/>
    <w:rsid w:val="005676C6"/>
    <w:rsid w:val="005714BE"/>
    <w:rsid w:val="00571D37"/>
    <w:rsid w:val="005724F8"/>
    <w:rsid w:val="00573167"/>
    <w:rsid w:val="005737F6"/>
    <w:rsid w:val="00575FD1"/>
    <w:rsid w:val="00576D52"/>
    <w:rsid w:val="00577A28"/>
    <w:rsid w:val="00577EA2"/>
    <w:rsid w:val="00581714"/>
    <w:rsid w:val="00582411"/>
    <w:rsid w:val="0058712A"/>
    <w:rsid w:val="00587E57"/>
    <w:rsid w:val="00591365"/>
    <w:rsid w:val="005970FB"/>
    <w:rsid w:val="005A1969"/>
    <w:rsid w:val="005A7FA5"/>
    <w:rsid w:val="005B1B6A"/>
    <w:rsid w:val="005B26A3"/>
    <w:rsid w:val="005B6A1B"/>
    <w:rsid w:val="005B6CBB"/>
    <w:rsid w:val="005B7401"/>
    <w:rsid w:val="005C06C7"/>
    <w:rsid w:val="005C3E8B"/>
    <w:rsid w:val="005C62EA"/>
    <w:rsid w:val="005C6AEF"/>
    <w:rsid w:val="005D31FB"/>
    <w:rsid w:val="005D3A0C"/>
    <w:rsid w:val="005D6049"/>
    <w:rsid w:val="005D6E78"/>
    <w:rsid w:val="005E51D8"/>
    <w:rsid w:val="005F04FC"/>
    <w:rsid w:val="005F06C9"/>
    <w:rsid w:val="005F0AAF"/>
    <w:rsid w:val="005F0CD6"/>
    <w:rsid w:val="005F2B5A"/>
    <w:rsid w:val="005F401F"/>
    <w:rsid w:val="005F4D29"/>
    <w:rsid w:val="005F565E"/>
    <w:rsid w:val="005F5E9A"/>
    <w:rsid w:val="005F7629"/>
    <w:rsid w:val="00601387"/>
    <w:rsid w:val="00601E58"/>
    <w:rsid w:val="0060205B"/>
    <w:rsid w:val="00602B09"/>
    <w:rsid w:val="00604A35"/>
    <w:rsid w:val="006064FF"/>
    <w:rsid w:val="006068D2"/>
    <w:rsid w:val="00606FA1"/>
    <w:rsid w:val="00610AC2"/>
    <w:rsid w:val="006122E6"/>
    <w:rsid w:val="006136E5"/>
    <w:rsid w:val="00617A9F"/>
    <w:rsid w:val="00626282"/>
    <w:rsid w:val="00626B09"/>
    <w:rsid w:val="006270C6"/>
    <w:rsid w:val="00631D4C"/>
    <w:rsid w:val="00635C98"/>
    <w:rsid w:val="0063758F"/>
    <w:rsid w:val="00642E8C"/>
    <w:rsid w:val="006430F5"/>
    <w:rsid w:val="0064368C"/>
    <w:rsid w:val="0064378B"/>
    <w:rsid w:val="00646586"/>
    <w:rsid w:val="006521D4"/>
    <w:rsid w:val="006537E7"/>
    <w:rsid w:val="00653927"/>
    <w:rsid w:val="00655C68"/>
    <w:rsid w:val="00656145"/>
    <w:rsid w:val="00660D53"/>
    <w:rsid w:val="00661055"/>
    <w:rsid w:val="0066214C"/>
    <w:rsid w:val="0066271C"/>
    <w:rsid w:val="0066309B"/>
    <w:rsid w:val="006666A2"/>
    <w:rsid w:val="00666B0A"/>
    <w:rsid w:val="006670A8"/>
    <w:rsid w:val="00667571"/>
    <w:rsid w:val="00672030"/>
    <w:rsid w:val="0067462B"/>
    <w:rsid w:val="00677DDE"/>
    <w:rsid w:val="00682579"/>
    <w:rsid w:val="00682B21"/>
    <w:rsid w:val="00686052"/>
    <w:rsid w:val="00690DBF"/>
    <w:rsid w:val="00691C7F"/>
    <w:rsid w:val="00692A66"/>
    <w:rsid w:val="00693AD4"/>
    <w:rsid w:val="00694412"/>
    <w:rsid w:val="00696BC0"/>
    <w:rsid w:val="00697EAA"/>
    <w:rsid w:val="006A1F79"/>
    <w:rsid w:val="006A2866"/>
    <w:rsid w:val="006B2F02"/>
    <w:rsid w:val="006B3028"/>
    <w:rsid w:val="006B37AF"/>
    <w:rsid w:val="006B540E"/>
    <w:rsid w:val="006B557C"/>
    <w:rsid w:val="006B5AD7"/>
    <w:rsid w:val="006B7706"/>
    <w:rsid w:val="006C15F7"/>
    <w:rsid w:val="006C25CA"/>
    <w:rsid w:val="006C3132"/>
    <w:rsid w:val="006C41A3"/>
    <w:rsid w:val="006C44E5"/>
    <w:rsid w:val="006C4879"/>
    <w:rsid w:val="006C587B"/>
    <w:rsid w:val="006C5E82"/>
    <w:rsid w:val="006C6065"/>
    <w:rsid w:val="006D0C22"/>
    <w:rsid w:val="006D1177"/>
    <w:rsid w:val="006D12B4"/>
    <w:rsid w:val="006D1695"/>
    <w:rsid w:val="006D18FC"/>
    <w:rsid w:val="006D3611"/>
    <w:rsid w:val="006D4EE3"/>
    <w:rsid w:val="006D5518"/>
    <w:rsid w:val="006D58F6"/>
    <w:rsid w:val="006D6855"/>
    <w:rsid w:val="006E0F1B"/>
    <w:rsid w:val="006E3FBC"/>
    <w:rsid w:val="006E6AB8"/>
    <w:rsid w:val="006E78C6"/>
    <w:rsid w:val="006F01E8"/>
    <w:rsid w:val="006F36F7"/>
    <w:rsid w:val="006F425A"/>
    <w:rsid w:val="006F47BA"/>
    <w:rsid w:val="006F4F13"/>
    <w:rsid w:val="006F60EF"/>
    <w:rsid w:val="00700FEE"/>
    <w:rsid w:val="007015DE"/>
    <w:rsid w:val="00701745"/>
    <w:rsid w:val="007021D9"/>
    <w:rsid w:val="00703F38"/>
    <w:rsid w:val="00704492"/>
    <w:rsid w:val="00707608"/>
    <w:rsid w:val="00710A1F"/>
    <w:rsid w:val="00711065"/>
    <w:rsid w:val="007113EC"/>
    <w:rsid w:val="00711B25"/>
    <w:rsid w:val="0071232E"/>
    <w:rsid w:val="00713996"/>
    <w:rsid w:val="00713E32"/>
    <w:rsid w:val="00714DA1"/>
    <w:rsid w:val="00715A1C"/>
    <w:rsid w:val="00721A78"/>
    <w:rsid w:val="00721E8A"/>
    <w:rsid w:val="00722403"/>
    <w:rsid w:val="00722A0D"/>
    <w:rsid w:val="007233B5"/>
    <w:rsid w:val="0072391C"/>
    <w:rsid w:val="007308DC"/>
    <w:rsid w:val="00734450"/>
    <w:rsid w:val="0073569B"/>
    <w:rsid w:val="007363BD"/>
    <w:rsid w:val="00736B3F"/>
    <w:rsid w:val="00736D58"/>
    <w:rsid w:val="00740347"/>
    <w:rsid w:val="00740764"/>
    <w:rsid w:val="00742624"/>
    <w:rsid w:val="00752530"/>
    <w:rsid w:val="00752E9A"/>
    <w:rsid w:val="00755B7F"/>
    <w:rsid w:val="00756FBF"/>
    <w:rsid w:val="007603B4"/>
    <w:rsid w:val="007618C9"/>
    <w:rsid w:val="00764A4D"/>
    <w:rsid w:val="00765782"/>
    <w:rsid w:val="00765FB3"/>
    <w:rsid w:val="0076601B"/>
    <w:rsid w:val="0076603E"/>
    <w:rsid w:val="00766BD4"/>
    <w:rsid w:val="0077121A"/>
    <w:rsid w:val="00782037"/>
    <w:rsid w:val="007832DA"/>
    <w:rsid w:val="00785409"/>
    <w:rsid w:val="00785738"/>
    <w:rsid w:val="007864A8"/>
    <w:rsid w:val="00786764"/>
    <w:rsid w:val="00790CA3"/>
    <w:rsid w:val="00792A52"/>
    <w:rsid w:val="00793F75"/>
    <w:rsid w:val="00797007"/>
    <w:rsid w:val="007A1A68"/>
    <w:rsid w:val="007A5CBC"/>
    <w:rsid w:val="007A6D67"/>
    <w:rsid w:val="007B0AE0"/>
    <w:rsid w:val="007B139D"/>
    <w:rsid w:val="007B1CDF"/>
    <w:rsid w:val="007B2007"/>
    <w:rsid w:val="007B20EE"/>
    <w:rsid w:val="007B3DD7"/>
    <w:rsid w:val="007B47BC"/>
    <w:rsid w:val="007C0CC2"/>
    <w:rsid w:val="007C234F"/>
    <w:rsid w:val="007C263B"/>
    <w:rsid w:val="007D1616"/>
    <w:rsid w:val="007D3FB6"/>
    <w:rsid w:val="007D433B"/>
    <w:rsid w:val="007D445F"/>
    <w:rsid w:val="007D765C"/>
    <w:rsid w:val="007E036E"/>
    <w:rsid w:val="007E3D67"/>
    <w:rsid w:val="007E5372"/>
    <w:rsid w:val="007E53E7"/>
    <w:rsid w:val="007E59C7"/>
    <w:rsid w:val="007F43A3"/>
    <w:rsid w:val="007F5B92"/>
    <w:rsid w:val="007F6BCD"/>
    <w:rsid w:val="007F73A8"/>
    <w:rsid w:val="0080172D"/>
    <w:rsid w:val="0080193F"/>
    <w:rsid w:val="00801E6E"/>
    <w:rsid w:val="00803481"/>
    <w:rsid w:val="008059CA"/>
    <w:rsid w:val="00806ED0"/>
    <w:rsid w:val="00807088"/>
    <w:rsid w:val="00810FFA"/>
    <w:rsid w:val="00813F60"/>
    <w:rsid w:val="0081422B"/>
    <w:rsid w:val="00820A17"/>
    <w:rsid w:val="00821085"/>
    <w:rsid w:val="0082351F"/>
    <w:rsid w:val="008248B8"/>
    <w:rsid w:val="008311A3"/>
    <w:rsid w:val="00831DB9"/>
    <w:rsid w:val="00834C85"/>
    <w:rsid w:val="008374AE"/>
    <w:rsid w:val="0084135D"/>
    <w:rsid w:val="00841546"/>
    <w:rsid w:val="00842380"/>
    <w:rsid w:val="008445A4"/>
    <w:rsid w:val="0084732C"/>
    <w:rsid w:val="00851318"/>
    <w:rsid w:val="008577D4"/>
    <w:rsid w:val="00857CD2"/>
    <w:rsid w:val="00861CD5"/>
    <w:rsid w:val="00861D61"/>
    <w:rsid w:val="0086200B"/>
    <w:rsid w:val="00864033"/>
    <w:rsid w:val="00866617"/>
    <w:rsid w:val="0087062E"/>
    <w:rsid w:val="008722F3"/>
    <w:rsid w:val="00872499"/>
    <w:rsid w:val="00874948"/>
    <w:rsid w:val="00877607"/>
    <w:rsid w:val="00880A0D"/>
    <w:rsid w:val="00882FF4"/>
    <w:rsid w:val="008838E1"/>
    <w:rsid w:val="00887308"/>
    <w:rsid w:val="0088757A"/>
    <w:rsid w:val="00890E5A"/>
    <w:rsid w:val="00892810"/>
    <w:rsid w:val="00895B12"/>
    <w:rsid w:val="00895D29"/>
    <w:rsid w:val="008A1066"/>
    <w:rsid w:val="008A2338"/>
    <w:rsid w:val="008A4C32"/>
    <w:rsid w:val="008A5157"/>
    <w:rsid w:val="008A5DF2"/>
    <w:rsid w:val="008A6EB8"/>
    <w:rsid w:val="008B362E"/>
    <w:rsid w:val="008C1CDC"/>
    <w:rsid w:val="008C2B47"/>
    <w:rsid w:val="008C501D"/>
    <w:rsid w:val="008C5817"/>
    <w:rsid w:val="008C5C51"/>
    <w:rsid w:val="008C784C"/>
    <w:rsid w:val="008D382E"/>
    <w:rsid w:val="008D4766"/>
    <w:rsid w:val="008D7E8B"/>
    <w:rsid w:val="008E01A3"/>
    <w:rsid w:val="008E1610"/>
    <w:rsid w:val="008E16B9"/>
    <w:rsid w:val="008E1A02"/>
    <w:rsid w:val="008E1AE5"/>
    <w:rsid w:val="008E35B0"/>
    <w:rsid w:val="008E4A63"/>
    <w:rsid w:val="008E5288"/>
    <w:rsid w:val="008F5A78"/>
    <w:rsid w:val="008F5B63"/>
    <w:rsid w:val="008F6786"/>
    <w:rsid w:val="00903A1A"/>
    <w:rsid w:val="009043E0"/>
    <w:rsid w:val="00905429"/>
    <w:rsid w:val="00911400"/>
    <w:rsid w:val="00911891"/>
    <w:rsid w:val="00913D8F"/>
    <w:rsid w:val="0091503F"/>
    <w:rsid w:val="00915968"/>
    <w:rsid w:val="0091615E"/>
    <w:rsid w:val="009166A1"/>
    <w:rsid w:val="0091679E"/>
    <w:rsid w:val="0091680F"/>
    <w:rsid w:val="00917909"/>
    <w:rsid w:val="009225FB"/>
    <w:rsid w:val="0092628E"/>
    <w:rsid w:val="0093000E"/>
    <w:rsid w:val="009320C1"/>
    <w:rsid w:val="009342A6"/>
    <w:rsid w:val="00934BBD"/>
    <w:rsid w:val="009378F7"/>
    <w:rsid w:val="00940AF7"/>
    <w:rsid w:val="009425F4"/>
    <w:rsid w:val="0094285A"/>
    <w:rsid w:val="009454F8"/>
    <w:rsid w:val="00946040"/>
    <w:rsid w:val="009461DB"/>
    <w:rsid w:val="00947FB1"/>
    <w:rsid w:val="00954F06"/>
    <w:rsid w:val="0095611F"/>
    <w:rsid w:val="009574E0"/>
    <w:rsid w:val="0096118B"/>
    <w:rsid w:val="00964F02"/>
    <w:rsid w:val="009679CB"/>
    <w:rsid w:val="0097391A"/>
    <w:rsid w:val="00973D16"/>
    <w:rsid w:val="009756D0"/>
    <w:rsid w:val="00975A93"/>
    <w:rsid w:val="00976CC3"/>
    <w:rsid w:val="00976FAE"/>
    <w:rsid w:val="00977559"/>
    <w:rsid w:val="0098003C"/>
    <w:rsid w:val="00980864"/>
    <w:rsid w:val="009818DE"/>
    <w:rsid w:val="00982886"/>
    <w:rsid w:val="00982A7F"/>
    <w:rsid w:val="00982AFA"/>
    <w:rsid w:val="00983E2F"/>
    <w:rsid w:val="00984649"/>
    <w:rsid w:val="00984E47"/>
    <w:rsid w:val="00984EC0"/>
    <w:rsid w:val="0098625E"/>
    <w:rsid w:val="00987849"/>
    <w:rsid w:val="0099175C"/>
    <w:rsid w:val="00992DCF"/>
    <w:rsid w:val="00994075"/>
    <w:rsid w:val="00997723"/>
    <w:rsid w:val="009A3821"/>
    <w:rsid w:val="009A62B8"/>
    <w:rsid w:val="009A7A48"/>
    <w:rsid w:val="009B114C"/>
    <w:rsid w:val="009B6A14"/>
    <w:rsid w:val="009C0C3C"/>
    <w:rsid w:val="009C3179"/>
    <w:rsid w:val="009C4A18"/>
    <w:rsid w:val="009C689A"/>
    <w:rsid w:val="009C77E5"/>
    <w:rsid w:val="009C7B04"/>
    <w:rsid w:val="009C7C04"/>
    <w:rsid w:val="009D082E"/>
    <w:rsid w:val="009D2702"/>
    <w:rsid w:val="009D387B"/>
    <w:rsid w:val="009D3D1F"/>
    <w:rsid w:val="009D477A"/>
    <w:rsid w:val="009D4A71"/>
    <w:rsid w:val="009D5162"/>
    <w:rsid w:val="009D5B19"/>
    <w:rsid w:val="009D5DC7"/>
    <w:rsid w:val="009D739B"/>
    <w:rsid w:val="009F1373"/>
    <w:rsid w:val="009F39B2"/>
    <w:rsid w:val="009F4A06"/>
    <w:rsid w:val="009F6E83"/>
    <w:rsid w:val="00A03227"/>
    <w:rsid w:val="00A0348F"/>
    <w:rsid w:val="00A03A5E"/>
    <w:rsid w:val="00A046B1"/>
    <w:rsid w:val="00A0499C"/>
    <w:rsid w:val="00A06336"/>
    <w:rsid w:val="00A12FCB"/>
    <w:rsid w:val="00A1363B"/>
    <w:rsid w:val="00A14D1D"/>
    <w:rsid w:val="00A15063"/>
    <w:rsid w:val="00A15086"/>
    <w:rsid w:val="00A16133"/>
    <w:rsid w:val="00A162EC"/>
    <w:rsid w:val="00A2207F"/>
    <w:rsid w:val="00A24142"/>
    <w:rsid w:val="00A24971"/>
    <w:rsid w:val="00A30937"/>
    <w:rsid w:val="00A309CD"/>
    <w:rsid w:val="00A3120D"/>
    <w:rsid w:val="00A31F01"/>
    <w:rsid w:val="00A32AD8"/>
    <w:rsid w:val="00A33A73"/>
    <w:rsid w:val="00A359D9"/>
    <w:rsid w:val="00A36D64"/>
    <w:rsid w:val="00A37137"/>
    <w:rsid w:val="00A43223"/>
    <w:rsid w:val="00A45CB4"/>
    <w:rsid w:val="00A46A49"/>
    <w:rsid w:val="00A505E0"/>
    <w:rsid w:val="00A5076F"/>
    <w:rsid w:val="00A51BCC"/>
    <w:rsid w:val="00A51BF0"/>
    <w:rsid w:val="00A536DF"/>
    <w:rsid w:val="00A55071"/>
    <w:rsid w:val="00A57A2F"/>
    <w:rsid w:val="00A60D68"/>
    <w:rsid w:val="00A61A1C"/>
    <w:rsid w:val="00A61AAA"/>
    <w:rsid w:val="00A61E09"/>
    <w:rsid w:val="00A65715"/>
    <w:rsid w:val="00A65E14"/>
    <w:rsid w:val="00A73239"/>
    <w:rsid w:val="00A73B4F"/>
    <w:rsid w:val="00A747D3"/>
    <w:rsid w:val="00A761A7"/>
    <w:rsid w:val="00A777A8"/>
    <w:rsid w:val="00A90230"/>
    <w:rsid w:val="00A93028"/>
    <w:rsid w:val="00A93DB8"/>
    <w:rsid w:val="00A95D32"/>
    <w:rsid w:val="00A962BD"/>
    <w:rsid w:val="00A96735"/>
    <w:rsid w:val="00A96DD2"/>
    <w:rsid w:val="00AA031C"/>
    <w:rsid w:val="00AA0851"/>
    <w:rsid w:val="00AA0C67"/>
    <w:rsid w:val="00AA1F19"/>
    <w:rsid w:val="00AA28E7"/>
    <w:rsid w:val="00AA35A3"/>
    <w:rsid w:val="00AA40C8"/>
    <w:rsid w:val="00AA4388"/>
    <w:rsid w:val="00AA57D0"/>
    <w:rsid w:val="00AA6682"/>
    <w:rsid w:val="00AA7395"/>
    <w:rsid w:val="00AB328D"/>
    <w:rsid w:val="00AB4CC7"/>
    <w:rsid w:val="00AB5333"/>
    <w:rsid w:val="00AB57FA"/>
    <w:rsid w:val="00AB6182"/>
    <w:rsid w:val="00AB70F2"/>
    <w:rsid w:val="00AB7FCC"/>
    <w:rsid w:val="00AC2869"/>
    <w:rsid w:val="00AC3F80"/>
    <w:rsid w:val="00AC4F91"/>
    <w:rsid w:val="00AC6E92"/>
    <w:rsid w:val="00AC7422"/>
    <w:rsid w:val="00AD0443"/>
    <w:rsid w:val="00AD4188"/>
    <w:rsid w:val="00AD45C2"/>
    <w:rsid w:val="00AE028E"/>
    <w:rsid w:val="00AE0822"/>
    <w:rsid w:val="00AE3863"/>
    <w:rsid w:val="00AE4860"/>
    <w:rsid w:val="00AE553A"/>
    <w:rsid w:val="00AF1188"/>
    <w:rsid w:val="00AF4D2F"/>
    <w:rsid w:val="00AF774F"/>
    <w:rsid w:val="00B00C05"/>
    <w:rsid w:val="00B01287"/>
    <w:rsid w:val="00B01CD8"/>
    <w:rsid w:val="00B026E2"/>
    <w:rsid w:val="00B027C2"/>
    <w:rsid w:val="00B05A15"/>
    <w:rsid w:val="00B05F5F"/>
    <w:rsid w:val="00B10D6D"/>
    <w:rsid w:val="00B11B16"/>
    <w:rsid w:val="00B12639"/>
    <w:rsid w:val="00B13375"/>
    <w:rsid w:val="00B143AB"/>
    <w:rsid w:val="00B20D95"/>
    <w:rsid w:val="00B2205C"/>
    <w:rsid w:val="00B22983"/>
    <w:rsid w:val="00B24CEC"/>
    <w:rsid w:val="00B25044"/>
    <w:rsid w:val="00B27AB3"/>
    <w:rsid w:val="00B30BEE"/>
    <w:rsid w:val="00B32599"/>
    <w:rsid w:val="00B35C67"/>
    <w:rsid w:val="00B37600"/>
    <w:rsid w:val="00B405FF"/>
    <w:rsid w:val="00B41A8B"/>
    <w:rsid w:val="00B43C7B"/>
    <w:rsid w:val="00B44DDC"/>
    <w:rsid w:val="00B4531F"/>
    <w:rsid w:val="00B4649F"/>
    <w:rsid w:val="00B46B01"/>
    <w:rsid w:val="00B47336"/>
    <w:rsid w:val="00B50718"/>
    <w:rsid w:val="00B53E16"/>
    <w:rsid w:val="00B55410"/>
    <w:rsid w:val="00B570E3"/>
    <w:rsid w:val="00B57A29"/>
    <w:rsid w:val="00B613F8"/>
    <w:rsid w:val="00B63D0F"/>
    <w:rsid w:val="00B64CE3"/>
    <w:rsid w:val="00B651B8"/>
    <w:rsid w:val="00B663C5"/>
    <w:rsid w:val="00B66509"/>
    <w:rsid w:val="00B66FD5"/>
    <w:rsid w:val="00B67FDA"/>
    <w:rsid w:val="00B70D17"/>
    <w:rsid w:val="00B731E6"/>
    <w:rsid w:val="00B7589F"/>
    <w:rsid w:val="00B76B1B"/>
    <w:rsid w:val="00B77B36"/>
    <w:rsid w:val="00B77E6D"/>
    <w:rsid w:val="00B8002F"/>
    <w:rsid w:val="00B81372"/>
    <w:rsid w:val="00B81C5F"/>
    <w:rsid w:val="00B8243B"/>
    <w:rsid w:val="00B84919"/>
    <w:rsid w:val="00B84D52"/>
    <w:rsid w:val="00B84FF5"/>
    <w:rsid w:val="00B90AB9"/>
    <w:rsid w:val="00B95D9F"/>
    <w:rsid w:val="00BA23CA"/>
    <w:rsid w:val="00BA2D9F"/>
    <w:rsid w:val="00BA3874"/>
    <w:rsid w:val="00BA4F9F"/>
    <w:rsid w:val="00BA6F52"/>
    <w:rsid w:val="00BB0781"/>
    <w:rsid w:val="00BB0CD9"/>
    <w:rsid w:val="00BB5380"/>
    <w:rsid w:val="00BB6542"/>
    <w:rsid w:val="00BB6E08"/>
    <w:rsid w:val="00BB6E3A"/>
    <w:rsid w:val="00BC4A3A"/>
    <w:rsid w:val="00BC57C6"/>
    <w:rsid w:val="00BC7004"/>
    <w:rsid w:val="00BD0C0E"/>
    <w:rsid w:val="00BD75DF"/>
    <w:rsid w:val="00BE25A3"/>
    <w:rsid w:val="00BE550F"/>
    <w:rsid w:val="00BE6A23"/>
    <w:rsid w:val="00BE7CAC"/>
    <w:rsid w:val="00BE7F7D"/>
    <w:rsid w:val="00BF36A7"/>
    <w:rsid w:val="00BF5125"/>
    <w:rsid w:val="00BF56EA"/>
    <w:rsid w:val="00BF6CF5"/>
    <w:rsid w:val="00C0113B"/>
    <w:rsid w:val="00C02BF8"/>
    <w:rsid w:val="00C050BC"/>
    <w:rsid w:val="00C13F01"/>
    <w:rsid w:val="00C1582D"/>
    <w:rsid w:val="00C17FB3"/>
    <w:rsid w:val="00C201A3"/>
    <w:rsid w:val="00C20883"/>
    <w:rsid w:val="00C21A18"/>
    <w:rsid w:val="00C23BCF"/>
    <w:rsid w:val="00C242DE"/>
    <w:rsid w:val="00C30E1B"/>
    <w:rsid w:val="00C34869"/>
    <w:rsid w:val="00C35256"/>
    <w:rsid w:val="00C36C98"/>
    <w:rsid w:val="00C372D1"/>
    <w:rsid w:val="00C40CCA"/>
    <w:rsid w:val="00C43E2A"/>
    <w:rsid w:val="00C47DAC"/>
    <w:rsid w:val="00C50277"/>
    <w:rsid w:val="00C51A59"/>
    <w:rsid w:val="00C55E9A"/>
    <w:rsid w:val="00C56EC3"/>
    <w:rsid w:val="00C57D4D"/>
    <w:rsid w:val="00C62F0F"/>
    <w:rsid w:val="00C65D31"/>
    <w:rsid w:val="00C671B6"/>
    <w:rsid w:val="00C67287"/>
    <w:rsid w:val="00C677BC"/>
    <w:rsid w:val="00C70312"/>
    <w:rsid w:val="00C70413"/>
    <w:rsid w:val="00C7769C"/>
    <w:rsid w:val="00C802C4"/>
    <w:rsid w:val="00C80FF0"/>
    <w:rsid w:val="00C81CBC"/>
    <w:rsid w:val="00C82091"/>
    <w:rsid w:val="00C856F2"/>
    <w:rsid w:val="00C86815"/>
    <w:rsid w:val="00C90E8B"/>
    <w:rsid w:val="00C91338"/>
    <w:rsid w:val="00C96A20"/>
    <w:rsid w:val="00CA1FB6"/>
    <w:rsid w:val="00CA2DA5"/>
    <w:rsid w:val="00CA553B"/>
    <w:rsid w:val="00CA798E"/>
    <w:rsid w:val="00CB0F49"/>
    <w:rsid w:val="00CB2678"/>
    <w:rsid w:val="00CB3428"/>
    <w:rsid w:val="00CB4D24"/>
    <w:rsid w:val="00CB5977"/>
    <w:rsid w:val="00CB692D"/>
    <w:rsid w:val="00CB6D72"/>
    <w:rsid w:val="00CB7159"/>
    <w:rsid w:val="00CC05DE"/>
    <w:rsid w:val="00CC19E6"/>
    <w:rsid w:val="00CC1B90"/>
    <w:rsid w:val="00CC24A7"/>
    <w:rsid w:val="00CC2629"/>
    <w:rsid w:val="00CC5097"/>
    <w:rsid w:val="00CC5B73"/>
    <w:rsid w:val="00CC5DF1"/>
    <w:rsid w:val="00CC6804"/>
    <w:rsid w:val="00CC68B1"/>
    <w:rsid w:val="00CC6CD7"/>
    <w:rsid w:val="00CC6D3E"/>
    <w:rsid w:val="00CC7722"/>
    <w:rsid w:val="00CD2A44"/>
    <w:rsid w:val="00CD39F0"/>
    <w:rsid w:val="00CD4ABE"/>
    <w:rsid w:val="00CD5208"/>
    <w:rsid w:val="00CD5D18"/>
    <w:rsid w:val="00CD6761"/>
    <w:rsid w:val="00CD6D45"/>
    <w:rsid w:val="00CD70B3"/>
    <w:rsid w:val="00CD76D1"/>
    <w:rsid w:val="00CE0620"/>
    <w:rsid w:val="00CE19C8"/>
    <w:rsid w:val="00CE299E"/>
    <w:rsid w:val="00CE4914"/>
    <w:rsid w:val="00CE505E"/>
    <w:rsid w:val="00CE59CF"/>
    <w:rsid w:val="00CE5B39"/>
    <w:rsid w:val="00CE60C1"/>
    <w:rsid w:val="00CE73C9"/>
    <w:rsid w:val="00CE7E57"/>
    <w:rsid w:val="00CF111B"/>
    <w:rsid w:val="00CF209E"/>
    <w:rsid w:val="00CF246E"/>
    <w:rsid w:val="00CF38AB"/>
    <w:rsid w:val="00CF50CF"/>
    <w:rsid w:val="00CF5447"/>
    <w:rsid w:val="00D00F97"/>
    <w:rsid w:val="00D01F13"/>
    <w:rsid w:val="00D02874"/>
    <w:rsid w:val="00D03D13"/>
    <w:rsid w:val="00D04F6E"/>
    <w:rsid w:val="00D05758"/>
    <w:rsid w:val="00D060D9"/>
    <w:rsid w:val="00D12BFB"/>
    <w:rsid w:val="00D17E15"/>
    <w:rsid w:val="00D235AE"/>
    <w:rsid w:val="00D23A5D"/>
    <w:rsid w:val="00D24C3C"/>
    <w:rsid w:val="00D25A9C"/>
    <w:rsid w:val="00D33091"/>
    <w:rsid w:val="00D341E5"/>
    <w:rsid w:val="00D344FD"/>
    <w:rsid w:val="00D34A65"/>
    <w:rsid w:val="00D363D3"/>
    <w:rsid w:val="00D36777"/>
    <w:rsid w:val="00D36FDF"/>
    <w:rsid w:val="00D42139"/>
    <w:rsid w:val="00D42A50"/>
    <w:rsid w:val="00D44548"/>
    <w:rsid w:val="00D45EFE"/>
    <w:rsid w:val="00D46A07"/>
    <w:rsid w:val="00D47810"/>
    <w:rsid w:val="00D47DB1"/>
    <w:rsid w:val="00D506B7"/>
    <w:rsid w:val="00D52A6C"/>
    <w:rsid w:val="00D52B0E"/>
    <w:rsid w:val="00D54288"/>
    <w:rsid w:val="00D54806"/>
    <w:rsid w:val="00D54C71"/>
    <w:rsid w:val="00D65790"/>
    <w:rsid w:val="00D66878"/>
    <w:rsid w:val="00D670D7"/>
    <w:rsid w:val="00D674F7"/>
    <w:rsid w:val="00D7137F"/>
    <w:rsid w:val="00D74DAD"/>
    <w:rsid w:val="00D76523"/>
    <w:rsid w:val="00D77CAB"/>
    <w:rsid w:val="00D81023"/>
    <w:rsid w:val="00D83344"/>
    <w:rsid w:val="00D871FC"/>
    <w:rsid w:val="00D874B2"/>
    <w:rsid w:val="00D90413"/>
    <w:rsid w:val="00D92EB9"/>
    <w:rsid w:val="00D9320E"/>
    <w:rsid w:val="00D93B0B"/>
    <w:rsid w:val="00D956E0"/>
    <w:rsid w:val="00D95B02"/>
    <w:rsid w:val="00D96662"/>
    <w:rsid w:val="00D97C0C"/>
    <w:rsid w:val="00DA1381"/>
    <w:rsid w:val="00DA1A69"/>
    <w:rsid w:val="00DA1B82"/>
    <w:rsid w:val="00DA3899"/>
    <w:rsid w:val="00DA3EA1"/>
    <w:rsid w:val="00DA4274"/>
    <w:rsid w:val="00DA487B"/>
    <w:rsid w:val="00DA543A"/>
    <w:rsid w:val="00DA5F51"/>
    <w:rsid w:val="00DA6912"/>
    <w:rsid w:val="00DB0715"/>
    <w:rsid w:val="00DB4869"/>
    <w:rsid w:val="00DB587D"/>
    <w:rsid w:val="00DC2933"/>
    <w:rsid w:val="00DC305B"/>
    <w:rsid w:val="00DC6948"/>
    <w:rsid w:val="00DC7328"/>
    <w:rsid w:val="00DD2A67"/>
    <w:rsid w:val="00DD2CA2"/>
    <w:rsid w:val="00DE3189"/>
    <w:rsid w:val="00DE4346"/>
    <w:rsid w:val="00DE4C77"/>
    <w:rsid w:val="00DE6504"/>
    <w:rsid w:val="00DE6B6D"/>
    <w:rsid w:val="00DE7A0D"/>
    <w:rsid w:val="00DE7A71"/>
    <w:rsid w:val="00DF2C05"/>
    <w:rsid w:val="00DF4068"/>
    <w:rsid w:val="00DF4A4B"/>
    <w:rsid w:val="00DF6C8F"/>
    <w:rsid w:val="00E0217C"/>
    <w:rsid w:val="00E02F60"/>
    <w:rsid w:val="00E0527D"/>
    <w:rsid w:val="00E06445"/>
    <w:rsid w:val="00E1001A"/>
    <w:rsid w:val="00E135E9"/>
    <w:rsid w:val="00E14291"/>
    <w:rsid w:val="00E2011A"/>
    <w:rsid w:val="00E20669"/>
    <w:rsid w:val="00E2175F"/>
    <w:rsid w:val="00E21EFB"/>
    <w:rsid w:val="00E21FCA"/>
    <w:rsid w:val="00E24824"/>
    <w:rsid w:val="00E252FB"/>
    <w:rsid w:val="00E26468"/>
    <w:rsid w:val="00E26A83"/>
    <w:rsid w:val="00E32721"/>
    <w:rsid w:val="00E35E6D"/>
    <w:rsid w:val="00E367D4"/>
    <w:rsid w:val="00E36B81"/>
    <w:rsid w:val="00E40253"/>
    <w:rsid w:val="00E4125D"/>
    <w:rsid w:val="00E42104"/>
    <w:rsid w:val="00E441DD"/>
    <w:rsid w:val="00E449E8"/>
    <w:rsid w:val="00E44B1B"/>
    <w:rsid w:val="00E44D16"/>
    <w:rsid w:val="00E45A25"/>
    <w:rsid w:val="00E467CC"/>
    <w:rsid w:val="00E472F2"/>
    <w:rsid w:val="00E4759F"/>
    <w:rsid w:val="00E47C2C"/>
    <w:rsid w:val="00E47D19"/>
    <w:rsid w:val="00E536D2"/>
    <w:rsid w:val="00E55F44"/>
    <w:rsid w:val="00E570AC"/>
    <w:rsid w:val="00E6097C"/>
    <w:rsid w:val="00E61316"/>
    <w:rsid w:val="00E6378F"/>
    <w:rsid w:val="00E63EF3"/>
    <w:rsid w:val="00E64603"/>
    <w:rsid w:val="00E64954"/>
    <w:rsid w:val="00E65133"/>
    <w:rsid w:val="00E67DBB"/>
    <w:rsid w:val="00E70843"/>
    <w:rsid w:val="00E72043"/>
    <w:rsid w:val="00E72A76"/>
    <w:rsid w:val="00E72D93"/>
    <w:rsid w:val="00E76BF4"/>
    <w:rsid w:val="00E80216"/>
    <w:rsid w:val="00E80CDF"/>
    <w:rsid w:val="00E82A97"/>
    <w:rsid w:val="00E84724"/>
    <w:rsid w:val="00E86096"/>
    <w:rsid w:val="00E870D0"/>
    <w:rsid w:val="00E90426"/>
    <w:rsid w:val="00E91EB4"/>
    <w:rsid w:val="00E94952"/>
    <w:rsid w:val="00E94FE1"/>
    <w:rsid w:val="00E9556B"/>
    <w:rsid w:val="00E958E2"/>
    <w:rsid w:val="00E97293"/>
    <w:rsid w:val="00E97CD2"/>
    <w:rsid w:val="00EA28DC"/>
    <w:rsid w:val="00EA7BC5"/>
    <w:rsid w:val="00EB049E"/>
    <w:rsid w:val="00EB2E14"/>
    <w:rsid w:val="00EB426D"/>
    <w:rsid w:val="00EB471E"/>
    <w:rsid w:val="00EB5250"/>
    <w:rsid w:val="00EB76C8"/>
    <w:rsid w:val="00EB7F93"/>
    <w:rsid w:val="00EC1116"/>
    <w:rsid w:val="00EC1532"/>
    <w:rsid w:val="00EC179F"/>
    <w:rsid w:val="00EC1A6E"/>
    <w:rsid w:val="00EC6396"/>
    <w:rsid w:val="00ED1739"/>
    <w:rsid w:val="00ED4749"/>
    <w:rsid w:val="00ED4D18"/>
    <w:rsid w:val="00ED7187"/>
    <w:rsid w:val="00EE0345"/>
    <w:rsid w:val="00EE7123"/>
    <w:rsid w:val="00EE729B"/>
    <w:rsid w:val="00EE7869"/>
    <w:rsid w:val="00EF670B"/>
    <w:rsid w:val="00EF7FB1"/>
    <w:rsid w:val="00F00485"/>
    <w:rsid w:val="00F01F62"/>
    <w:rsid w:val="00F066E3"/>
    <w:rsid w:val="00F068AC"/>
    <w:rsid w:val="00F07369"/>
    <w:rsid w:val="00F1430C"/>
    <w:rsid w:val="00F169AA"/>
    <w:rsid w:val="00F20DD2"/>
    <w:rsid w:val="00F2134D"/>
    <w:rsid w:val="00F23078"/>
    <w:rsid w:val="00F23C79"/>
    <w:rsid w:val="00F26DC8"/>
    <w:rsid w:val="00F27791"/>
    <w:rsid w:val="00F2794B"/>
    <w:rsid w:val="00F3072C"/>
    <w:rsid w:val="00F340A7"/>
    <w:rsid w:val="00F34DB7"/>
    <w:rsid w:val="00F37679"/>
    <w:rsid w:val="00F4082E"/>
    <w:rsid w:val="00F41E32"/>
    <w:rsid w:val="00F4304E"/>
    <w:rsid w:val="00F4383B"/>
    <w:rsid w:val="00F45923"/>
    <w:rsid w:val="00F45A99"/>
    <w:rsid w:val="00F46EB8"/>
    <w:rsid w:val="00F501A5"/>
    <w:rsid w:val="00F50E3E"/>
    <w:rsid w:val="00F568BD"/>
    <w:rsid w:val="00F57F4E"/>
    <w:rsid w:val="00F6104E"/>
    <w:rsid w:val="00F61410"/>
    <w:rsid w:val="00F62378"/>
    <w:rsid w:val="00F62B8A"/>
    <w:rsid w:val="00F63032"/>
    <w:rsid w:val="00F64806"/>
    <w:rsid w:val="00F657F4"/>
    <w:rsid w:val="00F66E37"/>
    <w:rsid w:val="00F679AF"/>
    <w:rsid w:val="00F7171D"/>
    <w:rsid w:val="00F74BD0"/>
    <w:rsid w:val="00F80D80"/>
    <w:rsid w:val="00F8551C"/>
    <w:rsid w:val="00F85DA9"/>
    <w:rsid w:val="00F86749"/>
    <w:rsid w:val="00F87783"/>
    <w:rsid w:val="00F87841"/>
    <w:rsid w:val="00F90D44"/>
    <w:rsid w:val="00F912FA"/>
    <w:rsid w:val="00F915B1"/>
    <w:rsid w:val="00F941F0"/>
    <w:rsid w:val="00F97CEC"/>
    <w:rsid w:val="00FA185A"/>
    <w:rsid w:val="00FA25D4"/>
    <w:rsid w:val="00FA3B44"/>
    <w:rsid w:val="00FA4497"/>
    <w:rsid w:val="00FA52E5"/>
    <w:rsid w:val="00FA5622"/>
    <w:rsid w:val="00FB0CB3"/>
    <w:rsid w:val="00FB53C8"/>
    <w:rsid w:val="00FB5AB3"/>
    <w:rsid w:val="00FB62A5"/>
    <w:rsid w:val="00FC1E87"/>
    <w:rsid w:val="00FC201B"/>
    <w:rsid w:val="00FC5581"/>
    <w:rsid w:val="00FC5DB4"/>
    <w:rsid w:val="00FC75D1"/>
    <w:rsid w:val="00FC7891"/>
    <w:rsid w:val="00FD77CC"/>
    <w:rsid w:val="00FE4ED3"/>
    <w:rsid w:val="00FE53EE"/>
    <w:rsid w:val="00FE6ACD"/>
    <w:rsid w:val="00FF23F8"/>
    <w:rsid w:val="00FF5E64"/>
    <w:rsid w:val="00FF7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3DD7"/>
    <w:rPr>
      <w:sz w:val="28"/>
    </w:rPr>
  </w:style>
  <w:style w:type="paragraph" w:styleId="1">
    <w:name w:val="heading 1"/>
    <w:basedOn w:val="a"/>
    <w:link w:val="10"/>
    <w:qFormat/>
    <w:rsid w:val="008F6786"/>
    <w:pPr>
      <w:spacing w:before="100" w:beforeAutospacing="1" w:after="100" w:afterAutospacing="1"/>
      <w:outlineLvl w:val="0"/>
    </w:pPr>
    <w:rPr>
      <w:b/>
      <w:bCs/>
      <w:kern w:val="36"/>
      <w:sz w:val="48"/>
      <w:szCs w:val="48"/>
    </w:rPr>
  </w:style>
  <w:style w:type="paragraph" w:styleId="2">
    <w:name w:val="heading 2"/>
    <w:basedOn w:val="a"/>
    <w:link w:val="20"/>
    <w:qFormat/>
    <w:rsid w:val="008F6786"/>
    <w:pPr>
      <w:spacing w:after="200"/>
      <w:outlineLvl w:val="1"/>
    </w:pPr>
    <w:rPr>
      <w:b/>
      <w:bCs/>
      <w:color w:val="666666"/>
      <w:sz w:val="27"/>
      <w:szCs w:val="27"/>
    </w:rPr>
  </w:style>
  <w:style w:type="paragraph" w:styleId="3">
    <w:name w:val="heading 3"/>
    <w:basedOn w:val="a"/>
    <w:link w:val="30"/>
    <w:qFormat/>
    <w:rsid w:val="008F6786"/>
    <w:pPr>
      <w:spacing w:after="200"/>
      <w:jc w:val="center"/>
      <w:outlineLvl w:val="2"/>
    </w:pPr>
    <w:rPr>
      <w:b/>
      <w:bCs/>
      <w:sz w:val="22"/>
      <w:szCs w:val="22"/>
    </w:rPr>
  </w:style>
  <w:style w:type="paragraph" w:styleId="4">
    <w:name w:val="heading 4"/>
    <w:basedOn w:val="a"/>
    <w:next w:val="a"/>
    <w:link w:val="40"/>
    <w:qFormat/>
    <w:rsid w:val="003621D0"/>
    <w:pPr>
      <w:keepNext/>
      <w:spacing w:before="240" w:after="6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E51D8"/>
    <w:rPr>
      <w:b/>
      <w:bCs/>
      <w:kern w:val="36"/>
      <w:sz w:val="48"/>
      <w:szCs w:val="48"/>
    </w:rPr>
  </w:style>
  <w:style w:type="character" w:customStyle="1" w:styleId="20">
    <w:name w:val="Заголовок 2 Знак"/>
    <w:basedOn w:val="a0"/>
    <w:link w:val="2"/>
    <w:rsid w:val="00466481"/>
    <w:rPr>
      <w:b/>
      <w:bCs/>
      <w:color w:val="666666"/>
      <w:sz w:val="27"/>
      <w:szCs w:val="27"/>
    </w:rPr>
  </w:style>
  <w:style w:type="character" w:customStyle="1" w:styleId="30">
    <w:name w:val="Заголовок 3 Знак"/>
    <w:basedOn w:val="a0"/>
    <w:link w:val="3"/>
    <w:rsid w:val="00466481"/>
    <w:rPr>
      <w:b/>
      <w:bCs/>
      <w:sz w:val="22"/>
      <w:szCs w:val="22"/>
    </w:rPr>
  </w:style>
  <w:style w:type="character" w:customStyle="1" w:styleId="40">
    <w:name w:val="Заголовок 4 Знак"/>
    <w:basedOn w:val="a0"/>
    <w:link w:val="4"/>
    <w:rsid w:val="00466481"/>
    <w:rPr>
      <w:b/>
      <w:bCs/>
      <w:sz w:val="28"/>
      <w:szCs w:val="28"/>
    </w:rPr>
  </w:style>
  <w:style w:type="paragraph" w:styleId="a3">
    <w:name w:val="Balloon Text"/>
    <w:basedOn w:val="a"/>
    <w:link w:val="a4"/>
    <w:semiHidden/>
    <w:rsid w:val="001F1B8C"/>
    <w:rPr>
      <w:rFonts w:ascii="Tahoma" w:hAnsi="Tahoma" w:cs="Tahoma"/>
      <w:sz w:val="16"/>
      <w:szCs w:val="16"/>
    </w:rPr>
  </w:style>
  <w:style w:type="character" w:customStyle="1" w:styleId="a4">
    <w:name w:val="Текст выноски Знак"/>
    <w:basedOn w:val="a0"/>
    <w:link w:val="a3"/>
    <w:semiHidden/>
    <w:rsid w:val="00466481"/>
    <w:rPr>
      <w:rFonts w:ascii="Tahoma" w:hAnsi="Tahoma" w:cs="Tahoma"/>
      <w:sz w:val="16"/>
      <w:szCs w:val="16"/>
    </w:rPr>
  </w:style>
  <w:style w:type="character" w:styleId="a5">
    <w:name w:val="Hyperlink"/>
    <w:uiPriority w:val="99"/>
    <w:rsid w:val="008F6786"/>
    <w:rPr>
      <w:color w:val="30A510"/>
      <w:u w:val="single"/>
    </w:rPr>
  </w:style>
  <w:style w:type="character" w:styleId="a6">
    <w:name w:val="FollowedHyperlink"/>
    <w:uiPriority w:val="99"/>
    <w:rsid w:val="008F6786"/>
    <w:rPr>
      <w:color w:val="30A510"/>
      <w:u w:val="single"/>
    </w:rPr>
  </w:style>
  <w:style w:type="character" w:styleId="HTML">
    <w:name w:val="HTML Cite"/>
    <w:rsid w:val="008F6786"/>
    <w:rPr>
      <w:i/>
      <w:iCs/>
    </w:rPr>
  </w:style>
  <w:style w:type="character" w:styleId="a7">
    <w:name w:val="Emphasis"/>
    <w:qFormat/>
    <w:rsid w:val="008F6786"/>
    <w:rPr>
      <w:i/>
      <w:iCs/>
    </w:rPr>
  </w:style>
  <w:style w:type="paragraph" w:styleId="a8">
    <w:name w:val="Normal (Web)"/>
    <w:basedOn w:val="a"/>
    <w:rsid w:val="008F6786"/>
    <w:pPr>
      <w:spacing w:before="100" w:beforeAutospacing="1" w:after="100" w:afterAutospacing="1"/>
    </w:pPr>
  </w:style>
  <w:style w:type="paragraph" w:customStyle="1" w:styleId="banner">
    <w:name w:val="banner"/>
    <w:basedOn w:val="a"/>
    <w:rsid w:val="008F6786"/>
    <w:pPr>
      <w:pBdr>
        <w:top w:val="single" w:sz="8" w:space="0" w:color="CCCCCC"/>
        <w:left w:val="single" w:sz="8" w:space="0" w:color="CCCCCC"/>
        <w:bottom w:val="single" w:sz="8" w:space="0" w:color="CCCCCC"/>
        <w:right w:val="single" w:sz="8" w:space="0" w:color="CCCCCC"/>
      </w:pBdr>
      <w:shd w:val="clear" w:color="auto" w:fill="FFCC66"/>
      <w:spacing w:before="20" w:after="80"/>
    </w:pPr>
  </w:style>
  <w:style w:type="paragraph" w:customStyle="1" w:styleId="contentblock">
    <w:name w:val="contentblock"/>
    <w:basedOn w:val="a"/>
    <w:rsid w:val="008F6786"/>
    <w:pPr>
      <w:pBdr>
        <w:top w:val="single" w:sz="8" w:space="10" w:color="CCCCCC"/>
        <w:left w:val="single" w:sz="8" w:space="30" w:color="CCCCCC"/>
        <w:bottom w:val="single" w:sz="8" w:space="5" w:color="CCCCCC"/>
        <w:right w:val="single" w:sz="8" w:space="30" w:color="CCCCCC"/>
      </w:pBdr>
      <w:shd w:val="clear" w:color="auto" w:fill="FFFFFF"/>
      <w:spacing w:before="20" w:after="80"/>
      <w:jc w:val="both"/>
    </w:pPr>
  </w:style>
  <w:style w:type="paragraph" w:customStyle="1" w:styleId="footnotes">
    <w:name w:val="footnotes"/>
    <w:basedOn w:val="a"/>
    <w:rsid w:val="008F6786"/>
    <w:pPr>
      <w:spacing w:before="100" w:beforeAutospacing="1" w:after="100" w:afterAutospacing="1"/>
    </w:pPr>
  </w:style>
  <w:style w:type="paragraph" w:customStyle="1" w:styleId="qf">
    <w:name w:val="qf"/>
    <w:basedOn w:val="a"/>
    <w:rsid w:val="008F6786"/>
    <w:pPr>
      <w:spacing w:before="40" w:after="40"/>
      <w:ind w:left="40" w:right="40"/>
    </w:pPr>
    <w:rPr>
      <w:rFonts w:ascii="Verdana" w:hAnsi="Verdana"/>
      <w:b/>
      <w:bCs/>
      <w:sz w:val="20"/>
    </w:rPr>
  </w:style>
  <w:style w:type="paragraph" w:customStyle="1" w:styleId="sf">
    <w:name w:val="sf"/>
    <w:basedOn w:val="a"/>
    <w:rsid w:val="008F6786"/>
    <w:pPr>
      <w:spacing w:before="40" w:after="40"/>
      <w:ind w:left="40" w:right="40"/>
      <w:textAlignment w:val="bottom"/>
    </w:pPr>
    <w:rPr>
      <w:rFonts w:ascii="Verdana" w:hAnsi="Verdana"/>
      <w:b/>
      <w:bCs/>
      <w:sz w:val="20"/>
    </w:rPr>
  </w:style>
  <w:style w:type="paragraph" w:customStyle="1" w:styleId="sg">
    <w:name w:val="sg"/>
    <w:basedOn w:val="a"/>
    <w:rsid w:val="008F6786"/>
    <w:pPr>
      <w:spacing w:before="100" w:beforeAutospacing="1" w:after="100" w:afterAutospacing="1"/>
    </w:pPr>
    <w:rPr>
      <w:rFonts w:ascii="Verdana" w:hAnsi="Verdana"/>
      <w:color w:val="339900"/>
      <w:sz w:val="20"/>
    </w:rPr>
  </w:style>
  <w:style w:type="paragraph" w:customStyle="1" w:styleId="clearing">
    <w:name w:val="clearing"/>
    <w:basedOn w:val="a"/>
    <w:rsid w:val="008F6786"/>
    <w:pPr>
      <w:spacing w:before="100" w:beforeAutospacing="1" w:after="100" w:afterAutospacing="1"/>
    </w:pPr>
  </w:style>
  <w:style w:type="paragraph" w:customStyle="1" w:styleId="praytime">
    <w:name w:val="praytime"/>
    <w:basedOn w:val="a"/>
    <w:rsid w:val="008F6786"/>
    <w:pPr>
      <w:spacing w:before="100" w:beforeAutospacing="1" w:after="100" w:afterAutospacing="1"/>
      <w:ind w:left="240"/>
    </w:pPr>
    <w:rPr>
      <w:color w:val="30A510"/>
    </w:rPr>
  </w:style>
  <w:style w:type="paragraph" w:customStyle="1" w:styleId="nav">
    <w:name w:val="nav"/>
    <w:basedOn w:val="a"/>
    <w:rsid w:val="008F6786"/>
    <w:pPr>
      <w:spacing w:before="100" w:beforeAutospacing="1" w:after="100" w:afterAutospacing="1"/>
      <w:ind w:left="200"/>
    </w:pPr>
    <w:rPr>
      <w:sz w:val="20"/>
    </w:rPr>
  </w:style>
  <w:style w:type="paragraph" w:customStyle="1" w:styleId="updated">
    <w:name w:val="updated"/>
    <w:basedOn w:val="a"/>
    <w:rsid w:val="008F6786"/>
    <w:pPr>
      <w:spacing w:before="100" w:beforeAutospacing="1" w:after="100" w:afterAutospacing="1"/>
      <w:textAlignment w:val="top"/>
    </w:pPr>
    <w:rPr>
      <w:b/>
      <w:bCs/>
      <w:color w:val="FFA500"/>
      <w:sz w:val="15"/>
      <w:szCs w:val="15"/>
    </w:rPr>
  </w:style>
  <w:style w:type="paragraph" w:customStyle="1" w:styleId="at15a">
    <w:name w:val="at15a"/>
    <w:basedOn w:val="a"/>
    <w:rsid w:val="008F6786"/>
  </w:style>
  <w:style w:type="paragraph" w:customStyle="1" w:styleId="at15erow">
    <w:name w:val="at15e_row"/>
    <w:basedOn w:val="a"/>
    <w:rsid w:val="008F6786"/>
    <w:pPr>
      <w:spacing w:before="100" w:beforeAutospacing="1" w:after="100" w:afterAutospacing="1"/>
    </w:pPr>
  </w:style>
  <w:style w:type="paragraph" w:customStyle="1" w:styleId="at15t">
    <w:name w:val="at15t"/>
    <w:basedOn w:val="a"/>
    <w:rsid w:val="008F6786"/>
    <w:pPr>
      <w:spacing w:before="100" w:beforeAutospacing="1" w:after="100" w:afterAutospacing="1"/>
    </w:pPr>
  </w:style>
  <w:style w:type="character" w:customStyle="1" w:styleId="datecreated">
    <w:name w:val="datecreated"/>
    <w:rsid w:val="008F6786"/>
    <w:rPr>
      <w:b/>
      <w:bCs/>
      <w:color w:val="30A510"/>
    </w:rPr>
  </w:style>
  <w:style w:type="character" w:customStyle="1" w:styleId="cat">
    <w:name w:val="cat"/>
    <w:basedOn w:val="a0"/>
    <w:rsid w:val="008F6786"/>
  </w:style>
  <w:style w:type="paragraph" w:customStyle="1" w:styleId="21">
    <w:name w:val="Заголовок 21"/>
    <w:basedOn w:val="a"/>
    <w:rsid w:val="008F6786"/>
    <w:pPr>
      <w:spacing w:after="200"/>
      <w:outlineLvl w:val="2"/>
    </w:pPr>
    <w:rPr>
      <w:rFonts w:ascii="Verdana" w:hAnsi="Verdana"/>
      <w:b/>
      <w:bCs/>
      <w:color w:val="000000"/>
      <w:sz w:val="27"/>
      <w:szCs w:val="27"/>
    </w:rPr>
  </w:style>
  <w:style w:type="paragraph" w:customStyle="1" w:styleId="11">
    <w:name w:val="Обычный (веб)1"/>
    <w:basedOn w:val="a"/>
    <w:rsid w:val="008F6786"/>
    <w:pPr>
      <w:spacing w:before="100" w:beforeAutospacing="1" w:after="100" w:afterAutospacing="1"/>
      <w:ind w:firstLine="600"/>
    </w:pPr>
    <w:rPr>
      <w:sz w:val="27"/>
      <w:szCs w:val="27"/>
    </w:rPr>
  </w:style>
  <w:style w:type="character" w:customStyle="1" w:styleId="HTML1">
    <w:name w:val="Цитата HTML1"/>
    <w:rsid w:val="008F6786"/>
    <w:rPr>
      <w:rFonts w:ascii="Times New Roman" w:hAnsi="Times New Roman" w:cs="Times New Roman" w:hint="default"/>
      <w:i/>
      <w:iCs/>
      <w:sz w:val="27"/>
      <w:szCs w:val="27"/>
    </w:rPr>
  </w:style>
  <w:style w:type="paragraph" w:customStyle="1" w:styleId="110">
    <w:name w:val="Заголовок 11"/>
    <w:basedOn w:val="a"/>
    <w:rsid w:val="008F6786"/>
    <w:pPr>
      <w:spacing w:before="100" w:beforeAutospacing="1" w:after="100" w:afterAutospacing="1"/>
      <w:jc w:val="center"/>
      <w:outlineLvl w:val="1"/>
    </w:pPr>
    <w:rPr>
      <w:b/>
      <w:bCs/>
      <w:color w:val="000000"/>
      <w:kern w:val="36"/>
      <w:sz w:val="27"/>
      <w:szCs w:val="27"/>
    </w:rPr>
  </w:style>
  <w:style w:type="paragraph" w:customStyle="1" w:styleId="22">
    <w:name w:val="Обычный (веб)2"/>
    <w:basedOn w:val="a"/>
    <w:rsid w:val="008F6786"/>
    <w:pPr>
      <w:spacing w:before="100" w:beforeAutospacing="1" w:after="100" w:afterAutospacing="1"/>
    </w:pPr>
  </w:style>
  <w:style w:type="character" w:customStyle="1" w:styleId="cat1">
    <w:name w:val="cat1"/>
    <w:rsid w:val="008F6786"/>
    <w:rPr>
      <w:color w:val="999999"/>
    </w:rPr>
  </w:style>
  <w:style w:type="character" w:styleId="a9">
    <w:name w:val="Strong"/>
    <w:qFormat/>
    <w:rsid w:val="008F6786"/>
    <w:rPr>
      <w:b/>
      <w:bCs/>
    </w:rPr>
  </w:style>
  <w:style w:type="paragraph" w:customStyle="1" w:styleId="12">
    <w:name w:val="Текст сноски1"/>
    <w:basedOn w:val="a"/>
    <w:rsid w:val="008F6786"/>
    <w:pPr>
      <w:pBdr>
        <w:top w:val="single" w:sz="8" w:space="10" w:color="CCCCCC"/>
        <w:left w:val="single" w:sz="8" w:space="30" w:color="CCCCCC"/>
        <w:bottom w:val="single" w:sz="8" w:space="5" w:color="CCCCCC"/>
        <w:right w:val="single" w:sz="8" w:space="30" w:color="CCCCCC"/>
      </w:pBdr>
      <w:shd w:val="clear" w:color="auto" w:fill="FFFFFF"/>
      <w:spacing w:before="20" w:after="80"/>
      <w:ind w:firstLine="600"/>
      <w:jc w:val="both"/>
    </w:pPr>
    <w:rPr>
      <w:sz w:val="27"/>
      <w:szCs w:val="27"/>
    </w:rPr>
  </w:style>
  <w:style w:type="character" w:customStyle="1" w:styleId="praytime1">
    <w:name w:val="praytime1"/>
    <w:rsid w:val="008F6786"/>
    <w:rPr>
      <w:color w:val="30A510"/>
    </w:rPr>
  </w:style>
  <w:style w:type="paragraph" w:styleId="z-">
    <w:name w:val="HTML Top of Form"/>
    <w:basedOn w:val="a"/>
    <w:next w:val="a"/>
    <w:link w:val="z-0"/>
    <w:hidden/>
    <w:rsid w:val="008F6786"/>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466481"/>
    <w:rPr>
      <w:rFonts w:ascii="Arial" w:hAnsi="Arial" w:cs="Arial"/>
      <w:vanish/>
      <w:sz w:val="16"/>
      <w:szCs w:val="16"/>
    </w:rPr>
  </w:style>
  <w:style w:type="paragraph" w:styleId="z-1">
    <w:name w:val="HTML Bottom of Form"/>
    <w:basedOn w:val="a"/>
    <w:next w:val="a"/>
    <w:link w:val="z-2"/>
    <w:hidden/>
    <w:rsid w:val="008F6786"/>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466481"/>
    <w:rPr>
      <w:rFonts w:ascii="Arial" w:hAnsi="Arial" w:cs="Arial"/>
      <w:vanish/>
      <w:sz w:val="16"/>
      <w:szCs w:val="16"/>
    </w:rPr>
  </w:style>
  <w:style w:type="paragraph" w:styleId="HTML0">
    <w:name w:val="HTML Preformatted"/>
    <w:basedOn w:val="a"/>
    <w:link w:val="HTML2"/>
    <w:rsid w:val="00C4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0"/>
    <w:link w:val="HTML0"/>
    <w:rsid w:val="00466481"/>
    <w:rPr>
      <w:rFonts w:ascii="Courier New" w:hAnsi="Courier New" w:cs="Courier New"/>
    </w:rPr>
  </w:style>
  <w:style w:type="paragraph" w:customStyle="1" w:styleId="bottomlinks">
    <w:name w:val="bottomlinks"/>
    <w:basedOn w:val="a"/>
    <w:rsid w:val="00C40CCA"/>
    <w:pPr>
      <w:spacing w:before="100" w:beforeAutospacing="1" w:after="100" w:afterAutospacing="1"/>
    </w:pPr>
    <w:rPr>
      <w:sz w:val="24"/>
      <w:szCs w:val="24"/>
    </w:rPr>
  </w:style>
  <w:style w:type="character" w:customStyle="1" w:styleId="style1">
    <w:name w:val="style1"/>
    <w:basedOn w:val="a0"/>
    <w:rsid w:val="00C40CCA"/>
  </w:style>
  <w:style w:type="paragraph" w:customStyle="1" w:styleId="ConsPlusNonformat">
    <w:name w:val="ConsPlusNonformat"/>
    <w:rsid w:val="00861CD5"/>
    <w:pPr>
      <w:autoSpaceDE w:val="0"/>
      <w:autoSpaceDN w:val="0"/>
      <w:adjustRightInd w:val="0"/>
    </w:pPr>
    <w:rPr>
      <w:rFonts w:ascii="Courier New" w:hAnsi="Courier New" w:cs="Courier New"/>
    </w:rPr>
  </w:style>
  <w:style w:type="paragraph" w:customStyle="1" w:styleId="ConsPlusNormal">
    <w:name w:val="ConsPlusNormal"/>
    <w:rsid w:val="00515D91"/>
    <w:pPr>
      <w:autoSpaceDE w:val="0"/>
      <w:autoSpaceDN w:val="0"/>
      <w:adjustRightInd w:val="0"/>
      <w:ind w:firstLine="720"/>
    </w:pPr>
    <w:rPr>
      <w:rFonts w:ascii="Arial" w:hAnsi="Arial" w:cs="Arial"/>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C031B"/>
    <w:pPr>
      <w:spacing w:after="160" w:line="240" w:lineRule="exact"/>
    </w:pPr>
    <w:rPr>
      <w:rFonts w:ascii="Verdana" w:hAnsi="Verdana"/>
      <w:sz w:val="20"/>
      <w:lang w:val="en-US" w:eastAsia="en-US"/>
    </w:rPr>
  </w:style>
  <w:style w:type="paragraph" w:customStyle="1" w:styleId="ConsPlusTitle">
    <w:name w:val="ConsPlusTitle"/>
    <w:rsid w:val="00D33091"/>
    <w:pPr>
      <w:autoSpaceDE w:val="0"/>
      <w:autoSpaceDN w:val="0"/>
      <w:adjustRightInd w:val="0"/>
    </w:pPr>
    <w:rPr>
      <w:b/>
      <w:bCs/>
      <w:sz w:val="28"/>
      <w:szCs w:val="28"/>
    </w:rPr>
  </w:style>
  <w:style w:type="table" w:styleId="ab">
    <w:name w:val="Table Grid"/>
    <w:basedOn w:val="a1"/>
    <w:rsid w:val="005871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Знак Знак Знак"/>
    <w:basedOn w:val="a"/>
    <w:rsid w:val="007015DE"/>
    <w:pPr>
      <w:spacing w:before="100" w:beforeAutospacing="1" w:after="100" w:afterAutospacing="1"/>
    </w:pPr>
    <w:rPr>
      <w:rFonts w:ascii="Tahoma" w:hAnsi="Tahoma"/>
      <w:sz w:val="20"/>
      <w:lang w:val="en-US" w:eastAsia="en-US"/>
    </w:rPr>
  </w:style>
  <w:style w:type="paragraph" w:customStyle="1" w:styleId="14">
    <w:name w:val="Заголовок 14"/>
    <w:basedOn w:val="a"/>
    <w:rsid w:val="006C41A3"/>
    <w:pPr>
      <w:spacing w:line="480" w:lineRule="atLeast"/>
      <w:outlineLvl w:val="1"/>
    </w:pPr>
    <w:rPr>
      <w:rFonts w:ascii="Arial" w:hAnsi="Arial" w:cs="Arial"/>
      <w:b/>
      <w:bCs/>
      <w:color w:val="000066"/>
      <w:spacing w:val="-20"/>
      <w:kern w:val="36"/>
      <w:sz w:val="40"/>
      <w:szCs w:val="40"/>
    </w:rPr>
  </w:style>
  <w:style w:type="paragraph" w:customStyle="1" w:styleId="31">
    <w:name w:val="Обычный (веб)3"/>
    <w:basedOn w:val="a"/>
    <w:rsid w:val="006C41A3"/>
    <w:pPr>
      <w:spacing w:before="100" w:beforeAutospacing="1" w:after="100" w:afterAutospacing="1" w:line="336" w:lineRule="atLeast"/>
    </w:pPr>
    <w:rPr>
      <w:color w:val="63565F"/>
      <w:sz w:val="22"/>
      <w:szCs w:val="22"/>
    </w:rPr>
  </w:style>
  <w:style w:type="character" w:customStyle="1" w:styleId="13">
    <w:name w:val="Гиперссылка1"/>
    <w:rsid w:val="006C41A3"/>
    <w:rPr>
      <w:strike w:val="0"/>
      <w:dstrike w:val="0"/>
      <w:color w:val="CC9966"/>
      <w:u w:val="single"/>
      <w:effect w:val="none"/>
      <w:bdr w:val="none" w:sz="0" w:space="0" w:color="auto" w:frame="1"/>
    </w:rPr>
  </w:style>
  <w:style w:type="paragraph" w:styleId="ad">
    <w:name w:val="Body Text"/>
    <w:basedOn w:val="a"/>
    <w:link w:val="ae"/>
    <w:rsid w:val="003621D0"/>
    <w:pPr>
      <w:spacing w:after="120"/>
    </w:pPr>
    <w:rPr>
      <w:sz w:val="24"/>
      <w:szCs w:val="24"/>
    </w:rPr>
  </w:style>
  <w:style w:type="character" w:customStyle="1" w:styleId="ae">
    <w:name w:val="Основной текст Знак"/>
    <w:basedOn w:val="a0"/>
    <w:link w:val="ad"/>
    <w:rsid w:val="00466481"/>
    <w:rPr>
      <w:sz w:val="24"/>
      <w:szCs w:val="24"/>
    </w:rPr>
  </w:style>
  <w:style w:type="paragraph" w:styleId="af">
    <w:name w:val="Body Text Indent"/>
    <w:aliases w:val="Нумерованный список !!,Основной текст 1,Надин стиль,Основной текст без отступа"/>
    <w:basedOn w:val="a"/>
    <w:link w:val="af0"/>
    <w:rsid w:val="003621D0"/>
    <w:pPr>
      <w:spacing w:after="120"/>
      <w:ind w:left="283"/>
    </w:pPr>
    <w:rPr>
      <w:sz w:val="24"/>
      <w:szCs w:val="24"/>
    </w:rPr>
  </w:style>
  <w:style w:type="character" w:customStyle="1" w:styleId="af0">
    <w:name w:val="Основной текст с отступом Знак"/>
    <w:aliases w:val="Нумерованный список !! Знак,Основной текст 1 Знак,Надин стиль Знак,Основной текст без отступа Знак"/>
    <w:basedOn w:val="a0"/>
    <w:link w:val="af"/>
    <w:rsid w:val="00466481"/>
    <w:rPr>
      <w:sz w:val="24"/>
      <w:szCs w:val="24"/>
    </w:rPr>
  </w:style>
  <w:style w:type="paragraph" w:styleId="af1">
    <w:name w:val="header"/>
    <w:basedOn w:val="a"/>
    <w:link w:val="af2"/>
    <w:rsid w:val="003621D0"/>
    <w:pPr>
      <w:tabs>
        <w:tab w:val="center" w:pos="4677"/>
        <w:tab w:val="right" w:pos="9355"/>
      </w:tabs>
    </w:pPr>
    <w:rPr>
      <w:sz w:val="24"/>
      <w:szCs w:val="24"/>
    </w:rPr>
  </w:style>
  <w:style w:type="character" w:customStyle="1" w:styleId="af2">
    <w:name w:val="Верхний колонтитул Знак"/>
    <w:basedOn w:val="a0"/>
    <w:link w:val="af1"/>
    <w:rsid w:val="00466481"/>
    <w:rPr>
      <w:sz w:val="24"/>
      <w:szCs w:val="24"/>
    </w:rPr>
  </w:style>
  <w:style w:type="character" w:styleId="af3">
    <w:name w:val="page number"/>
    <w:basedOn w:val="a0"/>
    <w:rsid w:val="003621D0"/>
  </w:style>
  <w:style w:type="paragraph" w:styleId="23">
    <w:name w:val="Body Text Indent 2"/>
    <w:basedOn w:val="a"/>
    <w:link w:val="24"/>
    <w:rsid w:val="003621D0"/>
    <w:pPr>
      <w:autoSpaceDE w:val="0"/>
      <w:autoSpaceDN w:val="0"/>
      <w:adjustRightInd w:val="0"/>
      <w:ind w:firstLine="540"/>
      <w:jc w:val="both"/>
      <w:outlineLvl w:val="1"/>
    </w:pPr>
    <w:rPr>
      <w:szCs w:val="28"/>
    </w:rPr>
  </w:style>
  <w:style w:type="character" w:customStyle="1" w:styleId="24">
    <w:name w:val="Основной текст с отступом 2 Знак"/>
    <w:basedOn w:val="a0"/>
    <w:link w:val="23"/>
    <w:rsid w:val="00466481"/>
    <w:rPr>
      <w:sz w:val="28"/>
      <w:szCs w:val="28"/>
    </w:rPr>
  </w:style>
  <w:style w:type="paragraph" w:customStyle="1" w:styleId="af4">
    <w:name w:val="Знак Знак Знак Знак Знак Знак Знак Знак Знак Знак Знак Знак"/>
    <w:basedOn w:val="a"/>
    <w:rsid w:val="009B114C"/>
    <w:pPr>
      <w:spacing w:after="160" w:line="240" w:lineRule="exact"/>
    </w:pPr>
    <w:rPr>
      <w:rFonts w:ascii="Verdana" w:hAnsi="Verdana"/>
      <w:sz w:val="20"/>
      <w:lang w:val="en-US" w:eastAsia="en-US"/>
    </w:rPr>
  </w:style>
  <w:style w:type="paragraph" w:customStyle="1" w:styleId="af5">
    <w:name w:val="Знак Знак Знак Знак Знак Знак Знак Знак Знак Знак Знак Знак Знак Знак Знак"/>
    <w:basedOn w:val="a"/>
    <w:rsid w:val="00B27AB3"/>
    <w:pPr>
      <w:spacing w:after="160" w:line="240" w:lineRule="exact"/>
    </w:pPr>
    <w:rPr>
      <w:rFonts w:ascii="Verdana" w:hAnsi="Verdana"/>
      <w:sz w:val="20"/>
      <w:lang w:val="en-US"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87849"/>
    <w:pPr>
      <w:spacing w:after="160" w:line="240" w:lineRule="exact"/>
    </w:pPr>
    <w:rPr>
      <w:rFonts w:ascii="Verdana" w:hAnsi="Verdana"/>
      <w:sz w:val="20"/>
      <w:lang w:val="en-US" w:eastAsia="en-US"/>
    </w:rPr>
  </w:style>
  <w:style w:type="paragraph" w:customStyle="1" w:styleId="af7">
    <w:name w:val="Знак Знак Знак Знак Знак Знак Знак Знак Знак Знак Знак Знак Знак Знак Знак Знак"/>
    <w:basedOn w:val="a"/>
    <w:rsid w:val="000E6F15"/>
    <w:pPr>
      <w:spacing w:after="160" w:line="240" w:lineRule="exact"/>
    </w:pPr>
    <w:rPr>
      <w:rFonts w:ascii="Verdana" w:hAnsi="Verdana"/>
      <w:sz w:val="20"/>
      <w:lang w:val="en-US" w:eastAsia="en-US"/>
    </w:rPr>
  </w:style>
  <w:style w:type="character" w:styleId="af8">
    <w:name w:val="annotation reference"/>
    <w:semiHidden/>
    <w:rsid w:val="00934BBD"/>
    <w:rPr>
      <w:sz w:val="16"/>
      <w:szCs w:val="16"/>
    </w:rPr>
  </w:style>
  <w:style w:type="paragraph" w:styleId="af9">
    <w:name w:val="annotation text"/>
    <w:basedOn w:val="a"/>
    <w:link w:val="afa"/>
    <w:semiHidden/>
    <w:rsid w:val="00934BBD"/>
    <w:rPr>
      <w:sz w:val="20"/>
    </w:rPr>
  </w:style>
  <w:style w:type="character" w:customStyle="1" w:styleId="afa">
    <w:name w:val="Текст примечания Знак"/>
    <w:basedOn w:val="a0"/>
    <w:link w:val="af9"/>
    <w:semiHidden/>
    <w:rsid w:val="00466481"/>
  </w:style>
  <w:style w:type="paragraph" w:styleId="afb">
    <w:name w:val="annotation subject"/>
    <w:basedOn w:val="af9"/>
    <w:next w:val="af9"/>
    <w:link w:val="afc"/>
    <w:semiHidden/>
    <w:rsid w:val="00934BBD"/>
    <w:rPr>
      <w:b/>
      <w:bCs/>
    </w:rPr>
  </w:style>
  <w:style w:type="character" w:customStyle="1" w:styleId="afc">
    <w:name w:val="Тема примечания Знак"/>
    <w:basedOn w:val="afa"/>
    <w:link w:val="afb"/>
    <w:semiHidden/>
    <w:rsid w:val="00466481"/>
    <w:rPr>
      <w:b/>
      <w:bCs/>
    </w:rPr>
  </w:style>
  <w:style w:type="paragraph" w:styleId="afd">
    <w:name w:val="Document Map"/>
    <w:basedOn w:val="a"/>
    <w:link w:val="afe"/>
    <w:semiHidden/>
    <w:rsid w:val="0027785B"/>
    <w:pPr>
      <w:shd w:val="clear" w:color="auto" w:fill="000080"/>
    </w:pPr>
    <w:rPr>
      <w:rFonts w:ascii="Tahoma" w:hAnsi="Tahoma" w:cs="Tahoma"/>
      <w:sz w:val="20"/>
    </w:rPr>
  </w:style>
  <w:style w:type="character" w:customStyle="1" w:styleId="afe">
    <w:name w:val="Схема документа Знак"/>
    <w:basedOn w:val="a0"/>
    <w:link w:val="afd"/>
    <w:semiHidden/>
    <w:rsid w:val="00466481"/>
    <w:rPr>
      <w:rFonts w:ascii="Tahoma" w:hAnsi="Tahoma" w:cs="Tahoma"/>
      <w:shd w:val="clear" w:color="auto" w:fill="000080"/>
    </w:rPr>
  </w:style>
  <w:style w:type="paragraph" w:customStyle="1" w:styleId="ConsPlusCell">
    <w:name w:val="ConsPlusCell"/>
    <w:rsid w:val="0066271C"/>
    <w:pPr>
      <w:widowControl w:val="0"/>
      <w:autoSpaceDE w:val="0"/>
      <w:autoSpaceDN w:val="0"/>
      <w:adjustRightInd w:val="0"/>
    </w:pPr>
    <w:rPr>
      <w:rFonts w:ascii="Arial" w:hAnsi="Arial" w:cs="Arial"/>
    </w:rPr>
  </w:style>
  <w:style w:type="paragraph" w:styleId="25">
    <w:name w:val="Body Text 2"/>
    <w:basedOn w:val="a"/>
    <w:link w:val="26"/>
    <w:rsid w:val="00982A7F"/>
    <w:pPr>
      <w:spacing w:after="120" w:line="480" w:lineRule="auto"/>
    </w:pPr>
  </w:style>
  <w:style w:type="character" w:customStyle="1" w:styleId="26">
    <w:name w:val="Основной текст 2 Знак"/>
    <w:link w:val="25"/>
    <w:rsid w:val="00982A7F"/>
    <w:rPr>
      <w:sz w:val="28"/>
    </w:rPr>
  </w:style>
  <w:style w:type="paragraph" w:customStyle="1" w:styleId="xl64">
    <w:name w:val="xl64"/>
    <w:basedOn w:val="a"/>
    <w:rsid w:val="00A93028"/>
    <w:pPr>
      <w:spacing w:before="100" w:beforeAutospacing="1" w:after="100" w:afterAutospacing="1"/>
    </w:pPr>
    <w:rPr>
      <w:sz w:val="24"/>
      <w:szCs w:val="24"/>
    </w:rPr>
  </w:style>
  <w:style w:type="paragraph" w:customStyle="1" w:styleId="xl65">
    <w:name w:val="xl65"/>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8"/>
    </w:rPr>
  </w:style>
  <w:style w:type="paragraph" w:customStyle="1" w:styleId="xl66">
    <w:name w:val="xl66"/>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8"/>
    </w:rPr>
  </w:style>
  <w:style w:type="paragraph" w:customStyle="1" w:styleId="xl67">
    <w:name w:val="xl67"/>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8"/>
    </w:rPr>
  </w:style>
  <w:style w:type="paragraph" w:customStyle="1" w:styleId="xl68">
    <w:name w:val="xl68"/>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69">
    <w:name w:val="xl69"/>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8"/>
    </w:rPr>
  </w:style>
  <w:style w:type="paragraph" w:customStyle="1" w:styleId="xl70">
    <w:name w:val="xl70"/>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71">
    <w:name w:val="xl71"/>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72">
    <w:name w:val="xl72"/>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8"/>
    </w:rPr>
  </w:style>
  <w:style w:type="paragraph" w:customStyle="1" w:styleId="xl73">
    <w:name w:val="xl73"/>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8"/>
    </w:rPr>
  </w:style>
  <w:style w:type="paragraph" w:customStyle="1" w:styleId="xl74">
    <w:name w:val="xl74"/>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Cs w:val="28"/>
    </w:rPr>
  </w:style>
  <w:style w:type="paragraph" w:customStyle="1" w:styleId="xl75">
    <w:name w:val="xl75"/>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76">
    <w:name w:val="xl76"/>
    <w:basedOn w:val="a"/>
    <w:rsid w:val="00A93028"/>
    <w:pPr>
      <w:shd w:val="clear" w:color="000000" w:fill="FFFF00"/>
      <w:spacing w:before="100" w:beforeAutospacing="1" w:after="100" w:afterAutospacing="1"/>
    </w:pPr>
    <w:rPr>
      <w:sz w:val="24"/>
      <w:szCs w:val="24"/>
    </w:rPr>
  </w:style>
  <w:style w:type="paragraph" w:customStyle="1" w:styleId="xl77">
    <w:name w:val="xl77"/>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8"/>
    </w:rPr>
  </w:style>
  <w:style w:type="paragraph" w:customStyle="1" w:styleId="xl78">
    <w:name w:val="xl78"/>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8"/>
    </w:rPr>
  </w:style>
  <w:style w:type="paragraph" w:customStyle="1" w:styleId="xl79">
    <w:name w:val="xl79"/>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8"/>
    </w:rPr>
  </w:style>
  <w:style w:type="paragraph" w:customStyle="1" w:styleId="xl80">
    <w:name w:val="xl80"/>
    <w:basedOn w:val="a"/>
    <w:rsid w:val="00A93028"/>
    <w:pPr>
      <w:shd w:val="clear" w:color="000000" w:fill="FFFF00"/>
      <w:spacing w:before="100" w:beforeAutospacing="1" w:after="100" w:afterAutospacing="1"/>
    </w:pPr>
    <w:rPr>
      <w:b/>
      <w:bCs/>
      <w:sz w:val="24"/>
      <w:szCs w:val="24"/>
    </w:rPr>
  </w:style>
  <w:style w:type="paragraph" w:customStyle="1" w:styleId="xl81">
    <w:name w:val="xl81"/>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8"/>
    </w:rPr>
  </w:style>
  <w:style w:type="paragraph" w:customStyle="1" w:styleId="xl82">
    <w:name w:val="xl82"/>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8"/>
    </w:rPr>
  </w:style>
  <w:style w:type="paragraph" w:customStyle="1" w:styleId="xl83">
    <w:name w:val="xl83"/>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8"/>
    </w:rPr>
  </w:style>
  <w:style w:type="paragraph" w:customStyle="1" w:styleId="xl84">
    <w:name w:val="xl84"/>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8"/>
    </w:rPr>
  </w:style>
  <w:style w:type="paragraph" w:customStyle="1" w:styleId="xl85">
    <w:name w:val="xl85"/>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8"/>
    </w:rPr>
  </w:style>
  <w:style w:type="paragraph" w:customStyle="1" w:styleId="xl86">
    <w:name w:val="xl86"/>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8"/>
    </w:rPr>
  </w:style>
  <w:style w:type="paragraph" w:customStyle="1" w:styleId="ConsNormal">
    <w:name w:val="ConsNormal"/>
    <w:rsid w:val="002C0765"/>
    <w:pPr>
      <w:widowControl w:val="0"/>
      <w:ind w:firstLine="720"/>
    </w:pPr>
    <w:rPr>
      <w:rFonts w:ascii="Arial" w:hAnsi="Arial"/>
      <w:snapToGrid w:val="0"/>
      <w:sz w:val="18"/>
    </w:rPr>
  </w:style>
  <w:style w:type="paragraph" w:customStyle="1" w:styleId="aff">
    <w:name w:val="Знак Знак Знак Знак Знак"/>
    <w:basedOn w:val="a"/>
    <w:rsid w:val="00F63032"/>
    <w:pPr>
      <w:spacing w:after="160" w:line="240" w:lineRule="exact"/>
    </w:pPr>
    <w:rPr>
      <w:rFonts w:ascii="Verdana" w:hAnsi="Verdan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3DD7"/>
    <w:rPr>
      <w:sz w:val="28"/>
    </w:rPr>
  </w:style>
  <w:style w:type="paragraph" w:styleId="1">
    <w:name w:val="heading 1"/>
    <w:basedOn w:val="a"/>
    <w:link w:val="10"/>
    <w:qFormat/>
    <w:rsid w:val="008F6786"/>
    <w:pPr>
      <w:spacing w:before="100" w:beforeAutospacing="1" w:after="100" w:afterAutospacing="1"/>
      <w:outlineLvl w:val="0"/>
    </w:pPr>
    <w:rPr>
      <w:b/>
      <w:bCs/>
      <w:kern w:val="36"/>
      <w:sz w:val="48"/>
      <w:szCs w:val="48"/>
    </w:rPr>
  </w:style>
  <w:style w:type="paragraph" w:styleId="2">
    <w:name w:val="heading 2"/>
    <w:basedOn w:val="a"/>
    <w:link w:val="20"/>
    <w:qFormat/>
    <w:rsid w:val="008F6786"/>
    <w:pPr>
      <w:spacing w:after="200"/>
      <w:outlineLvl w:val="1"/>
    </w:pPr>
    <w:rPr>
      <w:b/>
      <w:bCs/>
      <w:color w:val="666666"/>
      <w:sz w:val="27"/>
      <w:szCs w:val="27"/>
    </w:rPr>
  </w:style>
  <w:style w:type="paragraph" w:styleId="3">
    <w:name w:val="heading 3"/>
    <w:basedOn w:val="a"/>
    <w:link w:val="30"/>
    <w:qFormat/>
    <w:rsid w:val="008F6786"/>
    <w:pPr>
      <w:spacing w:after="200"/>
      <w:jc w:val="center"/>
      <w:outlineLvl w:val="2"/>
    </w:pPr>
    <w:rPr>
      <w:b/>
      <w:bCs/>
      <w:sz w:val="22"/>
      <w:szCs w:val="22"/>
    </w:rPr>
  </w:style>
  <w:style w:type="paragraph" w:styleId="4">
    <w:name w:val="heading 4"/>
    <w:basedOn w:val="a"/>
    <w:next w:val="a"/>
    <w:link w:val="40"/>
    <w:qFormat/>
    <w:rsid w:val="003621D0"/>
    <w:pPr>
      <w:keepNext/>
      <w:spacing w:before="240" w:after="6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E51D8"/>
    <w:rPr>
      <w:b/>
      <w:bCs/>
      <w:kern w:val="36"/>
      <w:sz w:val="48"/>
      <w:szCs w:val="48"/>
    </w:rPr>
  </w:style>
  <w:style w:type="character" w:customStyle="1" w:styleId="20">
    <w:name w:val="Заголовок 2 Знак"/>
    <w:basedOn w:val="a0"/>
    <w:link w:val="2"/>
    <w:rsid w:val="00466481"/>
    <w:rPr>
      <w:b/>
      <w:bCs/>
      <w:color w:val="666666"/>
      <w:sz w:val="27"/>
      <w:szCs w:val="27"/>
    </w:rPr>
  </w:style>
  <w:style w:type="character" w:customStyle="1" w:styleId="30">
    <w:name w:val="Заголовок 3 Знак"/>
    <w:basedOn w:val="a0"/>
    <w:link w:val="3"/>
    <w:rsid w:val="00466481"/>
    <w:rPr>
      <w:b/>
      <w:bCs/>
      <w:sz w:val="22"/>
      <w:szCs w:val="22"/>
    </w:rPr>
  </w:style>
  <w:style w:type="character" w:customStyle="1" w:styleId="40">
    <w:name w:val="Заголовок 4 Знак"/>
    <w:basedOn w:val="a0"/>
    <w:link w:val="4"/>
    <w:rsid w:val="00466481"/>
    <w:rPr>
      <w:b/>
      <w:bCs/>
      <w:sz w:val="28"/>
      <w:szCs w:val="28"/>
    </w:rPr>
  </w:style>
  <w:style w:type="paragraph" w:styleId="a3">
    <w:name w:val="Balloon Text"/>
    <w:basedOn w:val="a"/>
    <w:link w:val="a4"/>
    <w:semiHidden/>
    <w:rsid w:val="001F1B8C"/>
    <w:rPr>
      <w:rFonts w:ascii="Tahoma" w:hAnsi="Tahoma" w:cs="Tahoma"/>
      <w:sz w:val="16"/>
      <w:szCs w:val="16"/>
    </w:rPr>
  </w:style>
  <w:style w:type="character" w:customStyle="1" w:styleId="a4">
    <w:name w:val="Текст выноски Знак"/>
    <w:basedOn w:val="a0"/>
    <w:link w:val="a3"/>
    <w:semiHidden/>
    <w:rsid w:val="00466481"/>
    <w:rPr>
      <w:rFonts w:ascii="Tahoma" w:hAnsi="Tahoma" w:cs="Tahoma"/>
      <w:sz w:val="16"/>
      <w:szCs w:val="16"/>
    </w:rPr>
  </w:style>
  <w:style w:type="character" w:styleId="a5">
    <w:name w:val="Hyperlink"/>
    <w:uiPriority w:val="99"/>
    <w:rsid w:val="008F6786"/>
    <w:rPr>
      <w:color w:val="30A510"/>
      <w:u w:val="single"/>
    </w:rPr>
  </w:style>
  <w:style w:type="character" w:styleId="a6">
    <w:name w:val="FollowedHyperlink"/>
    <w:uiPriority w:val="99"/>
    <w:rsid w:val="008F6786"/>
    <w:rPr>
      <w:color w:val="30A510"/>
      <w:u w:val="single"/>
    </w:rPr>
  </w:style>
  <w:style w:type="character" w:styleId="HTML">
    <w:name w:val="HTML Cite"/>
    <w:rsid w:val="008F6786"/>
    <w:rPr>
      <w:i/>
      <w:iCs/>
    </w:rPr>
  </w:style>
  <w:style w:type="character" w:styleId="a7">
    <w:name w:val="Emphasis"/>
    <w:qFormat/>
    <w:rsid w:val="008F6786"/>
    <w:rPr>
      <w:i/>
      <w:iCs/>
    </w:rPr>
  </w:style>
  <w:style w:type="paragraph" w:styleId="a8">
    <w:name w:val="Normal (Web)"/>
    <w:basedOn w:val="a"/>
    <w:rsid w:val="008F6786"/>
    <w:pPr>
      <w:spacing w:before="100" w:beforeAutospacing="1" w:after="100" w:afterAutospacing="1"/>
    </w:pPr>
  </w:style>
  <w:style w:type="paragraph" w:customStyle="1" w:styleId="banner">
    <w:name w:val="banner"/>
    <w:basedOn w:val="a"/>
    <w:rsid w:val="008F6786"/>
    <w:pPr>
      <w:pBdr>
        <w:top w:val="single" w:sz="8" w:space="0" w:color="CCCCCC"/>
        <w:left w:val="single" w:sz="8" w:space="0" w:color="CCCCCC"/>
        <w:bottom w:val="single" w:sz="8" w:space="0" w:color="CCCCCC"/>
        <w:right w:val="single" w:sz="8" w:space="0" w:color="CCCCCC"/>
      </w:pBdr>
      <w:shd w:val="clear" w:color="auto" w:fill="FFCC66"/>
      <w:spacing w:before="20" w:after="80"/>
    </w:pPr>
  </w:style>
  <w:style w:type="paragraph" w:customStyle="1" w:styleId="contentblock">
    <w:name w:val="contentblock"/>
    <w:basedOn w:val="a"/>
    <w:rsid w:val="008F6786"/>
    <w:pPr>
      <w:pBdr>
        <w:top w:val="single" w:sz="8" w:space="10" w:color="CCCCCC"/>
        <w:left w:val="single" w:sz="8" w:space="30" w:color="CCCCCC"/>
        <w:bottom w:val="single" w:sz="8" w:space="5" w:color="CCCCCC"/>
        <w:right w:val="single" w:sz="8" w:space="30" w:color="CCCCCC"/>
      </w:pBdr>
      <w:shd w:val="clear" w:color="auto" w:fill="FFFFFF"/>
      <w:spacing w:before="20" w:after="80"/>
      <w:jc w:val="both"/>
    </w:pPr>
  </w:style>
  <w:style w:type="paragraph" w:customStyle="1" w:styleId="footnotes">
    <w:name w:val="footnotes"/>
    <w:basedOn w:val="a"/>
    <w:rsid w:val="008F6786"/>
    <w:pPr>
      <w:spacing w:before="100" w:beforeAutospacing="1" w:after="100" w:afterAutospacing="1"/>
    </w:pPr>
  </w:style>
  <w:style w:type="paragraph" w:customStyle="1" w:styleId="qf">
    <w:name w:val="qf"/>
    <w:basedOn w:val="a"/>
    <w:rsid w:val="008F6786"/>
    <w:pPr>
      <w:spacing w:before="40" w:after="40"/>
      <w:ind w:left="40" w:right="40"/>
    </w:pPr>
    <w:rPr>
      <w:rFonts w:ascii="Verdana" w:hAnsi="Verdana"/>
      <w:b/>
      <w:bCs/>
      <w:sz w:val="20"/>
    </w:rPr>
  </w:style>
  <w:style w:type="paragraph" w:customStyle="1" w:styleId="sf">
    <w:name w:val="sf"/>
    <w:basedOn w:val="a"/>
    <w:rsid w:val="008F6786"/>
    <w:pPr>
      <w:spacing w:before="40" w:after="40"/>
      <w:ind w:left="40" w:right="40"/>
      <w:textAlignment w:val="bottom"/>
    </w:pPr>
    <w:rPr>
      <w:rFonts w:ascii="Verdana" w:hAnsi="Verdana"/>
      <w:b/>
      <w:bCs/>
      <w:sz w:val="20"/>
    </w:rPr>
  </w:style>
  <w:style w:type="paragraph" w:customStyle="1" w:styleId="sg">
    <w:name w:val="sg"/>
    <w:basedOn w:val="a"/>
    <w:rsid w:val="008F6786"/>
    <w:pPr>
      <w:spacing w:before="100" w:beforeAutospacing="1" w:after="100" w:afterAutospacing="1"/>
    </w:pPr>
    <w:rPr>
      <w:rFonts w:ascii="Verdana" w:hAnsi="Verdana"/>
      <w:color w:val="339900"/>
      <w:sz w:val="20"/>
    </w:rPr>
  </w:style>
  <w:style w:type="paragraph" w:customStyle="1" w:styleId="clearing">
    <w:name w:val="clearing"/>
    <w:basedOn w:val="a"/>
    <w:rsid w:val="008F6786"/>
    <w:pPr>
      <w:spacing w:before="100" w:beforeAutospacing="1" w:after="100" w:afterAutospacing="1"/>
    </w:pPr>
  </w:style>
  <w:style w:type="paragraph" w:customStyle="1" w:styleId="praytime">
    <w:name w:val="praytime"/>
    <w:basedOn w:val="a"/>
    <w:rsid w:val="008F6786"/>
    <w:pPr>
      <w:spacing w:before="100" w:beforeAutospacing="1" w:after="100" w:afterAutospacing="1"/>
      <w:ind w:left="240"/>
    </w:pPr>
    <w:rPr>
      <w:color w:val="30A510"/>
    </w:rPr>
  </w:style>
  <w:style w:type="paragraph" w:customStyle="1" w:styleId="nav">
    <w:name w:val="nav"/>
    <w:basedOn w:val="a"/>
    <w:rsid w:val="008F6786"/>
    <w:pPr>
      <w:spacing w:before="100" w:beforeAutospacing="1" w:after="100" w:afterAutospacing="1"/>
      <w:ind w:left="200"/>
    </w:pPr>
    <w:rPr>
      <w:sz w:val="20"/>
    </w:rPr>
  </w:style>
  <w:style w:type="paragraph" w:customStyle="1" w:styleId="updated">
    <w:name w:val="updated"/>
    <w:basedOn w:val="a"/>
    <w:rsid w:val="008F6786"/>
    <w:pPr>
      <w:spacing w:before="100" w:beforeAutospacing="1" w:after="100" w:afterAutospacing="1"/>
      <w:textAlignment w:val="top"/>
    </w:pPr>
    <w:rPr>
      <w:b/>
      <w:bCs/>
      <w:color w:val="FFA500"/>
      <w:sz w:val="15"/>
      <w:szCs w:val="15"/>
    </w:rPr>
  </w:style>
  <w:style w:type="paragraph" w:customStyle="1" w:styleId="at15a">
    <w:name w:val="at15a"/>
    <w:basedOn w:val="a"/>
    <w:rsid w:val="008F6786"/>
  </w:style>
  <w:style w:type="paragraph" w:customStyle="1" w:styleId="at15erow">
    <w:name w:val="at15e_row"/>
    <w:basedOn w:val="a"/>
    <w:rsid w:val="008F6786"/>
    <w:pPr>
      <w:spacing w:before="100" w:beforeAutospacing="1" w:after="100" w:afterAutospacing="1"/>
    </w:pPr>
  </w:style>
  <w:style w:type="paragraph" w:customStyle="1" w:styleId="at15t">
    <w:name w:val="at15t"/>
    <w:basedOn w:val="a"/>
    <w:rsid w:val="008F6786"/>
    <w:pPr>
      <w:spacing w:before="100" w:beforeAutospacing="1" w:after="100" w:afterAutospacing="1"/>
    </w:pPr>
  </w:style>
  <w:style w:type="character" w:customStyle="1" w:styleId="datecreated">
    <w:name w:val="datecreated"/>
    <w:rsid w:val="008F6786"/>
    <w:rPr>
      <w:b/>
      <w:bCs/>
      <w:color w:val="30A510"/>
    </w:rPr>
  </w:style>
  <w:style w:type="character" w:customStyle="1" w:styleId="cat">
    <w:name w:val="cat"/>
    <w:basedOn w:val="a0"/>
    <w:rsid w:val="008F6786"/>
  </w:style>
  <w:style w:type="paragraph" w:customStyle="1" w:styleId="21">
    <w:name w:val="Заголовок 21"/>
    <w:basedOn w:val="a"/>
    <w:rsid w:val="008F6786"/>
    <w:pPr>
      <w:spacing w:after="200"/>
      <w:outlineLvl w:val="2"/>
    </w:pPr>
    <w:rPr>
      <w:rFonts w:ascii="Verdana" w:hAnsi="Verdana"/>
      <w:b/>
      <w:bCs/>
      <w:color w:val="000000"/>
      <w:sz w:val="27"/>
      <w:szCs w:val="27"/>
    </w:rPr>
  </w:style>
  <w:style w:type="paragraph" w:customStyle="1" w:styleId="11">
    <w:name w:val="Обычный (веб)1"/>
    <w:basedOn w:val="a"/>
    <w:rsid w:val="008F6786"/>
    <w:pPr>
      <w:spacing w:before="100" w:beforeAutospacing="1" w:after="100" w:afterAutospacing="1"/>
      <w:ind w:firstLine="600"/>
    </w:pPr>
    <w:rPr>
      <w:sz w:val="27"/>
      <w:szCs w:val="27"/>
    </w:rPr>
  </w:style>
  <w:style w:type="character" w:customStyle="1" w:styleId="HTML1">
    <w:name w:val="Цитата HTML1"/>
    <w:rsid w:val="008F6786"/>
    <w:rPr>
      <w:rFonts w:ascii="Times New Roman" w:hAnsi="Times New Roman" w:cs="Times New Roman" w:hint="default"/>
      <w:i/>
      <w:iCs/>
      <w:sz w:val="27"/>
      <w:szCs w:val="27"/>
    </w:rPr>
  </w:style>
  <w:style w:type="paragraph" w:customStyle="1" w:styleId="110">
    <w:name w:val="Заголовок 11"/>
    <w:basedOn w:val="a"/>
    <w:rsid w:val="008F6786"/>
    <w:pPr>
      <w:spacing w:before="100" w:beforeAutospacing="1" w:after="100" w:afterAutospacing="1"/>
      <w:jc w:val="center"/>
      <w:outlineLvl w:val="1"/>
    </w:pPr>
    <w:rPr>
      <w:b/>
      <w:bCs/>
      <w:color w:val="000000"/>
      <w:kern w:val="36"/>
      <w:sz w:val="27"/>
      <w:szCs w:val="27"/>
    </w:rPr>
  </w:style>
  <w:style w:type="paragraph" w:customStyle="1" w:styleId="22">
    <w:name w:val="Обычный (веб)2"/>
    <w:basedOn w:val="a"/>
    <w:rsid w:val="008F6786"/>
    <w:pPr>
      <w:spacing w:before="100" w:beforeAutospacing="1" w:after="100" w:afterAutospacing="1"/>
    </w:pPr>
  </w:style>
  <w:style w:type="character" w:customStyle="1" w:styleId="cat1">
    <w:name w:val="cat1"/>
    <w:rsid w:val="008F6786"/>
    <w:rPr>
      <w:color w:val="999999"/>
    </w:rPr>
  </w:style>
  <w:style w:type="character" w:styleId="a9">
    <w:name w:val="Strong"/>
    <w:qFormat/>
    <w:rsid w:val="008F6786"/>
    <w:rPr>
      <w:b/>
      <w:bCs/>
    </w:rPr>
  </w:style>
  <w:style w:type="paragraph" w:customStyle="1" w:styleId="12">
    <w:name w:val="Текст сноски1"/>
    <w:basedOn w:val="a"/>
    <w:rsid w:val="008F6786"/>
    <w:pPr>
      <w:pBdr>
        <w:top w:val="single" w:sz="8" w:space="10" w:color="CCCCCC"/>
        <w:left w:val="single" w:sz="8" w:space="30" w:color="CCCCCC"/>
        <w:bottom w:val="single" w:sz="8" w:space="5" w:color="CCCCCC"/>
        <w:right w:val="single" w:sz="8" w:space="30" w:color="CCCCCC"/>
      </w:pBdr>
      <w:shd w:val="clear" w:color="auto" w:fill="FFFFFF"/>
      <w:spacing w:before="20" w:after="80"/>
      <w:ind w:firstLine="600"/>
      <w:jc w:val="both"/>
    </w:pPr>
    <w:rPr>
      <w:sz w:val="27"/>
      <w:szCs w:val="27"/>
    </w:rPr>
  </w:style>
  <w:style w:type="character" w:customStyle="1" w:styleId="praytime1">
    <w:name w:val="praytime1"/>
    <w:rsid w:val="008F6786"/>
    <w:rPr>
      <w:color w:val="30A510"/>
    </w:rPr>
  </w:style>
  <w:style w:type="paragraph" w:styleId="z-">
    <w:name w:val="HTML Top of Form"/>
    <w:basedOn w:val="a"/>
    <w:next w:val="a"/>
    <w:link w:val="z-0"/>
    <w:hidden/>
    <w:rsid w:val="008F6786"/>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466481"/>
    <w:rPr>
      <w:rFonts w:ascii="Arial" w:hAnsi="Arial" w:cs="Arial"/>
      <w:vanish/>
      <w:sz w:val="16"/>
      <w:szCs w:val="16"/>
    </w:rPr>
  </w:style>
  <w:style w:type="paragraph" w:styleId="z-1">
    <w:name w:val="HTML Bottom of Form"/>
    <w:basedOn w:val="a"/>
    <w:next w:val="a"/>
    <w:link w:val="z-2"/>
    <w:hidden/>
    <w:rsid w:val="008F6786"/>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466481"/>
    <w:rPr>
      <w:rFonts w:ascii="Arial" w:hAnsi="Arial" w:cs="Arial"/>
      <w:vanish/>
      <w:sz w:val="16"/>
      <w:szCs w:val="16"/>
    </w:rPr>
  </w:style>
  <w:style w:type="paragraph" w:styleId="HTML0">
    <w:name w:val="HTML Preformatted"/>
    <w:basedOn w:val="a"/>
    <w:link w:val="HTML2"/>
    <w:rsid w:val="00C4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0"/>
    <w:link w:val="HTML0"/>
    <w:rsid w:val="00466481"/>
    <w:rPr>
      <w:rFonts w:ascii="Courier New" w:hAnsi="Courier New" w:cs="Courier New"/>
    </w:rPr>
  </w:style>
  <w:style w:type="paragraph" w:customStyle="1" w:styleId="bottomlinks">
    <w:name w:val="bottomlinks"/>
    <w:basedOn w:val="a"/>
    <w:rsid w:val="00C40CCA"/>
    <w:pPr>
      <w:spacing w:before="100" w:beforeAutospacing="1" w:after="100" w:afterAutospacing="1"/>
    </w:pPr>
    <w:rPr>
      <w:sz w:val="24"/>
      <w:szCs w:val="24"/>
    </w:rPr>
  </w:style>
  <w:style w:type="character" w:customStyle="1" w:styleId="style1">
    <w:name w:val="style1"/>
    <w:basedOn w:val="a0"/>
    <w:rsid w:val="00C40CCA"/>
  </w:style>
  <w:style w:type="paragraph" w:customStyle="1" w:styleId="ConsPlusNonformat">
    <w:name w:val="ConsPlusNonformat"/>
    <w:rsid w:val="00861CD5"/>
    <w:pPr>
      <w:autoSpaceDE w:val="0"/>
      <w:autoSpaceDN w:val="0"/>
      <w:adjustRightInd w:val="0"/>
    </w:pPr>
    <w:rPr>
      <w:rFonts w:ascii="Courier New" w:hAnsi="Courier New" w:cs="Courier New"/>
    </w:rPr>
  </w:style>
  <w:style w:type="paragraph" w:customStyle="1" w:styleId="ConsPlusNormal">
    <w:name w:val="ConsPlusNormal"/>
    <w:rsid w:val="00515D91"/>
    <w:pPr>
      <w:autoSpaceDE w:val="0"/>
      <w:autoSpaceDN w:val="0"/>
      <w:adjustRightInd w:val="0"/>
      <w:ind w:firstLine="720"/>
    </w:pPr>
    <w:rPr>
      <w:rFonts w:ascii="Arial" w:hAnsi="Arial" w:cs="Arial"/>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C031B"/>
    <w:pPr>
      <w:spacing w:after="160" w:line="240" w:lineRule="exact"/>
    </w:pPr>
    <w:rPr>
      <w:rFonts w:ascii="Verdana" w:hAnsi="Verdana"/>
      <w:sz w:val="20"/>
      <w:lang w:val="en-US" w:eastAsia="en-US"/>
    </w:rPr>
  </w:style>
  <w:style w:type="paragraph" w:customStyle="1" w:styleId="ConsPlusTitle">
    <w:name w:val="ConsPlusTitle"/>
    <w:rsid w:val="00D33091"/>
    <w:pPr>
      <w:autoSpaceDE w:val="0"/>
      <w:autoSpaceDN w:val="0"/>
      <w:adjustRightInd w:val="0"/>
    </w:pPr>
    <w:rPr>
      <w:b/>
      <w:bCs/>
      <w:sz w:val="28"/>
      <w:szCs w:val="28"/>
    </w:rPr>
  </w:style>
  <w:style w:type="table" w:styleId="ab">
    <w:name w:val="Table Grid"/>
    <w:basedOn w:val="a1"/>
    <w:rsid w:val="005871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Знак Знак Знак"/>
    <w:basedOn w:val="a"/>
    <w:rsid w:val="007015DE"/>
    <w:pPr>
      <w:spacing w:before="100" w:beforeAutospacing="1" w:after="100" w:afterAutospacing="1"/>
    </w:pPr>
    <w:rPr>
      <w:rFonts w:ascii="Tahoma" w:hAnsi="Tahoma"/>
      <w:sz w:val="20"/>
      <w:lang w:val="en-US" w:eastAsia="en-US"/>
    </w:rPr>
  </w:style>
  <w:style w:type="paragraph" w:customStyle="1" w:styleId="14">
    <w:name w:val="Заголовок 14"/>
    <w:basedOn w:val="a"/>
    <w:rsid w:val="006C41A3"/>
    <w:pPr>
      <w:spacing w:line="480" w:lineRule="atLeast"/>
      <w:outlineLvl w:val="1"/>
    </w:pPr>
    <w:rPr>
      <w:rFonts w:ascii="Arial" w:hAnsi="Arial" w:cs="Arial"/>
      <w:b/>
      <w:bCs/>
      <w:color w:val="000066"/>
      <w:spacing w:val="-20"/>
      <w:kern w:val="36"/>
      <w:sz w:val="40"/>
      <w:szCs w:val="40"/>
    </w:rPr>
  </w:style>
  <w:style w:type="paragraph" w:customStyle="1" w:styleId="31">
    <w:name w:val="Обычный (веб)3"/>
    <w:basedOn w:val="a"/>
    <w:rsid w:val="006C41A3"/>
    <w:pPr>
      <w:spacing w:before="100" w:beforeAutospacing="1" w:after="100" w:afterAutospacing="1" w:line="336" w:lineRule="atLeast"/>
    </w:pPr>
    <w:rPr>
      <w:color w:val="63565F"/>
      <w:sz w:val="22"/>
      <w:szCs w:val="22"/>
    </w:rPr>
  </w:style>
  <w:style w:type="character" w:customStyle="1" w:styleId="13">
    <w:name w:val="Гиперссылка1"/>
    <w:rsid w:val="006C41A3"/>
    <w:rPr>
      <w:strike w:val="0"/>
      <w:dstrike w:val="0"/>
      <w:color w:val="CC9966"/>
      <w:u w:val="single"/>
      <w:effect w:val="none"/>
      <w:bdr w:val="none" w:sz="0" w:space="0" w:color="auto" w:frame="1"/>
    </w:rPr>
  </w:style>
  <w:style w:type="paragraph" w:styleId="ad">
    <w:name w:val="Body Text"/>
    <w:basedOn w:val="a"/>
    <w:link w:val="ae"/>
    <w:rsid w:val="003621D0"/>
    <w:pPr>
      <w:spacing w:after="120"/>
    </w:pPr>
    <w:rPr>
      <w:sz w:val="24"/>
      <w:szCs w:val="24"/>
    </w:rPr>
  </w:style>
  <w:style w:type="character" w:customStyle="1" w:styleId="ae">
    <w:name w:val="Основной текст Знак"/>
    <w:basedOn w:val="a0"/>
    <w:link w:val="ad"/>
    <w:rsid w:val="00466481"/>
    <w:rPr>
      <w:sz w:val="24"/>
      <w:szCs w:val="24"/>
    </w:rPr>
  </w:style>
  <w:style w:type="paragraph" w:styleId="af">
    <w:name w:val="Body Text Indent"/>
    <w:aliases w:val="Нумерованный список !!,Основной текст 1,Надин стиль,Основной текст без отступа"/>
    <w:basedOn w:val="a"/>
    <w:link w:val="af0"/>
    <w:rsid w:val="003621D0"/>
    <w:pPr>
      <w:spacing w:after="120"/>
      <w:ind w:left="283"/>
    </w:pPr>
    <w:rPr>
      <w:sz w:val="24"/>
      <w:szCs w:val="24"/>
    </w:rPr>
  </w:style>
  <w:style w:type="character" w:customStyle="1" w:styleId="af0">
    <w:name w:val="Основной текст с отступом Знак"/>
    <w:aliases w:val="Нумерованный список !! Знак,Основной текст 1 Знак,Надин стиль Знак,Основной текст без отступа Знак"/>
    <w:basedOn w:val="a0"/>
    <w:link w:val="af"/>
    <w:rsid w:val="00466481"/>
    <w:rPr>
      <w:sz w:val="24"/>
      <w:szCs w:val="24"/>
    </w:rPr>
  </w:style>
  <w:style w:type="paragraph" w:styleId="af1">
    <w:name w:val="header"/>
    <w:basedOn w:val="a"/>
    <w:link w:val="af2"/>
    <w:rsid w:val="003621D0"/>
    <w:pPr>
      <w:tabs>
        <w:tab w:val="center" w:pos="4677"/>
        <w:tab w:val="right" w:pos="9355"/>
      </w:tabs>
    </w:pPr>
    <w:rPr>
      <w:sz w:val="24"/>
      <w:szCs w:val="24"/>
    </w:rPr>
  </w:style>
  <w:style w:type="character" w:customStyle="1" w:styleId="af2">
    <w:name w:val="Верхний колонтитул Знак"/>
    <w:basedOn w:val="a0"/>
    <w:link w:val="af1"/>
    <w:rsid w:val="00466481"/>
    <w:rPr>
      <w:sz w:val="24"/>
      <w:szCs w:val="24"/>
    </w:rPr>
  </w:style>
  <w:style w:type="character" w:styleId="af3">
    <w:name w:val="page number"/>
    <w:basedOn w:val="a0"/>
    <w:rsid w:val="003621D0"/>
  </w:style>
  <w:style w:type="paragraph" w:styleId="23">
    <w:name w:val="Body Text Indent 2"/>
    <w:basedOn w:val="a"/>
    <w:link w:val="24"/>
    <w:rsid w:val="003621D0"/>
    <w:pPr>
      <w:autoSpaceDE w:val="0"/>
      <w:autoSpaceDN w:val="0"/>
      <w:adjustRightInd w:val="0"/>
      <w:ind w:firstLine="540"/>
      <w:jc w:val="both"/>
      <w:outlineLvl w:val="1"/>
    </w:pPr>
    <w:rPr>
      <w:szCs w:val="28"/>
    </w:rPr>
  </w:style>
  <w:style w:type="character" w:customStyle="1" w:styleId="24">
    <w:name w:val="Основной текст с отступом 2 Знак"/>
    <w:basedOn w:val="a0"/>
    <w:link w:val="23"/>
    <w:rsid w:val="00466481"/>
    <w:rPr>
      <w:sz w:val="28"/>
      <w:szCs w:val="28"/>
    </w:rPr>
  </w:style>
  <w:style w:type="paragraph" w:customStyle="1" w:styleId="af4">
    <w:name w:val="Знак Знак Знак Знак Знак Знак Знак Знак Знак Знак Знак Знак"/>
    <w:basedOn w:val="a"/>
    <w:rsid w:val="009B114C"/>
    <w:pPr>
      <w:spacing w:after="160" w:line="240" w:lineRule="exact"/>
    </w:pPr>
    <w:rPr>
      <w:rFonts w:ascii="Verdana" w:hAnsi="Verdana"/>
      <w:sz w:val="20"/>
      <w:lang w:val="en-US" w:eastAsia="en-US"/>
    </w:rPr>
  </w:style>
  <w:style w:type="paragraph" w:customStyle="1" w:styleId="af5">
    <w:name w:val="Знак Знак Знак Знак Знак Знак Знак Знак Знак Знак Знак Знак Знак Знак Знак"/>
    <w:basedOn w:val="a"/>
    <w:rsid w:val="00B27AB3"/>
    <w:pPr>
      <w:spacing w:after="160" w:line="240" w:lineRule="exact"/>
    </w:pPr>
    <w:rPr>
      <w:rFonts w:ascii="Verdana" w:hAnsi="Verdana"/>
      <w:sz w:val="20"/>
      <w:lang w:val="en-US"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87849"/>
    <w:pPr>
      <w:spacing w:after="160" w:line="240" w:lineRule="exact"/>
    </w:pPr>
    <w:rPr>
      <w:rFonts w:ascii="Verdana" w:hAnsi="Verdana"/>
      <w:sz w:val="20"/>
      <w:lang w:val="en-US" w:eastAsia="en-US"/>
    </w:rPr>
  </w:style>
  <w:style w:type="paragraph" w:customStyle="1" w:styleId="af7">
    <w:name w:val="Знак Знак Знак Знак Знак Знак Знак Знак Знак Знак Знак Знак Знак Знак Знак Знак"/>
    <w:basedOn w:val="a"/>
    <w:rsid w:val="000E6F15"/>
    <w:pPr>
      <w:spacing w:after="160" w:line="240" w:lineRule="exact"/>
    </w:pPr>
    <w:rPr>
      <w:rFonts w:ascii="Verdana" w:hAnsi="Verdana"/>
      <w:sz w:val="20"/>
      <w:lang w:val="en-US" w:eastAsia="en-US"/>
    </w:rPr>
  </w:style>
  <w:style w:type="character" w:styleId="af8">
    <w:name w:val="annotation reference"/>
    <w:semiHidden/>
    <w:rsid w:val="00934BBD"/>
    <w:rPr>
      <w:sz w:val="16"/>
      <w:szCs w:val="16"/>
    </w:rPr>
  </w:style>
  <w:style w:type="paragraph" w:styleId="af9">
    <w:name w:val="annotation text"/>
    <w:basedOn w:val="a"/>
    <w:link w:val="afa"/>
    <w:semiHidden/>
    <w:rsid w:val="00934BBD"/>
    <w:rPr>
      <w:sz w:val="20"/>
    </w:rPr>
  </w:style>
  <w:style w:type="character" w:customStyle="1" w:styleId="afa">
    <w:name w:val="Текст примечания Знак"/>
    <w:basedOn w:val="a0"/>
    <w:link w:val="af9"/>
    <w:semiHidden/>
    <w:rsid w:val="00466481"/>
  </w:style>
  <w:style w:type="paragraph" w:styleId="afb">
    <w:name w:val="annotation subject"/>
    <w:basedOn w:val="af9"/>
    <w:next w:val="af9"/>
    <w:link w:val="afc"/>
    <w:semiHidden/>
    <w:rsid w:val="00934BBD"/>
    <w:rPr>
      <w:b/>
      <w:bCs/>
    </w:rPr>
  </w:style>
  <w:style w:type="character" w:customStyle="1" w:styleId="afc">
    <w:name w:val="Тема примечания Знак"/>
    <w:basedOn w:val="afa"/>
    <w:link w:val="afb"/>
    <w:semiHidden/>
    <w:rsid w:val="00466481"/>
    <w:rPr>
      <w:b/>
      <w:bCs/>
    </w:rPr>
  </w:style>
  <w:style w:type="paragraph" w:styleId="afd">
    <w:name w:val="Document Map"/>
    <w:basedOn w:val="a"/>
    <w:link w:val="afe"/>
    <w:semiHidden/>
    <w:rsid w:val="0027785B"/>
    <w:pPr>
      <w:shd w:val="clear" w:color="auto" w:fill="000080"/>
    </w:pPr>
    <w:rPr>
      <w:rFonts w:ascii="Tahoma" w:hAnsi="Tahoma" w:cs="Tahoma"/>
      <w:sz w:val="20"/>
    </w:rPr>
  </w:style>
  <w:style w:type="character" w:customStyle="1" w:styleId="afe">
    <w:name w:val="Схема документа Знак"/>
    <w:basedOn w:val="a0"/>
    <w:link w:val="afd"/>
    <w:semiHidden/>
    <w:rsid w:val="00466481"/>
    <w:rPr>
      <w:rFonts w:ascii="Tahoma" w:hAnsi="Tahoma" w:cs="Tahoma"/>
      <w:shd w:val="clear" w:color="auto" w:fill="000080"/>
    </w:rPr>
  </w:style>
  <w:style w:type="paragraph" w:customStyle="1" w:styleId="ConsPlusCell">
    <w:name w:val="ConsPlusCell"/>
    <w:rsid w:val="0066271C"/>
    <w:pPr>
      <w:widowControl w:val="0"/>
      <w:autoSpaceDE w:val="0"/>
      <w:autoSpaceDN w:val="0"/>
      <w:adjustRightInd w:val="0"/>
    </w:pPr>
    <w:rPr>
      <w:rFonts w:ascii="Arial" w:hAnsi="Arial" w:cs="Arial"/>
    </w:rPr>
  </w:style>
  <w:style w:type="paragraph" w:styleId="25">
    <w:name w:val="Body Text 2"/>
    <w:basedOn w:val="a"/>
    <w:link w:val="26"/>
    <w:rsid w:val="00982A7F"/>
    <w:pPr>
      <w:spacing w:after="120" w:line="480" w:lineRule="auto"/>
    </w:pPr>
  </w:style>
  <w:style w:type="character" w:customStyle="1" w:styleId="26">
    <w:name w:val="Основной текст 2 Знак"/>
    <w:link w:val="25"/>
    <w:rsid w:val="00982A7F"/>
    <w:rPr>
      <w:sz w:val="28"/>
    </w:rPr>
  </w:style>
  <w:style w:type="paragraph" w:customStyle="1" w:styleId="xl64">
    <w:name w:val="xl64"/>
    <w:basedOn w:val="a"/>
    <w:rsid w:val="00A93028"/>
    <w:pPr>
      <w:spacing w:before="100" w:beforeAutospacing="1" w:after="100" w:afterAutospacing="1"/>
    </w:pPr>
    <w:rPr>
      <w:sz w:val="24"/>
      <w:szCs w:val="24"/>
    </w:rPr>
  </w:style>
  <w:style w:type="paragraph" w:customStyle="1" w:styleId="xl65">
    <w:name w:val="xl65"/>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8"/>
    </w:rPr>
  </w:style>
  <w:style w:type="paragraph" w:customStyle="1" w:styleId="xl66">
    <w:name w:val="xl66"/>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8"/>
    </w:rPr>
  </w:style>
  <w:style w:type="paragraph" w:customStyle="1" w:styleId="xl67">
    <w:name w:val="xl67"/>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8"/>
    </w:rPr>
  </w:style>
  <w:style w:type="paragraph" w:customStyle="1" w:styleId="xl68">
    <w:name w:val="xl68"/>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69">
    <w:name w:val="xl69"/>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8"/>
    </w:rPr>
  </w:style>
  <w:style w:type="paragraph" w:customStyle="1" w:styleId="xl70">
    <w:name w:val="xl70"/>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71">
    <w:name w:val="xl71"/>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72">
    <w:name w:val="xl72"/>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8"/>
    </w:rPr>
  </w:style>
  <w:style w:type="paragraph" w:customStyle="1" w:styleId="xl73">
    <w:name w:val="xl73"/>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8"/>
    </w:rPr>
  </w:style>
  <w:style w:type="paragraph" w:customStyle="1" w:styleId="xl74">
    <w:name w:val="xl74"/>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Cs w:val="28"/>
    </w:rPr>
  </w:style>
  <w:style w:type="paragraph" w:customStyle="1" w:styleId="xl75">
    <w:name w:val="xl75"/>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76">
    <w:name w:val="xl76"/>
    <w:basedOn w:val="a"/>
    <w:rsid w:val="00A93028"/>
    <w:pPr>
      <w:shd w:val="clear" w:color="000000" w:fill="FFFF00"/>
      <w:spacing w:before="100" w:beforeAutospacing="1" w:after="100" w:afterAutospacing="1"/>
    </w:pPr>
    <w:rPr>
      <w:sz w:val="24"/>
      <w:szCs w:val="24"/>
    </w:rPr>
  </w:style>
  <w:style w:type="paragraph" w:customStyle="1" w:styleId="xl77">
    <w:name w:val="xl77"/>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8"/>
    </w:rPr>
  </w:style>
  <w:style w:type="paragraph" w:customStyle="1" w:styleId="xl78">
    <w:name w:val="xl78"/>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8"/>
    </w:rPr>
  </w:style>
  <w:style w:type="paragraph" w:customStyle="1" w:styleId="xl79">
    <w:name w:val="xl79"/>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8"/>
    </w:rPr>
  </w:style>
  <w:style w:type="paragraph" w:customStyle="1" w:styleId="xl80">
    <w:name w:val="xl80"/>
    <w:basedOn w:val="a"/>
    <w:rsid w:val="00A93028"/>
    <w:pPr>
      <w:shd w:val="clear" w:color="000000" w:fill="FFFF00"/>
      <w:spacing w:before="100" w:beforeAutospacing="1" w:after="100" w:afterAutospacing="1"/>
    </w:pPr>
    <w:rPr>
      <w:b/>
      <w:bCs/>
      <w:sz w:val="24"/>
      <w:szCs w:val="24"/>
    </w:rPr>
  </w:style>
  <w:style w:type="paragraph" w:customStyle="1" w:styleId="xl81">
    <w:name w:val="xl81"/>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8"/>
    </w:rPr>
  </w:style>
  <w:style w:type="paragraph" w:customStyle="1" w:styleId="xl82">
    <w:name w:val="xl82"/>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8"/>
    </w:rPr>
  </w:style>
  <w:style w:type="paragraph" w:customStyle="1" w:styleId="xl83">
    <w:name w:val="xl83"/>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8"/>
    </w:rPr>
  </w:style>
  <w:style w:type="paragraph" w:customStyle="1" w:styleId="xl84">
    <w:name w:val="xl84"/>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8"/>
    </w:rPr>
  </w:style>
  <w:style w:type="paragraph" w:customStyle="1" w:styleId="xl85">
    <w:name w:val="xl85"/>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8"/>
    </w:rPr>
  </w:style>
  <w:style w:type="paragraph" w:customStyle="1" w:styleId="xl86">
    <w:name w:val="xl86"/>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8"/>
    </w:rPr>
  </w:style>
  <w:style w:type="paragraph" w:customStyle="1" w:styleId="ConsNormal">
    <w:name w:val="ConsNormal"/>
    <w:rsid w:val="002C0765"/>
    <w:pPr>
      <w:widowControl w:val="0"/>
      <w:ind w:firstLine="720"/>
    </w:pPr>
    <w:rPr>
      <w:rFonts w:ascii="Arial" w:hAnsi="Arial"/>
      <w:snapToGrid w:val="0"/>
      <w:sz w:val="18"/>
    </w:rPr>
  </w:style>
  <w:style w:type="paragraph" w:customStyle="1" w:styleId="aff">
    <w:name w:val="Знак Знак Знак Знак Знак"/>
    <w:basedOn w:val="a"/>
    <w:rsid w:val="00F63032"/>
    <w:pPr>
      <w:spacing w:after="160" w:line="240" w:lineRule="exact"/>
    </w:pPr>
    <w:rPr>
      <w:rFonts w:ascii="Verdana" w:hAnsi="Verdan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96624">
      <w:bodyDiv w:val="1"/>
      <w:marLeft w:val="0"/>
      <w:marRight w:val="0"/>
      <w:marTop w:val="0"/>
      <w:marBottom w:val="0"/>
      <w:divBdr>
        <w:top w:val="none" w:sz="0" w:space="0" w:color="auto"/>
        <w:left w:val="none" w:sz="0" w:space="0" w:color="auto"/>
        <w:bottom w:val="none" w:sz="0" w:space="0" w:color="auto"/>
        <w:right w:val="none" w:sz="0" w:space="0" w:color="auto"/>
      </w:divBdr>
    </w:div>
    <w:div w:id="77751177">
      <w:bodyDiv w:val="1"/>
      <w:marLeft w:val="0"/>
      <w:marRight w:val="0"/>
      <w:marTop w:val="0"/>
      <w:marBottom w:val="0"/>
      <w:divBdr>
        <w:top w:val="none" w:sz="0" w:space="0" w:color="auto"/>
        <w:left w:val="none" w:sz="0" w:space="0" w:color="auto"/>
        <w:bottom w:val="none" w:sz="0" w:space="0" w:color="auto"/>
        <w:right w:val="none" w:sz="0" w:space="0" w:color="auto"/>
      </w:divBdr>
      <w:divsChild>
        <w:div w:id="320012355">
          <w:marLeft w:val="0"/>
          <w:marRight w:val="0"/>
          <w:marTop w:val="0"/>
          <w:marBottom w:val="0"/>
          <w:divBdr>
            <w:top w:val="none" w:sz="0" w:space="0" w:color="auto"/>
            <w:left w:val="none" w:sz="0" w:space="0" w:color="auto"/>
            <w:bottom w:val="none" w:sz="0" w:space="0" w:color="auto"/>
            <w:right w:val="none" w:sz="0" w:space="0" w:color="auto"/>
          </w:divBdr>
          <w:divsChild>
            <w:div w:id="1642996619">
              <w:marLeft w:val="0"/>
              <w:marRight w:val="0"/>
              <w:marTop w:val="500"/>
              <w:marBottom w:val="0"/>
              <w:divBdr>
                <w:top w:val="none" w:sz="0" w:space="0" w:color="auto"/>
                <w:left w:val="none" w:sz="0" w:space="0" w:color="auto"/>
                <w:bottom w:val="none" w:sz="0" w:space="0" w:color="auto"/>
                <w:right w:val="none" w:sz="0" w:space="0" w:color="auto"/>
              </w:divBdr>
              <w:divsChild>
                <w:div w:id="1555652397">
                  <w:marLeft w:val="0"/>
                  <w:marRight w:val="0"/>
                  <w:marTop w:val="500"/>
                  <w:marBottom w:val="0"/>
                  <w:divBdr>
                    <w:top w:val="none" w:sz="0" w:space="0" w:color="auto"/>
                    <w:left w:val="none" w:sz="0" w:space="0" w:color="auto"/>
                    <w:bottom w:val="none" w:sz="0" w:space="0" w:color="auto"/>
                    <w:right w:val="none" w:sz="0" w:space="0" w:color="auto"/>
                  </w:divBdr>
                  <w:divsChild>
                    <w:div w:id="860899389">
                      <w:marLeft w:val="0"/>
                      <w:marRight w:val="0"/>
                      <w:marTop w:val="500"/>
                      <w:marBottom w:val="0"/>
                      <w:divBdr>
                        <w:top w:val="none" w:sz="0" w:space="0" w:color="auto"/>
                        <w:left w:val="none" w:sz="0" w:space="0" w:color="auto"/>
                        <w:bottom w:val="none" w:sz="0" w:space="0" w:color="auto"/>
                        <w:right w:val="none" w:sz="0" w:space="0" w:color="auto"/>
                      </w:divBdr>
                      <w:divsChild>
                        <w:div w:id="357198586">
                          <w:marLeft w:val="0"/>
                          <w:marRight w:val="0"/>
                          <w:marTop w:val="500"/>
                          <w:marBottom w:val="0"/>
                          <w:divBdr>
                            <w:top w:val="none" w:sz="0" w:space="0" w:color="auto"/>
                            <w:left w:val="none" w:sz="0" w:space="0" w:color="auto"/>
                            <w:bottom w:val="none" w:sz="0" w:space="0" w:color="auto"/>
                            <w:right w:val="none" w:sz="0" w:space="0" w:color="auto"/>
                          </w:divBdr>
                        </w:div>
                        <w:div w:id="1452364322">
                          <w:marLeft w:val="0"/>
                          <w:marRight w:val="0"/>
                          <w:marTop w:val="5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433941">
      <w:bodyDiv w:val="1"/>
      <w:marLeft w:val="0"/>
      <w:marRight w:val="0"/>
      <w:marTop w:val="0"/>
      <w:marBottom w:val="0"/>
      <w:divBdr>
        <w:top w:val="none" w:sz="0" w:space="0" w:color="auto"/>
        <w:left w:val="none" w:sz="0" w:space="0" w:color="auto"/>
        <w:bottom w:val="none" w:sz="0" w:space="0" w:color="auto"/>
        <w:right w:val="none" w:sz="0" w:space="0" w:color="auto"/>
      </w:divBdr>
    </w:div>
    <w:div w:id="160245844">
      <w:bodyDiv w:val="1"/>
      <w:marLeft w:val="0"/>
      <w:marRight w:val="0"/>
      <w:marTop w:val="0"/>
      <w:marBottom w:val="0"/>
      <w:divBdr>
        <w:top w:val="none" w:sz="0" w:space="0" w:color="auto"/>
        <w:left w:val="none" w:sz="0" w:space="0" w:color="auto"/>
        <w:bottom w:val="none" w:sz="0" w:space="0" w:color="auto"/>
        <w:right w:val="none" w:sz="0" w:space="0" w:color="auto"/>
      </w:divBdr>
    </w:div>
    <w:div w:id="169299799">
      <w:bodyDiv w:val="1"/>
      <w:marLeft w:val="0"/>
      <w:marRight w:val="0"/>
      <w:marTop w:val="0"/>
      <w:marBottom w:val="0"/>
      <w:divBdr>
        <w:top w:val="none" w:sz="0" w:space="0" w:color="auto"/>
        <w:left w:val="none" w:sz="0" w:space="0" w:color="auto"/>
        <w:bottom w:val="none" w:sz="0" w:space="0" w:color="auto"/>
        <w:right w:val="none" w:sz="0" w:space="0" w:color="auto"/>
      </w:divBdr>
    </w:div>
    <w:div w:id="220101394">
      <w:bodyDiv w:val="1"/>
      <w:marLeft w:val="0"/>
      <w:marRight w:val="0"/>
      <w:marTop w:val="0"/>
      <w:marBottom w:val="0"/>
      <w:divBdr>
        <w:top w:val="none" w:sz="0" w:space="0" w:color="auto"/>
        <w:left w:val="none" w:sz="0" w:space="0" w:color="auto"/>
        <w:bottom w:val="none" w:sz="0" w:space="0" w:color="auto"/>
        <w:right w:val="none" w:sz="0" w:space="0" w:color="auto"/>
      </w:divBdr>
    </w:div>
    <w:div w:id="304240432">
      <w:bodyDiv w:val="1"/>
      <w:marLeft w:val="0"/>
      <w:marRight w:val="0"/>
      <w:marTop w:val="0"/>
      <w:marBottom w:val="0"/>
      <w:divBdr>
        <w:top w:val="none" w:sz="0" w:space="0" w:color="auto"/>
        <w:left w:val="none" w:sz="0" w:space="0" w:color="auto"/>
        <w:bottom w:val="none" w:sz="0" w:space="0" w:color="auto"/>
        <w:right w:val="none" w:sz="0" w:space="0" w:color="auto"/>
      </w:divBdr>
    </w:div>
    <w:div w:id="324624665">
      <w:bodyDiv w:val="1"/>
      <w:marLeft w:val="0"/>
      <w:marRight w:val="0"/>
      <w:marTop w:val="0"/>
      <w:marBottom w:val="0"/>
      <w:divBdr>
        <w:top w:val="none" w:sz="0" w:space="0" w:color="auto"/>
        <w:left w:val="none" w:sz="0" w:space="0" w:color="auto"/>
        <w:bottom w:val="none" w:sz="0" w:space="0" w:color="auto"/>
        <w:right w:val="none" w:sz="0" w:space="0" w:color="auto"/>
      </w:divBdr>
    </w:div>
    <w:div w:id="326205128">
      <w:bodyDiv w:val="1"/>
      <w:marLeft w:val="0"/>
      <w:marRight w:val="0"/>
      <w:marTop w:val="0"/>
      <w:marBottom w:val="0"/>
      <w:divBdr>
        <w:top w:val="none" w:sz="0" w:space="0" w:color="auto"/>
        <w:left w:val="none" w:sz="0" w:space="0" w:color="auto"/>
        <w:bottom w:val="none" w:sz="0" w:space="0" w:color="auto"/>
        <w:right w:val="none" w:sz="0" w:space="0" w:color="auto"/>
      </w:divBdr>
    </w:div>
    <w:div w:id="434784841">
      <w:bodyDiv w:val="1"/>
      <w:marLeft w:val="0"/>
      <w:marRight w:val="0"/>
      <w:marTop w:val="0"/>
      <w:marBottom w:val="0"/>
      <w:divBdr>
        <w:top w:val="none" w:sz="0" w:space="0" w:color="auto"/>
        <w:left w:val="none" w:sz="0" w:space="0" w:color="auto"/>
        <w:bottom w:val="none" w:sz="0" w:space="0" w:color="auto"/>
        <w:right w:val="none" w:sz="0" w:space="0" w:color="auto"/>
      </w:divBdr>
    </w:div>
    <w:div w:id="490371465">
      <w:bodyDiv w:val="1"/>
      <w:marLeft w:val="0"/>
      <w:marRight w:val="0"/>
      <w:marTop w:val="0"/>
      <w:marBottom w:val="0"/>
      <w:divBdr>
        <w:top w:val="none" w:sz="0" w:space="0" w:color="auto"/>
        <w:left w:val="none" w:sz="0" w:space="0" w:color="auto"/>
        <w:bottom w:val="none" w:sz="0" w:space="0" w:color="auto"/>
        <w:right w:val="none" w:sz="0" w:space="0" w:color="auto"/>
      </w:divBdr>
    </w:div>
    <w:div w:id="499004026">
      <w:bodyDiv w:val="1"/>
      <w:marLeft w:val="0"/>
      <w:marRight w:val="0"/>
      <w:marTop w:val="0"/>
      <w:marBottom w:val="0"/>
      <w:divBdr>
        <w:top w:val="none" w:sz="0" w:space="0" w:color="auto"/>
        <w:left w:val="none" w:sz="0" w:space="0" w:color="auto"/>
        <w:bottom w:val="none" w:sz="0" w:space="0" w:color="auto"/>
        <w:right w:val="none" w:sz="0" w:space="0" w:color="auto"/>
      </w:divBdr>
    </w:div>
    <w:div w:id="638266337">
      <w:bodyDiv w:val="1"/>
      <w:marLeft w:val="0"/>
      <w:marRight w:val="0"/>
      <w:marTop w:val="0"/>
      <w:marBottom w:val="0"/>
      <w:divBdr>
        <w:top w:val="none" w:sz="0" w:space="0" w:color="auto"/>
        <w:left w:val="none" w:sz="0" w:space="0" w:color="auto"/>
        <w:bottom w:val="none" w:sz="0" w:space="0" w:color="auto"/>
        <w:right w:val="none" w:sz="0" w:space="0" w:color="auto"/>
      </w:divBdr>
    </w:div>
    <w:div w:id="718823893">
      <w:bodyDiv w:val="1"/>
      <w:marLeft w:val="0"/>
      <w:marRight w:val="0"/>
      <w:marTop w:val="0"/>
      <w:marBottom w:val="600"/>
      <w:divBdr>
        <w:top w:val="none" w:sz="0" w:space="0" w:color="auto"/>
        <w:left w:val="none" w:sz="0" w:space="0" w:color="auto"/>
        <w:bottom w:val="none" w:sz="0" w:space="0" w:color="auto"/>
        <w:right w:val="none" w:sz="0" w:space="0" w:color="auto"/>
      </w:divBdr>
      <w:divsChild>
        <w:div w:id="1432238515">
          <w:marLeft w:val="0"/>
          <w:marRight w:val="0"/>
          <w:marTop w:val="0"/>
          <w:marBottom w:val="0"/>
          <w:divBdr>
            <w:top w:val="none" w:sz="0" w:space="0" w:color="auto"/>
            <w:left w:val="none" w:sz="0" w:space="0" w:color="auto"/>
            <w:bottom w:val="none" w:sz="0" w:space="0" w:color="auto"/>
            <w:right w:val="none" w:sz="0" w:space="0" w:color="auto"/>
          </w:divBdr>
          <w:divsChild>
            <w:div w:id="114713985">
              <w:marLeft w:val="-4800"/>
              <w:marRight w:val="0"/>
              <w:marTop w:val="0"/>
              <w:marBottom w:val="0"/>
              <w:divBdr>
                <w:top w:val="none" w:sz="0" w:space="0" w:color="auto"/>
                <w:left w:val="none" w:sz="0" w:space="0" w:color="auto"/>
                <w:bottom w:val="none" w:sz="0" w:space="0" w:color="auto"/>
                <w:right w:val="none" w:sz="0" w:space="0" w:color="auto"/>
              </w:divBdr>
              <w:divsChild>
                <w:div w:id="2040549015">
                  <w:marLeft w:val="4680"/>
                  <w:marRight w:val="0"/>
                  <w:marTop w:val="0"/>
                  <w:marBottom w:val="0"/>
                  <w:divBdr>
                    <w:top w:val="none" w:sz="0" w:space="0" w:color="auto"/>
                    <w:left w:val="none" w:sz="0" w:space="0" w:color="auto"/>
                    <w:bottom w:val="none" w:sz="0" w:space="0" w:color="auto"/>
                    <w:right w:val="none" w:sz="0" w:space="0" w:color="auto"/>
                  </w:divBdr>
                  <w:divsChild>
                    <w:div w:id="809175908">
                      <w:marLeft w:val="0"/>
                      <w:marRight w:val="0"/>
                      <w:marTop w:val="20"/>
                      <w:marBottom w:val="80"/>
                      <w:divBdr>
                        <w:top w:val="single" w:sz="8" w:space="10" w:color="CCCCCC"/>
                        <w:left w:val="single" w:sz="8" w:space="30" w:color="CCCCCC"/>
                        <w:bottom w:val="single" w:sz="8" w:space="5" w:color="CCCCCC"/>
                        <w:right w:val="single" w:sz="8" w:space="30" w:color="CCCCCC"/>
                      </w:divBdr>
                      <w:divsChild>
                        <w:div w:id="546064784">
                          <w:marLeft w:val="0"/>
                          <w:marRight w:val="0"/>
                          <w:marTop w:val="0"/>
                          <w:marBottom w:val="0"/>
                          <w:divBdr>
                            <w:top w:val="none" w:sz="0" w:space="0" w:color="auto"/>
                            <w:left w:val="none" w:sz="0" w:space="0" w:color="auto"/>
                            <w:bottom w:val="none" w:sz="0" w:space="0" w:color="auto"/>
                            <w:right w:val="none" w:sz="0" w:space="0" w:color="auto"/>
                          </w:divBdr>
                          <w:divsChild>
                            <w:div w:id="65809521">
                              <w:marLeft w:val="0"/>
                              <w:marRight w:val="0"/>
                              <w:marTop w:val="0"/>
                              <w:marBottom w:val="0"/>
                              <w:divBdr>
                                <w:top w:val="none" w:sz="0" w:space="0" w:color="auto"/>
                                <w:left w:val="none" w:sz="0" w:space="0" w:color="auto"/>
                                <w:bottom w:val="none" w:sz="0" w:space="0" w:color="auto"/>
                                <w:right w:val="none" w:sz="0" w:space="0" w:color="auto"/>
                              </w:divBdr>
                            </w:div>
                            <w:div w:id="11071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6362540">
              <w:marLeft w:val="0"/>
              <w:marRight w:val="0"/>
              <w:marTop w:val="0"/>
              <w:marBottom w:val="0"/>
              <w:divBdr>
                <w:top w:val="single" w:sz="36" w:space="0" w:color="339900"/>
                <w:left w:val="none" w:sz="0" w:space="0" w:color="auto"/>
                <w:bottom w:val="none" w:sz="0" w:space="0" w:color="auto"/>
                <w:right w:val="none" w:sz="0" w:space="0" w:color="auto"/>
              </w:divBdr>
              <w:divsChild>
                <w:div w:id="407843370">
                  <w:marLeft w:val="0"/>
                  <w:marRight w:val="0"/>
                  <w:marTop w:val="0"/>
                  <w:marBottom w:val="0"/>
                  <w:divBdr>
                    <w:top w:val="none" w:sz="0" w:space="0" w:color="auto"/>
                    <w:left w:val="none" w:sz="0" w:space="0" w:color="auto"/>
                    <w:bottom w:val="none" w:sz="0" w:space="0" w:color="auto"/>
                    <w:right w:val="none" w:sz="0" w:space="0" w:color="auto"/>
                  </w:divBdr>
                </w:div>
              </w:divsChild>
            </w:div>
            <w:div w:id="1522628106">
              <w:marLeft w:val="0"/>
              <w:marRight w:val="0"/>
              <w:marTop w:val="0"/>
              <w:marBottom w:val="0"/>
              <w:divBdr>
                <w:top w:val="none" w:sz="0" w:space="0" w:color="auto"/>
                <w:left w:val="none" w:sz="0" w:space="0" w:color="auto"/>
                <w:bottom w:val="none" w:sz="0" w:space="0" w:color="auto"/>
                <w:right w:val="none" w:sz="0" w:space="0" w:color="auto"/>
              </w:divBdr>
              <w:divsChild>
                <w:div w:id="32341354">
                  <w:marLeft w:val="0"/>
                  <w:marRight w:val="0"/>
                  <w:marTop w:val="20"/>
                  <w:marBottom w:val="0"/>
                  <w:divBdr>
                    <w:top w:val="single" w:sz="48" w:space="0" w:color="C5CEDA"/>
                    <w:left w:val="none" w:sz="0" w:space="0" w:color="auto"/>
                    <w:bottom w:val="single" w:sz="48" w:space="0" w:color="C5CEDA"/>
                    <w:right w:val="none" w:sz="0" w:space="0" w:color="auto"/>
                  </w:divBdr>
                </w:div>
                <w:div w:id="334846508">
                  <w:marLeft w:val="0"/>
                  <w:marRight w:val="0"/>
                  <w:marTop w:val="60"/>
                  <w:marBottom w:val="60"/>
                  <w:divBdr>
                    <w:top w:val="single" w:sz="8" w:space="5" w:color="CCCCCC"/>
                    <w:left w:val="single" w:sz="8" w:space="30" w:color="CCCCCC"/>
                    <w:bottom w:val="single" w:sz="8" w:space="5" w:color="CCCCCC"/>
                    <w:right w:val="single" w:sz="8" w:space="5" w:color="CCCCCC"/>
                  </w:divBdr>
                </w:div>
                <w:div w:id="778525540">
                  <w:marLeft w:val="0"/>
                  <w:marRight w:val="0"/>
                  <w:marTop w:val="60"/>
                  <w:marBottom w:val="60"/>
                  <w:divBdr>
                    <w:top w:val="single" w:sz="8" w:space="5" w:color="CCCCCC"/>
                    <w:left w:val="single" w:sz="8" w:space="30" w:color="CCCCCC"/>
                    <w:bottom w:val="single" w:sz="8" w:space="5" w:color="CCCCCC"/>
                    <w:right w:val="single" w:sz="8" w:space="5" w:color="CCCCCC"/>
                  </w:divBdr>
                </w:div>
                <w:div w:id="1006328664">
                  <w:marLeft w:val="0"/>
                  <w:marRight w:val="0"/>
                  <w:marTop w:val="60"/>
                  <w:marBottom w:val="60"/>
                  <w:divBdr>
                    <w:top w:val="single" w:sz="8" w:space="5" w:color="CCCCCC"/>
                    <w:left w:val="single" w:sz="8" w:space="30" w:color="CCCCCC"/>
                    <w:bottom w:val="single" w:sz="8" w:space="5" w:color="CCCCCC"/>
                    <w:right w:val="single" w:sz="8" w:space="5" w:color="CCCCCC"/>
                  </w:divBdr>
                </w:div>
                <w:div w:id="1652251528">
                  <w:marLeft w:val="0"/>
                  <w:marRight w:val="0"/>
                  <w:marTop w:val="60"/>
                  <w:marBottom w:val="60"/>
                  <w:divBdr>
                    <w:top w:val="single" w:sz="8" w:space="5" w:color="CCCCCC"/>
                    <w:left w:val="single" w:sz="8" w:space="30" w:color="CCCCCC"/>
                    <w:bottom w:val="single" w:sz="8" w:space="5" w:color="CCCCCC"/>
                    <w:right w:val="single" w:sz="8" w:space="5" w:color="CCCCCC"/>
                  </w:divBdr>
                </w:div>
                <w:div w:id="2146924139">
                  <w:marLeft w:val="0"/>
                  <w:marRight w:val="0"/>
                  <w:marTop w:val="60"/>
                  <w:marBottom w:val="60"/>
                  <w:divBdr>
                    <w:top w:val="single" w:sz="8" w:space="5" w:color="CCCCCC"/>
                    <w:left w:val="single" w:sz="8" w:space="30" w:color="CCCCCC"/>
                    <w:bottom w:val="single" w:sz="8" w:space="5" w:color="CCCCCC"/>
                    <w:right w:val="single" w:sz="8" w:space="5" w:color="CCCCCC"/>
                  </w:divBdr>
                </w:div>
              </w:divsChild>
            </w:div>
          </w:divsChild>
        </w:div>
      </w:divsChild>
    </w:div>
    <w:div w:id="728109371">
      <w:bodyDiv w:val="1"/>
      <w:marLeft w:val="0"/>
      <w:marRight w:val="0"/>
      <w:marTop w:val="0"/>
      <w:marBottom w:val="0"/>
      <w:divBdr>
        <w:top w:val="none" w:sz="0" w:space="0" w:color="auto"/>
        <w:left w:val="none" w:sz="0" w:space="0" w:color="auto"/>
        <w:bottom w:val="none" w:sz="0" w:space="0" w:color="auto"/>
        <w:right w:val="none" w:sz="0" w:space="0" w:color="auto"/>
      </w:divBdr>
    </w:div>
    <w:div w:id="798456718">
      <w:bodyDiv w:val="1"/>
      <w:marLeft w:val="0"/>
      <w:marRight w:val="0"/>
      <w:marTop w:val="0"/>
      <w:marBottom w:val="0"/>
      <w:divBdr>
        <w:top w:val="none" w:sz="0" w:space="0" w:color="auto"/>
        <w:left w:val="none" w:sz="0" w:space="0" w:color="auto"/>
        <w:bottom w:val="none" w:sz="0" w:space="0" w:color="auto"/>
        <w:right w:val="none" w:sz="0" w:space="0" w:color="auto"/>
      </w:divBdr>
    </w:div>
    <w:div w:id="820005155">
      <w:bodyDiv w:val="1"/>
      <w:marLeft w:val="0"/>
      <w:marRight w:val="0"/>
      <w:marTop w:val="0"/>
      <w:marBottom w:val="0"/>
      <w:divBdr>
        <w:top w:val="none" w:sz="0" w:space="0" w:color="auto"/>
        <w:left w:val="none" w:sz="0" w:space="0" w:color="auto"/>
        <w:bottom w:val="none" w:sz="0" w:space="0" w:color="auto"/>
        <w:right w:val="none" w:sz="0" w:space="0" w:color="auto"/>
      </w:divBdr>
    </w:div>
    <w:div w:id="821121662">
      <w:bodyDiv w:val="1"/>
      <w:marLeft w:val="0"/>
      <w:marRight w:val="0"/>
      <w:marTop w:val="0"/>
      <w:marBottom w:val="0"/>
      <w:divBdr>
        <w:top w:val="none" w:sz="0" w:space="0" w:color="auto"/>
        <w:left w:val="none" w:sz="0" w:space="0" w:color="auto"/>
        <w:bottom w:val="none" w:sz="0" w:space="0" w:color="auto"/>
        <w:right w:val="none" w:sz="0" w:space="0" w:color="auto"/>
      </w:divBdr>
    </w:div>
    <w:div w:id="913441098">
      <w:bodyDiv w:val="1"/>
      <w:marLeft w:val="0"/>
      <w:marRight w:val="0"/>
      <w:marTop w:val="0"/>
      <w:marBottom w:val="0"/>
      <w:divBdr>
        <w:top w:val="none" w:sz="0" w:space="0" w:color="auto"/>
        <w:left w:val="none" w:sz="0" w:space="0" w:color="auto"/>
        <w:bottom w:val="none" w:sz="0" w:space="0" w:color="auto"/>
        <w:right w:val="none" w:sz="0" w:space="0" w:color="auto"/>
      </w:divBdr>
    </w:div>
    <w:div w:id="1069420988">
      <w:bodyDiv w:val="1"/>
      <w:marLeft w:val="0"/>
      <w:marRight w:val="0"/>
      <w:marTop w:val="0"/>
      <w:marBottom w:val="0"/>
      <w:divBdr>
        <w:top w:val="none" w:sz="0" w:space="0" w:color="auto"/>
        <w:left w:val="none" w:sz="0" w:space="0" w:color="auto"/>
        <w:bottom w:val="none" w:sz="0" w:space="0" w:color="auto"/>
        <w:right w:val="none" w:sz="0" w:space="0" w:color="auto"/>
      </w:divBdr>
    </w:div>
    <w:div w:id="1087918507">
      <w:bodyDiv w:val="1"/>
      <w:marLeft w:val="0"/>
      <w:marRight w:val="0"/>
      <w:marTop w:val="0"/>
      <w:marBottom w:val="0"/>
      <w:divBdr>
        <w:top w:val="none" w:sz="0" w:space="0" w:color="auto"/>
        <w:left w:val="none" w:sz="0" w:space="0" w:color="auto"/>
        <w:bottom w:val="none" w:sz="0" w:space="0" w:color="auto"/>
        <w:right w:val="none" w:sz="0" w:space="0" w:color="auto"/>
      </w:divBdr>
    </w:div>
    <w:div w:id="1146361850">
      <w:bodyDiv w:val="1"/>
      <w:marLeft w:val="0"/>
      <w:marRight w:val="0"/>
      <w:marTop w:val="0"/>
      <w:marBottom w:val="0"/>
      <w:divBdr>
        <w:top w:val="none" w:sz="0" w:space="0" w:color="auto"/>
        <w:left w:val="none" w:sz="0" w:space="0" w:color="auto"/>
        <w:bottom w:val="none" w:sz="0" w:space="0" w:color="auto"/>
        <w:right w:val="none" w:sz="0" w:space="0" w:color="auto"/>
      </w:divBdr>
    </w:div>
    <w:div w:id="1195464761">
      <w:bodyDiv w:val="1"/>
      <w:marLeft w:val="0"/>
      <w:marRight w:val="0"/>
      <w:marTop w:val="0"/>
      <w:marBottom w:val="0"/>
      <w:divBdr>
        <w:top w:val="none" w:sz="0" w:space="0" w:color="auto"/>
        <w:left w:val="none" w:sz="0" w:space="0" w:color="auto"/>
        <w:bottom w:val="none" w:sz="0" w:space="0" w:color="auto"/>
        <w:right w:val="none" w:sz="0" w:space="0" w:color="auto"/>
      </w:divBdr>
      <w:divsChild>
        <w:div w:id="759183746">
          <w:marLeft w:val="0"/>
          <w:marRight w:val="0"/>
          <w:marTop w:val="0"/>
          <w:marBottom w:val="0"/>
          <w:divBdr>
            <w:top w:val="none" w:sz="0" w:space="0" w:color="auto"/>
            <w:left w:val="none" w:sz="0" w:space="0" w:color="auto"/>
            <w:bottom w:val="none" w:sz="0" w:space="0" w:color="auto"/>
            <w:right w:val="none" w:sz="0" w:space="0" w:color="auto"/>
          </w:divBdr>
          <w:divsChild>
            <w:div w:id="377170338">
              <w:marLeft w:val="0"/>
              <w:marRight w:val="0"/>
              <w:marTop w:val="0"/>
              <w:marBottom w:val="0"/>
              <w:divBdr>
                <w:top w:val="none" w:sz="0" w:space="0" w:color="auto"/>
                <w:left w:val="none" w:sz="0" w:space="0" w:color="auto"/>
                <w:bottom w:val="none" w:sz="0" w:space="0" w:color="auto"/>
                <w:right w:val="none" w:sz="0" w:space="0" w:color="auto"/>
              </w:divBdr>
              <w:divsChild>
                <w:div w:id="1863474837">
                  <w:marLeft w:val="0"/>
                  <w:marRight w:val="0"/>
                  <w:marTop w:val="0"/>
                  <w:marBottom w:val="0"/>
                  <w:divBdr>
                    <w:top w:val="none" w:sz="0" w:space="0" w:color="auto"/>
                    <w:left w:val="none" w:sz="0" w:space="0" w:color="auto"/>
                    <w:bottom w:val="none" w:sz="0" w:space="0" w:color="auto"/>
                    <w:right w:val="none" w:sz="0" w:space="0" w:color="auto"/>
                  </w:divBdr>
                  <w:divsChild>
                    <w:div w:id="1716732712">
                      <w:marLeft w:val="0"/>
                      <w:marRight w:val="0"/>
                      <w:marTop w:val="0"/>
                      <w:marBottom w:val="0"/>
                      <w:divBdr>
                        <w:top w:val="none" w:sz="0" w:space="0" w:color="auto"/>
                        <w:left w:val="none" w:sz="0" w:space="0" w:color="auto"/>
                        <w:bottom w:val="none" w:sz="0" w:space="0" w:color="auto"/>
                        <w:right w:val="none" w:sz="0" w:space="0" w:color="auto"/>
                      </w:divBdr>
                    </w:div>
                    <w:div w:id="19529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068145">
      <w:bodyDiv w:val="1"/>
      <w:marLeft w:val="0"/>
      <w:marRight w:val="0"/>
      <w:marTop w:val="0"/>
      <w:marBottom w:val="0"/>
      <w:divBdr>
        <w:top w:val="none" w:sz="0" w:space="0" w:color="auto"/>
        <w:left w:val="none" w:sz="0" w:space="0" w:color="auto"/>
        <w:bottom w:val="none" w:sz="0" w:space="0" w:color="auto"/>
        <w:right w:val="none" w:sz="0" w:space="0" w:color="auto"/>
      </w:divBdr>
    </w:div>
    <w:div w:id="1336418328">
      <w:bodyDiv w:val="1"/>
      <w:marLeft w:val="0"/>
      <w:marRight w:val="0"/>
      <w:marTop w:val="0"/>
      <w:marBottom w:val="0"/>
      <w:divBdr>
        <w:top w:val="none" w:sz="0" w:space="0" w:color="auto"/>
        <w:left w:val="none" w:sz="0" w:space="0" w:color="auto"/>
        <w:bottom w:val="none" w:sz="0" w:space="0" w:color="auto"/>
        <w:right w:val="none" w:sz="0" w:space="0" w:color="auto"/>
      </w:divBdr>
    </w:div>
    <w:div w:id="1375883100">
      <w:bodyDiv w:val="1"/>
      <w:marLeft w:val="0"/>
      <w:marRight w:val="0"/>
      <w:marTop w:val="0"/>
      <w:marBottom w:val="0"/>
      <w:divBdr>
        <w:top w:val="none" w:sz="0" w:space="0" w:color="auto"/>
        <w:left w:val="none" w:sz="0" w:space="0" w:color="auto"/>
        <w:bottom w:val="none" w:sz="0" w:space="0" w:color="auto"/>
        <w:right w:val="none" w:sz="0" w:space="0" w:color="auto"/>
      </w:divBdr>
    </w:div>
    <w:div w:id="1376660832">
      <w:bodyDiv w:val="1"/>
      <w:marLeft w:val="0"/>
      <w:marRight w:val="0"/>
      <w:marTop w:val="0"/>
      <w:marBottom w:val="0"/>
      <w:divBdr>
        <w:top w:val="none" w:sz="0" w:space="0" w:color="auto"/>
        <w:left w:val="none" w:sz="0" w:space="0" w:color="auto"/>
        <w:bottom w:val="none" w:sz="0" w:space="0" w:color="auto"/>
        <w:right w:val="none" w:sz="0" w:space="0" w:color="auto"/>
      </w:divBdr>
    </w:div>
    <w:div w:id="1392118669">
      <w:bodyDiv w:val="1"/>
      <w:marLeft w:val="0"/>
      <w:marRight w:val="0"/>
      <w:marTop w:val="0"/>
      <w:marBottom w:val="0"/>
      <w:divBdr>
        <w:top w:val="none" w:sz="0" w:space="0" w:color="auto"/>
        <w:left w:val="none" w:sz="0" w:space="0" w:color="auto"/>
        <w:bottom w:val="none" w:sz="0" w:space="0" w:color="auto"/>
        <w:right w:val="none" w:sz="0" w:space="0" w:color="auto"/>
      </w:divBdr>
    </w:div>
    <w:div w:id="1455905224">
      <w:bodyDiv w:val="1"/>
      <w:marLeft w:val="0"/>
      <w:marRight w:val="0"/>
      <w:marTop w:val="0"/>
      <w:marBottom w:val="0"/>
      <w:divBdr>
        <w:top w:val="none" w:sz="0" w:space="0" w:color="auto"/>
        <w:left w:val="none" w:sz="0" w:space="0" w:color="auto"/>
        <w:bottom w:val="none" w:sz="0" w:space="0" w:color="auto"/>
        <w:right w:val="none" w:sz="0" w:space="0" w:color="auto"/>
      </w:divBdr>
    </w:div>
    <w:div w:id="1614049780">
      <w:bodyDiv w:val="1"/>
      <w:marLeft w:val="0"/>
      <w:marRight w:val="0"/>
      <w:marTop w:val="0"/>
      <w:marBottom w:val="0"/>
      <w:divBdr>
        <w:top w:val="none" w:sz="0" w:space="0" w:color="auto"/>
        <w:left w:val="none" w:sz="0" w:space="0" w:color="auto"/>
        <w:bottom w:val="none" w:sz="0" w:space="0" w:color="auto"/>
        <w:right w:val="none" w:sz="0" w:space="0" w:color="auto"/>
      </w:divBdr>
    </w:div>
    <w:div w:id="1689064467">
      <w:bodyDiv w:val="1"/>
      <w:marLeft w:val="0"/>
      <w:marRight w:val="0"/>
      <w:marTop w:val="0"/>
      <w:marBottom w:val="0"/>
      <w:divBdr>
        <w:top w:val="none" w:sz="0" w:space="0" w:color="auto"/>
        <w:left w:val="none" w:sz="0" w:space="0" w:color="auto"/>
        <w:bottom w:val="none" w:sz="0" w:space="0" w:color="auto"/>
        <w:right w:val="none" w:sz="0" w:space="0" w:color="auto"/>
      </w:divBdr>
    </w:div>
    <w:div w:id="1713578937">
      <w:bodyDiv w:val="1"/>
      <w:marLeft w:val="0"/>
      <w:marRight w:val="0"/>
      <w:marTop w:val="0"/>
      <w:marBottom w:val="0"/>
      <w:divBdr>
        <w:top w:val="none" w:sz="0" w:space="0" w:color="auto"/>
        <w:left w:val="none" w:sz="0" w:space="0" w:color="auto"/>
        <w:bottom w:val="none" w:sz="0" w:space="0" w:color="auto"/>
        <w:right w:val="none" w:sz="0" w:space="0" w:color="auto"/>
      </w:divBdr>
    </w:div>
    <w:div w:id="1740131798">
      <w:bodyDiv w:val="1"/>
      <w:marLeft w:val="0"/>
      <w:marRight w:val="0"/>
      <w:marTop w:val="0"/>
      <w:marBottom w:val="0"/>
      <w:divBdr>
        <w:top w:val="none" w:sz="0" w:space="0" w:color="auto"/>
        <w:left w:val="none" w:sz="0" w:space="0" w:color="auto"/>
        <w:bottom w:val="none" w:sz="0" w:space="0" w:color="auto"/>
        <w:right w:val="none" w:sz="0" w:space="0" w:color="auto"/>
      </w:divBdr>
    </w:div>
    <w:div w:id="1766806922">
      <w:bodyDiv w:val="1"/>
      <w:marLeft w:val="0"/>
      <w:marRight w:val="0"/>
      <w:marTop w:val="0"/>
      <w:marBottom w:val="0"/>
      <w:divBdr>
        <w:top w:val="none" w:sz="0" w:space="0" w:color="auto"/>
        <w:left w:val="none" w:sz="0" w:space="0" w:color="auto"/>
        <w:bottom w:val="none" w:sz="0" w:space="0" w:color="auto"/>
        <w:right w:val="none" w:sz="0" w:space="0" w:color="auto"/>
      </w:divBdr>
    </w:div>
    <w:div w:id="1773819890">
      <w:bodyDiv w:val="1"/>
      <w:marLeft w:val="0"/>
      <w:marRight w:val="0"/>
      <w:marTop w:val="0"/>
      <w:marBottom w:val="0"/>
      <w:divBdr>
        <w:top w:val="none" w:sz="0" w:space="0" w:color="auto"/>
        <w:left w:val="none" w:sz="0" w:space="0" w:color="auto"/>
        <w:bottom w:val="none" w:sz="0" w:space="0" w:color="auto"/>
        <w:right w:val="none" w:sz="0" w:space="0" w:color="auto"/>
      </w:divBdr>
      <w:divsChild>
        <w:div w:id="18749007">
          <w:marLeft w:val="0"/>
          <w:marRight w:val="0"/>
          <w:marTop w:val="0"/>
          <w:marBottom w:val="0"/>
          <w:divBdr>
            <w:top w:val="none" w:sz="0" w:space="0" w:color="auto"/>
            <w:left w:val="none" w:sz="0" w:space="0" w:color="auto"/>
            <w:bottom w:val="none" w:sz="0" w:space="0" w:color="auto"/>
            <w:right w:val="none" w:sz="0" w:space="0" w:color="auto"/>
          </w:divBdr>
          <w:divsChild>
            <w:div w:id="320232998">
              <w:marLeft w:val="0"/>
              <w:marRight w:val="0"/>
              <w:marTop w:val="0"/>
              <w:marBottom w:val="0"/>
              <w:divBdr>
                <w:top w:val="none" w:sz="0" w:space="0" w:color="auto"/>
                <w:left w:val="none" w:sz="0" w:space="0" w:color="auto"/>
                <w:bottom w:val="none" w:sz="0" w:space="0" w:color="auto"/>
                <w:right w:val="none" w:sz="0" w:space="0" w:color="auto"/>
              </w:divBdr>
            </w:div>
            <w:div w:id="690761590">
              <w:marLeft w:val="0"/>
              <w:marRight w:val="0"/>
              <w:marTop w:val="0"/>
              <w:marBottom w:val="0"/>
              <w:divBdr>
                <w:top w:val="none" w:sz="0" w:space="0" w:color="auto"/>
                <w:left w:val="none" w:sz="0" w:space="0" w:color="auto"/>
                <w:bottom w:val="none" w:sz="0" w:space="0" w:color="auto"/>
                <w:right w:val="none" w:sz="0" w:space="0" w:color="auto"/>
              </w:divBdr>
            </w:div>
            <w:div w:id="1397512349">
              <w:marLeft w:val="0"/>
              <w:marRight w:val="0"/>
              <w:marTop w:val="0"/>
              <w:marBottom w:val="0"/>
              <w:divBdr>
                <w:top w:val="none" w:sz="0" w:space="0" w:color="auto"/>
                <w:left w:val="none" w:sz="0" w:space="0" w:color="auto"/>
                <w:bottom w:val="none" w:sz="0" w:space="0" w:color="auto"/>
                <w:right w:val="none" w:sz="0" w:space="0" w:color="auto"/>
              </w:divBdr>
              <w:divsChild>
                <w:div w:id="1383091334">
                  <w:marLeft w:val="0"/>
                  <w:marRight w:val="0"/>
                  <w:marTop w:val="60"/>
                  <w:marBottom w:val="0"/>
                  <w:divBdr>
                    <w:top w:val="none" w:sz="0" w:space="0" w:color="auto"/>
                    <w:left w:val="none" w:sz="0" w:space="0" w:color="auto"/>
                    <w:bottom w:val="none" w:sz="0" w:space="0" w:color="auto"/>
                    <w:right w:val="none" w:sz="0" w:space="0" w:color="auto"/>
                  </w:divBdr>
                  <w:divsChild>
                    <w:div w:id="1539124363">
                      <w:marLeft w:val="0"/>
                      <w:marRight w:val="0"/>
                      <w:marTop w:val="0"/>
                      <w:marBottom w:val="0"/>
                      <w:divBdr>
                        <w:top w:val="none" w:sz="0" w:space="0" w:color="auto"/>
                        <w:left w:val="none" w:sz="0" w:space="0" w:color="auto"/>
                        <w:bottom w:val="none" w:sz="0" w:space="0" w:color="auto"/>
                        <w:right w:val="none" w:sz="0" w:space="0" w:color="auto"/>
                      </w:divBdr>
                    </w:div>
                    <w:div w:id="194033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424172">
      <w:bodyDiv w:val="1"/>
      <w:marLeft w:val="0"/>
      <w:marRight w:val="0"/>
      <w:marTop w:val="0"/>
      <w:marBottom w:val="0"/>
      <w:divBdr>
        <w:top w:val="none" w:sz="0" w:space="0" w:color="auto"/>
        <w:left w:val="none" w:sz="0" w:space="0" w:color="auto"/>
        <w:bottom w:val="none" w:sz="0" w:space="0" w:color="auto"/>
        <w:right w:val="none" w:sz="0" w:space="0" w:color="auto"/>
      </w:divBdr>
    </w:div>
    <w:div w:id="1818036923">
      <w:bodyDiv w:val="1"/>
      <w:marLeft w:val="0"/>
      <w:marRight w:val="0"/>
      <w:marTop w:val="0"/>
      <w:marBottom w:val="0"/>
      <w:divBdr>
        <w:top w:val="none" w:sz="0" w:space="0" w:color="auto"/>
        <w:left w:val="none" w:sz="0" w:space="0" w:color="auto"/>
        <w:bottom w:val="none" w:sz="0" w:space="0" w:color="auto"/>
        <w:right w:val="none" w:sz="0" w:space="0" w:color="auto"/>
      </w:divBdr>
    </w:div>
    <w:div w:id="1870337623">
      <w:bodyDiv w:val="1"/>
      <w:marLeft w:val="0"/>
      <w:marRight w:val="0"/>
      <w:marTop w:val="0"/>
      <w:marBottom w:val="0"/>
      <w:divBdr>
        <w:top w:val="none" w:sz="0" w:space="0" w:color="auto"/>
        <w:left w:val="none" w:sz="0" w:space="0" w:color="auto"/>
        <w:bottom w:val="none" w:sz="0" w:space="0" w:color="auto"/>
        <w:right w:val="none" w:sz="0" w:space="0" w:color="auto"/>
      </w:divBdr>
    </w:div>
    <w:div w:id="1875270661">
      <w:bodyDiv w:val="1"/>
      <w:marLeft w:val="0"/>
      <w:marRight w:val="0"/>
      <w:marTop w:val="0"/>
      <w:marBottom w:val="0"/>
      <w:divBdr>
        <w:top w:val="none" w:sz="0" w:space="0" w:color="auto"/>
        <w:left w:val="none" w:sz="0" w:space="0" w:color="auto"/>
        <w:bottom w:val="none" w:sz="0" w:space="0" w:color="auto"/>
        <w:right w:val="none" w:sz="0" w:space="0" w:color="auto"/>
      </w:divBdr>
    </w:div>
    <w:div w:id="1898280612">
      <w:bodyDiv w:val="1"/>
      <w:marLeft w:val="0"/>
      <w:marRight w:val="0"/>
      <w:marTop w:val="0"/>
      <w:marBottom w:val="0"/>
      <w:divBdr>
        <w:top w:val="none" w:sz="0" w:space="0" w:color="auto"/>
        <w:left w:val="none" w:sz="0" w:space="0" w:color="auto"/>
        <w:bottom w:val="none" w:sz="0" w:space="0" w:color="auto"/>
        <w:right w:val="none" w:sz="0" w:space="0" w:color="auto"/>
      </w:divBdr>
      <w:divsChild>
        <w:div w:id="1566180295">
          <w:marLeft w:val="0"/>
          <w:marRight w:val="0"/>
          <w:marTop w:val="0"/>
          <w:marBottom w:val="0"/>
          <w:divBdr>
            <w:top w:val="none" w:sz="0" w:space="0" w:color="auto"/>
            <w:left w:val="none" w:sz="0" w:space="0" w:color="auto"/>
            <w:bottom w:val="none" w:sz="0" w:space="0" w:color="auto"/>
            <w:right w:val="none" w:sz="0" w:space="0" w:color="auto"/>
          </w:divBdr>
          <w:divsChild>
            <w:div w:id="2006351533">
              <w:marLeft w:val="0"/>
              <w:marRight w:val="0"/>
              <w:marTop w:val="0"/>
              <w:marBottom w:val="0"/>
              <w:divBdr>
                <w:top w:val="none" w:sz="0" w:space="0" w:color="auto"/>
                <w:left w:val="none" w:sz="0" w:space="0" w:color="auto"/>
                <w:bottom w:val="none" w:sz="0" w:space="0" w:color="auto"/>
                <w:right w:val="none" w:sz="0" w:space="0" w:color="auto"/>
              </w:divBdr>
              <w:divsChild>
                <w:div w:id="1891725993">
                  <w:marLeft w:val="0"/>
                  <w:marRight w:val="0"/>
                  <w:marTop w:val="0"/>
                  <w:marBottom w:val="0"/>
                  <w:divBdr>
                    <w:top w:val="none" w:sz="0" w:space="0" w:color="auto"/>
                    <w:left w:val="none" w:sz="0" w:space="0" w:color="auto"/>
                    <w:bottom w:val="none" w:sz="0" w:space="0" w:color="auto"/>
                    <w:right w:val="none" w:sz="0" w:space="0" w:color="auto"/>
                  </w:divBdr>
                  <w:divsChild>
                    <w:div w:id="1954702196">
                      <w:marLeft w:val="0"/>
                      <w:marRight w:val="0"/>
                      <w:marTop w:val="0"/>
                      <w:marBottom w:val="0"/>
                      <w:divBdr>
                        <w:top w:val="none" w:sz="0" w:space="0" w:color="auto"/>
                        <w:left w:val="none" w:sz="0" w:space="0" w:color="auto"/>
                        <w:bottom w:val="none" w:sz="0" w:space="0" w:color="auto"/>
                        <w:right w:val="none" w:sz="0" w:space="0" w:color="auto"/>
                      </w:divBdr>
                      <w:divsChild>
                        <w:div w:id="1659260076">
                          <w:marLeft w:val="0"/>
                          <w:marRight w:val="0"/>
                          <w:marTop w:val="0"/>
                          <w:marBottom w:val="0"/>
                          <w:divBdr>
                            <w:top w:val="none" w:sz="0" w:space="0" w:color="auto"/>
                            <w:left w:val="none" w:sz="0" w:space="0" w:color="auto"/>
                            <w:bottom w:val="none" w:sz="0" w:space="0" w:color="auto"/>
                            <w:right w:val="none" w:sz="0" w:space="0" w:color="auto"/>
                          </w:divBdr>
                        </w:div>
                        <w:div w:id="170567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9583428">
      <w:bodyDiv w:val="1"/>
      <w:marLeft w:val="0"/>
      <w:marRight w:val="0"/>
      <w:marTop w:val="0"/>
      <w:marBottom w:val="0"/>
      <w:divBdr>
        <w:top w:val="none" w:sz="0" w:space="0" w:color="auto"/>
        <w:left w:val="none" w:sz="0" w:space="0" w:color="auto"/>
        <w:bottom w:val="none" w:sz="0" w:space="0" w:color="auto"/>
        <w:right w:val="none" w:sz="0" w:space="0" w:color="auto"/>
      </w:divBdr>
    </w:div>
    <w:div w:id="1917132776">
      <w:bodyDiv w:val="1"/>
      <w:marLeft w:val="0"/>
      <w:marRight w:val="0"/>
      <w:marTop w:val="0"/>
      <w:marBottom w:val="0"/>
      <w:divBdr>
        <w:top w:val="none" w:sz="0" w:space="0" w:color="auto"/>
        <w:left w:val="none" w:sz="0" w:space="0" w:color="auto"/>
        <w:bottom w:val="none" w:sz="0" w:space="0" w:color="auto"/>
        <w:right w:val="none" w:sz="0" w:space="0" w:color="auto"/>
      </w:divBdr>
      <w:divsChild>
        <w:div w:id="1366715703">
          <w:marLeft w:val="0"/>
          <w:marRight w:val="0"/>
          <w:marTop w:val="0"/>
          <w:marBottom w:val="0"/>
          <w:divBdr>
            <w:top w:val="none" w:sz="0" w:space="0" w:color="auto"/>
            <w:left w:val="none" w:sz="0" w:space="0" w:color="auto"/>
            <w:bottom w:val="none" w:sz="0" w:space="0" w:color="auto"/>
            <w:right w:val="none" w:sz="0" w:space="0" w:color="auto"/>
          </w:divBdr>
          <w:divsChild>
            <w:div w:id="149529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475503">
      <w:bodyDiv w:val="1"/>
      <w:marLeft w:val="0"/>
      <w:marRight w:val="0"/>
      <w:marTop w:val="0"/>
      <w:marBottom w:val="0"/>
      <w:divBdr>
        <w:top w:val="none" w:sz="0" w:space="0" w:color="auto"/>
        <w:left w:val="none" w:sz="0" w:space="0" w:color="auto"/>
        <w:bottom w:val="none" w:sz="0" w:space="0" w:color="auto"/>
        <w:right w:val="none" w:sz="0" w:space="0" w:color="auto"/>
      </w:divBdr>
    </w:div>
    <w:div w:id="1936668449">
      <w:bodyDiv w:val="1"/>
      <w:marLeft w:val="0"/>
      <w:marRight w:val="0"/>
      <w:marTop w:val="0"/>
      <w:marBottom w:val="0"/>
      <w:divBdr>
        <w:top w:val="none" w:sz="0" w:space="0" w:color="auto"/>
        <w:left w:val="none" w:sz="0" w:space="0" w:color="auto"/>
        <w:bottom w:val="none" w:sz="0" w:space="0" w:color="auto"/>
        <w:right w:val="none" w:sz="0" w:space="0" w:color="auto"/>
      </w:divBdr>
    </w:div>
    <w:div w:id="208394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consultantplus://offline/ref=45AEB0D992988C4CDC0CCFAE995B99767FB9A8D9D992E9678B9F6AFA59709015A78019EFFA8CCC3B16829A471D46D2455C7342EB127FFCA2U7pDL" TargetMode="External"/><Relationship Id="rId26" Type="http://schemas.openxmlformats.org/officeDocument/2006/relationships/hyperlink" Target="consultantplus://offline/ref=FCBA8AA10BF0F113F03A5C679C88A3F42F851353008920D8B78A92976018E3E9A8F9BB4362C34E452C5BU5O6P" TargetMode="External"/><Relationship Id="rId3" Type="http://schemas.openxmlformats.org/officeDocument/2006/relationships/styles" Target="styles.xml"/><Relationship Id="rId21" Type="http://schemas.openxmlformats.org/officeDocument/2006/relationships/hyperlink" Target="consultantplus://offline/ref=45AEB0D992988C4CDC0CCFAE995B99767FB9A8D7DD9CE9678B9F6AFA59709015B58041E3F889D23B1497CC1658U1pBL" TargetMode="External"/><Relationship Id="rId7" Type="http://schemas.openxmlformats.org/officeDocument/2006/relationships/footnotes" Target="footnotes.xml"/><Relationship Id="rId12" Type="http://schemas.openxmlformats.org/officeDocument/2006/relationships/hyperlink" Target="consultantplus://offline/ref=6CAD91A5A75D6A4EC198C53272E54C1626AD234ED86FDDCDA6AB14359201704AD72461B631E739541238U4z3N" TargetMode="External"/><Relationship Id="rId17" Type="http://schemas.openxmlformats.org/officeDocument/2006/relationships/hyperlink" Target="consultantplus://offline/ref=58A595F13751B246B0FF51235A8B6E12077D2DA259023332AEA5FCF30CE4ED7794C007F2B3D472946CD506F2A94581800E843FB4CFDF7C96sE3BR" TargetMode="External"/><Relationship Id="rId25" Type="http://schemas.openxmlformats.org/officeDocument/2006/relationships/hyperlink" Target="consultantplus://offline/ref=FCBA8AA10BF0F113F03A5C679C88A3F42F851353008920D8B78A92976018E3E9A8F9BB4362C34E452C5BU5O6P" TargetMode="External"/><Relationship Id="rId2" Type="http://schemas.openxmlformats.org/officeDocument/2006/relationships/numbering" Target="numbering.xml"/><Relationship Id="rId16" Type="http://schemas.openxmlformats.org/officeDocument/2006/relationships/hyperlink" Target="consultantplus://offline/ref=47BA37520D34CBDDF800D98E19CF19B73796623362431AA5932F9EB8DBA34196A73767B507D64326B8EE4A6F52493BEC78B9F9j4vBR" TargetMode="External"/><Relationship Id="rId20" Type="http://schemas.openxmlformats.org/officeDocument/2006/relationships/hyperlink" Target="consultantplus://offline/ref=45AEB0D992988C4CDC0CCFAE995B997675BCA2D6DD91B46D83C666F85E7FCF10A09119ECFF92CD3A0A8BCE17U5p1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BC7572BB843AF4E7285908ECF185F92F71F6FEF1F3C0EB5EF5A8481C8B35CF80FE8B1A3ADD6E27AA6D467QED6N" TargetMode="External"/><Relationship Id="rId24" Type="http://schemas.openxmlformats.org/officeDocument/2006/relationships/hyperlink" Target="consultantplus://offline/ref=FCBA8AA10BF0F113F03A5C679C88A3F42F851353008920D8B78A92976018E3E9A8F9BB4362C34E452C5BU5O6P" TargetMode="External"/><Relationship Id="rId5" Type="http://schemas.openxmlformats.org/officeDocument/2006/relationships/settings" Target="settings.xml"/><Relationship Id="rId15" Type="http://schemas.openxmlformats.org/officeDocument/2006/relationships/hyperlink" Target="consultantplus://offline/ref=99DF2F3FD51A1A828956BACA8AAE67C86570DEF08794CF7A1D964414C5FDFACE9D4B0A46A94DFE752817DEa747N" TargetMode="External"/><Relationship Id="rId23" Type="http://schemas.openxmlformats.org/officeDocument/2006/relationships/hyperlink" Target="consultantplus://offline/ref=45AEB0D992988C4CDC0CCFAE995B99767EB0AFD0D699E9678B9F6AFA59709015A78019EFFA8CCC3A1D829A471D46D2455C7342EB127FFCA2U7pDL" TargetMode="External"/><Relationship Id="rId28" Type="http://schemas.openxmlformats.org/officeDocument/2006/relationships/theme" Target="theme/theme1.xml"/><Relationship Id="rId10" Type="http://schemas.openxmlformats.org/officeDocument/2006/relationships/hyperlink" Target="consultantplus://offline/ref=BBC7572BB843AF4E7285908ECF185F92F71F6FEF1F3C0EB5EF5A8481C8B35CF80FE8B1A3ADD6E27AA6D467QED6N" TargetMode="External"/><Relationship Id="rId19" Type="http://schemas.openxmlformats.org/officeDocument/2006/relationships/hyperlink" Target="consultantplus://offline/ref=45AEB0D992988C4CDC0CCFAE995B99767FB9A8D7DD9CE9678B9F6AFA59709015B58041E3F889D23B1497CC1658U1pBL" TargetMode="External"/><Relationship Id="rId4" Type="http://schemas.microsoft.com/office/2007/relationships/stylesWithEffects" Target="stylesWithEffects.xml"/><Relationship Id="rId9" Type="http://schemas.openxmlformats.org/officeDocument/2006/relationships/hyperlink" Target="consultantplus://offline/ref=B83BEE0D67281EC4E6A9C29A4235D36090DABFA029EB5DEDD1040F9EFB46D8BA3CA9FFDDA8CB863A52772BDC52582CD5q1G2N" TargetMode="External"/><Relationship Id="rId14" Type="http://schemas.openxmlformats.org/officeDocument/2006/relationships/header" Target="header2.xml"/><Relationship Id="rId22" Type="http://schemas.openxmlformats.org/officeDocument/2006/relationships/hyperlink" Target="consultantplus://offline/ref=45AEB0D992988C4CDC0CCFAE995B99767FB9A8D7DC9DE9678B9F6AFA59709015B58041E3F889D23B1497CC1658U1pB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B3B702B-7EE0-4963-AFF3-8B0B7AD8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370</Pages>
  <Words>84772</Words>
  <Characters>483207</Characters>
  <Application>Microsoft Office Word</Application>
  <DocSecurity>0</DocSecurity>
  <Lines>4026</Lines>
  <Paragraphs>1133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566846</CharactersWithSpaces>
  <SharedDoc>false</SharedDoc>
  <HLinks>
    <vt:vector size="108" baseType="variant">
      <vt:variant>
        <vt:i4>2883642</vt:i4>
      </vt:variant>
      <vt:variant>
        <vt:i4>51</vt:i4>
      </vt:variant>
      <vt:variant>
        <vt:i4>0</vt:i4>
      </vt:variant>
      <vt:variant>
        <vt:i4>5</vt:i4>
      </vt:variant>
      <vt:variant>
        <vt:lpwstr>consultantplus://offline/ref=FCBA8AA10BF0F113F03A5C679C88A3F42F851353008920D8B78A92976018E3E9A8F9BB4362C34E452C5BU5O6P</vt:lpwstr>
      </vt:variant>
      <vt:variant>
        <vt:lpwstr/>
      </vt:variant>
      <vt:variant>
        <vt:i4>2883642</vt:i4>
      </vt:variant>
      <vt:variant>
        <vt:i4>48</vt:i4>
      </vt:variant>
      <vt:variant>
        <vt:i4>0</vt:i4>
      </vt:variant>
      <vt:variant>
        <vt:i4>5</vt:i4>
      </vt:variant>
      <vt:variant>
        <vt:lpwstr>consultantplus://offline/ref=FCBA8AA10BF0F113F03A5C679C88A3F42F851353008920D8B78A92976018E3E9A8F9BB4362C34E452C5BU5O6P</vt:lpwstr>
      </vt:variant>
      <vt:variant>
        <vt:lpwstr/>
      </vt:variant>
      <vt:variant>
        <vt:i4>2883642</vt:i4>
      </vt:variant>
      <vt:variant>
        <vt:i4>45</vt:i4>
      </vt:variant>
      <vt:variant>
        <vt:i4>0</vt:i4>
      </vt:variant>
      <vt:variant>
        <vt:i4>5</vt:i4>
      </vt:variant>
      <vt:variant>
        <vt:lpwstr>consultantplus://offline/ref=FCBA8AA10BF0F113F03A5C679C88A3F42F851353008920D8B78A92976018E3E9A8F9BB4362C34E452C5BU5O6P</vt:lpwstr>
      </vt:variant>
      <vt:variant>
        <vt:lpwstr/>
      </vt:variant>
      <vt:variant>
        <vt:i4>2883642</vt:i4>
      </vt:variant>
      <vt:variant>
        <vt:i4>42</vt:i4>
      </vt:variant>
      <vt:variant>
        <vt:i4>0</vt:i4>
      </vt:variant>
      <vt:variant>
        <vt:i4>5</vt:i4>
      </vt:variant>
      <vt:variant>
        <vt:lpwstr>consultantplus://offline/ref=FCBA8AA10BF0F113F03A5C679C88A3F42F851353008920D8B78A92976018E3E9A8F9BB4362C34E452C5BU5O6P</vt:lpwstr>
      </vt:variant>
      <vt:variant>
        <vt:lpwstr/>
      </vt:variant>
      <vt:variant>
        <vt:i4>2293812</vt:i4>
      </vt:variant>
      <vt:variant>
        <vt:i4>39</vt:i4>
      </vt:variant>
      <vt:variant>
        <vt:i4>0</vt:i4>
      </vt:variant>
      <vt:variant>
        <vt:i4>5</vt:i4>
      </vt:variant>
      <vt:variant>
        <vt:lpwstr>consultantplus://offline/ref=45AEB0D992988C4CDC0CCFAE995B99767EB0AFD0D699E9678B9F6AFA59709015A78019EFFA8CCC3A1D829A471D46D2455C7342EB127FFCA2U7pDL</vt:lpwstr>
      </vt:variant>
      <vt:variant>
        <vt:lpwstr/>
      </vt:variant>
      <vt:variant>
        <vt:i4>5111903</vt:i4>
      </vt:variant>
      <vt:variant>
        <vt:i4>36</vt:i4>
      </vt:variant>
      <vt:variant>
        <vt:i4>0</vt:i4>
      </vt:variant>
      <vt:variant>
        <vt:i4>5</vt:i4>
      </vt:variant>
      <vt:variant>
        <vt:lpwstr>consultantplus://offline/ref=45AEB0D992988C4CDC0CCFAE995B99767FB9A8D7DC9DE9678B9F6AFA59709015B58041E3F889D23B1497CC1658U1pBL</vt:lpwstr>
      </vt:variant>
      <vt:variant>
        <vt:lpwstr/>
      </vt:variant>
      <vt:variant>
        <vt:i4>5111903</vt:i4>
      </vt:variant>
      <vt:variant>
        <vt:i4>33</vt:i4>
      </vt:variant>
      <vt:variant>
        <vt:i4>0</vt:i4>
      </vt:variant>
      <vt:variant>
        <vt:i4>5</vt:i4>
      </vt:variant>
      <vt:variant>
        <vt:lpwstr>consultantplus://offline/ref=45AEB0D992988C4CDC0CCFAE995B99767FB9A8D7DD9CE9678B9F6AFA59709015B58041E3F889D23B1497CC1658U1pBL</vt:lpwstr>
      </vt:variant>
      <vt:variant>
        <vt:lpwstr/>
      </vt:variant>
      <vt:variant>
        <vt:i4>8192051</vt:i4>
      </vt:variant>
      <vt:variant>
        <vt:i4>30</vt:i4>
      </vt:variant>
      <vt:variant>
        <vt:i4>0</vt:i4>
      </vt:variant>
      <vt:variant>
        <vt:i4>5</vt:i4>
      </vt:variant>
      <vt:variant>
        <vt:lpwstr>consultantplus://offline/ref=45AEB0D992988C4CDC0CCFAE995B997675BCA2D6DD91B46D83C666F85E7FCF10A09119ECFF92CD3A0A8BCE17U5p1L</vt:lpwstr>
      </vt:variant>
      <vt:variant>
        <vt:lpwstr/>
      </vt:variant>
      <vt:variant>
        <vt:i4>5111903</vt:i4>
      </vt:variant>
      <vt:variant>
        <vt:i4>27</vt:i4>
      </vt:variant>
      <vt:variant>
        <vt:i4>0</vt:i4>
      </vt:variant>
      <vt:variant>
        <vt:i4>5</vt:i4>
      </vt:variant>
      <vt:variant>
        <vt:lpwstr>consultantplus://offline/ref=45AEB0D992988C4CDC0CCFAE995B99767FB9A8D7DD9CE9678B9F6AFA59709015B58041E3F889D23B1497CC1658U1pBL</vt:lpwstr>
      </vt:variant>
      <vt:variant>
        <vt:lpwstr/>
      </vt:variant>
      <vt:variant>
        <vt:i4>2293820</vt:i4>
      </vt:variant>
      <vt:variant>
        <vt:i4>24</vt:i4>
      </vt:variant>
      <vt:variant>
        <vt:i4>0</vt:i4>
      </vt:variant>
      <vt:variant>
        <vt:i4>5</vt:i4>
      </vt:variant>
      <vt:variant>
        <vt:lpwstr>consultantplus://offline/ref=45AEB0D992988C4CDC0CCFAE995B99767FB9A8D9D992E9678B9F6AFA59709015A78019EFFA8CCC3B16829A471D46D2455C7342EB127FFCA2U7pDL</vt:lpwstr>
      </vt:variant>
      <vt:variant>
        <vt:lpwstr/>
      </vt:variant>
      <vt:variant>
        <vt:i4>7798895</vt:i4>
      </vt:variant>
      <vt:variant>
        <vt:i4>21</vt:i4>
      </vt:variant>
      <vt:variant>
        <vt:i4>0</vt:i4>
      </vt:variant>
      <vt:variant>
        <vt:i4>5</vt:i4>
      </vt:variant>
      <vt:variant>
        <vt:lpwstr>consultantplus://offline/ref=58A595F13751B246B0FF51235A8B6E12077D2DA259023332AEA5FCF30CE4ED7794C007F2B3D472946CD506F2A94581800E843FB4CFDF7C96sE3BR</vt:lpwstr>
      </vt:variant>
      <vt:variant>
        <vt:lpwstr/>
      </vt:variant>
      <vt:variant>
        <vt:i4>4522066</vt:i4>
      </vt:variant>
      <vt:variant>
        <vt:i4>18</vt:i4>
      </vt:variant>
      <vt:variant>
        <vt:i4>0</vt:i4>
      </vt:variant>
      <vt:variant>
        <vt:i4>5</vt:i4>
      </vt:variant>
      <vt:variant>
        <vt:lpwstr>consultantplus://offline/ref=47BA37520D34CBDDF800D98E19CF19B73796623362431AA5932F9EB8DBA34196A73767B507D64326B8EE4A6F52493BEC78B9F9j4vBR</vt:lpwstr>
      </vt:variant>
      <vt:variant>
        <vt:lpwstr/>
      </vt:variant>
      <vt:variant>
        <vt:i4>5111896</vt:i4>
      </vt:variant>
      <vt:variant>
        <vt:i4>15</vt:i4>
      </vt:variant>
      <vt:variant>
        <vt:i4>0</vt:i4>
      </vt:variant>
      <vt:variant>
        <vt:i4>5</vt:i4>
      </vt:variant>
      <vt:variant>
        <vt:lpwstr>consultantplus://offline/ref=99DF2F3FD51A1A828956BACA8AAE67C86570DEF08794CF7A1D964414C5FDFACE9D4B0A46A94DFE752817DEa747N</vt:lpwstr>
      </vt:variant>
      <vt:variant>
        <vt:lpwstr/>
      </vt:variant>
      <vt:variant>
        <vt:i4>2883642</vt:i4>
      </vt:variant>
      <vt:variant>
        <vt:i4>12</vt:i4>
      </vt:variant>
      <vt:variant>
        <vt:i4>0</vt:i4>
      </vt:variant>
      <vt:variant>
        <vt:i4>5</vt:i4>
      </vt:variant>
      <vt:variant>
        <vt:lpwstr>consultantplus://offline/ref=FCBA8AA10BF0F113F03A5C679C88A3F42F851353008920D8B78A92976018E3E9A8F9BB4362C34E452C5BU5O6P</vt:lpwstr>
      </vt:variant>
      <vt:variant>
        <vt:lpwstr/>
      </vt:variant>
      <vt:variant>
        <vt:i4>5636098</vt:i4>
      </vt:variant>
      <vt:variant>
        <vt:i4>9</vt:i4>
      </vt:variant>
      <vt:variant>
        <vt:i4>0</vt:i4>
      </vt:variant>
      <vt:variant>
        <vt:i4>5</vt:i4>
      </vt:variant>
      <vt:variant>
        <vt:lpwstr/>
      </vt:variant>
      <vt:variant>
        <vt:lpwstr>Par7</vt:lpwstr>
      </vt:variant>
      <vt:variant>
        <vt:i4>917596</vt:i4>
      </vt:variant>
      <vt:variant>
        <vt:i4>6</vt:i4>
      </vt:variant>
      <vt:variant>
        <vt:i4>0</vt:i4>
      </vt:variant>
      <vt:variant>
        <vt:i4>5</vt:i4>
      </vt:variant>
      <vt:variant>
        <vt:lpwstr>consultantplus://offline/ref=BBC7572BB843AF4E7285908ECF185F92F71F6FEF1F3C0EB5EF5A8481C8B35CF80FE8B1A3ADD6E27AA6D467QED6N</vt:lpwstr>
      </vt:variant>
      <vt:variant>
        <vt:lpwstr/>
      </vt:variant>
      <vt:variant>
        <vt:i4>7929910</vt:i4>
      </vt:variant>
      <vt:variant>
        <vt:i4>3</vt:i4>
      </vt:variant>
      <vt:variant>
        <vt:i4>0</vt:i4>
      </vt:variant>
      <vt:variant>
        <vt:i4>5</vt:i4>
      </vt:variant>
      <vt:variant>
        <vt:lpwstr>consultantplus://offline/ref=6CAD91A5A75D6A4EC198C53272E54C1626AD234ED86FDDCDA6AB14359201704AD72461B631E739541238U4z3N</vt:lpwstr>
      </vt:variant>
      <vt:variant>
        <vt:lpwstr/>
      </vt:variant>
      <vt:variant>
        <vt:i4>917596</vt:i4>
      </vt:variant>
      <vt:variant>
        <vt:i4>0</vt:i4>
      </vt:variant>
      <vt:variant>
        <vt:i4>0</vt:i4>
      </vt:variant>
      <vt:variant>
        <vt:i4>5</vt:i4>
      </vt:variant>
      <vt:variant>
        <vt:lpwstr>consultantplus://offline/ref=BBC7572BB843AF4E7285908ECF185F92F71F6FEF1F3C0EB5EF5A8481C8B35CF80FE8B1A3ADD6E27AA6D467QED6N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Минфин КЧР</dc:creator>
  <cp:lastModifiedBy>o_batchaev</cp:lastModifiedBy>
  <cp:revision>7</cp:revision>
  <cp:lastPrinted>2019-05-27T12:00:00Z</cp:lastPrinted>
  <dcterms:created xsi:type="dcterms:W3CDTF">2019-05-23T17:05:00Z</dcterms:created>
  <dcterms:modified xsi:type="dcterms:W3CDTF">2019-05-29T13:31:00Z</dcterms:modified>
</cp:coreProperties>
</file>